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B26" w:rsidRPr="00EA5DD4" w:rsidRDefault="00824B26" w:rsidP="00824B26">
      <w:pPr>
        <w:numPr>
          <w:ilvl w:val="0"/>
          <w:numId w:val="1"/>
        </w:numPr>
        <w:suppressAutoHyphens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EA5DD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 НА УЧАСТИЕ В АУКЦИОНЕ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C2271D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паспортные данные физ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ического лица</w:t>
      </w:r>
      <w:r w:rsidRPr="00C2271D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) 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___________________________________________________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</w:t>
      </w:r>
    </w:p>
    <w:p w:rsidR="00824B26" w:rsidRDefault="00824B26" w:rsidP="00824B26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</w:t>
      </w: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</w:t>
      </w:r>
      <w:r w:rsidRPr="00360080">
        <w:rPr>
          <w:rFonts w:ascii="Times New Roman" w:eastAsia="Times New Roman" w:hAnsi="Times New Roman"/>
          <w:b/>
          <w:i/>
          <w:iCs/>
          <w:sz w:val="24"/>
          <w:szCs w:val="24"/>
          <w:lang w:eastAsia="ar-SA"/>
        </w:rPr>
        <w:t>ИНН физического лица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   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ind w:left="0" w:firstLine="0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___________________________________________________________________________________________________________________</w:t>
      </w:r>
      <w:r w:rsidRPr="00C2271D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</w:t>
      </w:r>
      <w:r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_______________________________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ать в аукционе________________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ar-SA"/>
        </w:rPr>
      </w:pPr>
      <w:r w:rsidRPr="00C2271D">
        <w:rPr>
          <w:rFonts w:ascii="Times New Roman" w:eastAsia="Times New Roman" w:hAnsi="Times New Roman"/>
          <w:i/>
          <w:sz w:val="16"/>
          <w:szCs w:val="16"/>
          <w:lang w:eastAsia="ar-SA"/>
        </w:rPr>
        <w:t>(Наименование и дата аукциона, № лота)</w:t>
      </w:r>
    </w:p>
    <w:p w:rsidR="00824B26" w:rsidRDefault="00824B26" w:rsidP="00824B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824B26" w:rsidRPr="00C2271D" w:rsidRDefault="00824B26" w:rsidP="00824B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824B26" w:rsidRPr="00C2271D" w:rsidRDefault="00824B26" w:rsidP="00824B26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 xml:space="preserve">1) соблюдать условия аукциона, содержащиеся в Извещении о проведении аукциона, опубликованного в газете «Рязанские ведомости» и размещенном </w:t>
      </w: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на официальном сайте Российской Федерации </w:t>
      </w:r>
      <w:hyperlink r:id="rId5" w:history="1"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torgi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gov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.</w:t>
        </w:r>
        <w:r w:rsidRPr="00C2271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 w:eastAsia="ar-SA"/>
          </w:rPr>
          <w:t>ru</w:t>
        </w:r>
      </w:hyperlink>
      <w:r w:rsidRPr="00C2271D">
        <w:rPr>
          <w:rFonts w:ascii="Times New Roman" w:eastAsia="Times New Roman" w:hAnsi="Times New Roman"/>
          <w:color w:val="0000FF"/>
          <w:sz w:val="24"/>
          <w:szCs w:val="24"/>
          <w:lang w:eastAsia="ar-SA"/>
        </w:rPr>
        <w:t xml:space="preserve"> </w:t>
      </w: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 xml:space="preserve">и на официальном сайте администрации города Рязани  – </w:t>
      </w:r>
      <w:hyperlink r:id="rId6" w:history="1">
        <w:r w:rsidRPr="00C2271D">
          <w:rPr>
            <w:rFonts w:ascii="Times New Roman" w:eastAsia="Times New Roman" w:hAnsi="Times New Roman"/>
            <w:color w:val="0000FF"/>
            <w:sz w:val="24"/>
            <w:szCs w:val="20"/>
            <w:u w:val="single"/>
            <w:lang w:eastAsia="ar-SA"/>
          </w:rPr>
          <w:t>www.admrzn.ru.</w:t>
        </w:r>
      </w:hyperlink>
    </w:p>
    <w:p w:rsidR="00824B26" w:rsidRPr="00C2271D" w:rsidRDefault="00824B26" w:rsidP="00824B26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0"/>
          <w:lang w:eastAsia="ar-SA"/>
        </w:rPr>
        <w:t>2) в случае признания Победителем открытого аукциона:</w:t>
      </w:r>
    </w:p>
    <w:p w:rsidR="00824B26" w:rsidRPr="00970E99" w:rsidRDefault="00824B26" w:rsidP="00824B26">
      <w:pPr>
        <w:widowControl w:val="0"/>
        <w:shd w:val="clear" w:color="auto" w:fill="FFFFFF"/>
        <w:tabs>
          <w:tab w:val="left" w:pos="5918"/>
        </w:tabs>
        <w:suppressAutoHyphens/>
        <w:autoSpaceDE w:val="0"/>
        <w:autoSpaceDN w:val="0"/>
        <w:spacing w:after="0" w:line="274" w:lineRule="exact"/>
        <w:ind w:firstLine="557"/>
        <w:jc w:val="both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</w:pPr>
      <w:r w:rsidRPr="00970E99">
        <w:rPr>
          <w:rFonts w:ascii="Times New Roman" w:eastAsia="Times New Roman" w:hAnsi="Times New Roman"/>
          <w:sz w:val="24"/>
          <w:szCs w:val="20"/>
          <w:lang w:eastAsia="ar-SA"/>
        </w:rPr>
        <w:t xml:space="preserve">- заключить договор купли-продажи земельного участка и </w:t>
      </w:r>
      <w:r w:rsidRPr="00970E99">
        <w:rPr>
          <w:rFonts w:ascii="Times New Roman" w:eastAsia="Arial" w:hAnsi="Times New Roman"/>
          <w:color w:val="000000"/>
          <w:sz w:val="24"/>
          <w:szCs w:val="24"/>
          <w:lang w:eastAsia="ar-SA"/>
        </w:rPr>
        <w:t>внести итоговой размер стоимости земельного участка в течении 15 календарных дней со дня заключения договора купли-продажи</w:t>
      </w:r>
      <w:r w:rsidRPr="00970E99">
        <w:rPr>
          <w:rFonts w:ascii="Times New Roman" w:eastAsia="Times New Roman" w:hAnsi="Times New Roman"/>
          <w:sz w:val="24"/>
          <w:szCs w:val="20"/>
          <w:lang w:eastAsia="ar-SA"/>
        </w:rPr>
        <w:t>.</w:t>
      </w:r>
    </w:p>
    <w:p w:rsidR="00824B26" w:rsidRPr="00C2271D" w:rsidRDefault="00824B26" w:rsidP="00824B26">
      <w:pPr>
        <w:widowControl w:val="0"/>
        <w:shd w:val="clear" w:color="auto" w:fill="FFFFFF"/>
        <w:tabs>
          <w:tab w:val="left" w:pos="5918"/>
        </w:tabs>
        <w:suppressAutoHyphens/>
        <w:autoSpaceDE w:val="0"/>
        <w:autoSpaceDN w:val="0"/>
        <w:spacing w:after="0" w:line="274" w:lineRule="exact"/>
        <w:ind w:firstLine="557"/>
        <w:jc w:val="both"/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</w:pPr>
      <w:r w:rsidRPr="00C2271D">
        <w:rPr>
          <w:rFonts w:ascii="Times New Roman" w:eastAsia="Lucida Sans Unicode" w:hAnsi="Times New Roman" w:cs="Tahoma"/>
          <w:color w:val="000000"/>
          <w:kern w:val="3"/>
          <w:sz w:val="24"/>
          <w:szCs w:val="24"/>
          <w:lang w:eastAsia="ar-SA" w:bidi="en-US"/>
        </w:rPr>
        <w:t>Со сведениями, изложенными в Извещении о проведении аукциона, ознакомлен и согласен.</w:t>
      </w:r>
    </w:p>
    <w:p w:rsidR="00824B26" w:rsidRPr="00C2271D" w:rsidRDefault="00824B26" w:rsidP="00824B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Настоящим подтверждаю, что ознакомлен с порядком проведения процедуры аукциона.</w:t>
      </w:r>
    </w:p>
    <w:p w:rsidR="00824B26" w:rsidRPr="00C2271D" w:rsidRDefault="00824B26" w:rsidP="00824B26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МКУ</w:t>
      </w: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 xml:space="preserve"> города Рязани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«МЦТ» </w:t>
      </w: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</w:t>
      </w:r>
    </w:p>
    <w:p w:rsidR="00824B26" w:rsidRPr="00C2271D" w:rsidRDefault="00824B26" w:rsidP="00824B26">
      <w:pPr>
        <w:tabs>
          <w:tab w:val="num" w:pos="360"/>
        </w:tabs>
        <w:suppressAutoHyphens/>
        <w:spacing w:after="0" w:line="240" w:lineRule="auto"/>
        <w:ind w:left="357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2271D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400DE" w:rsidRDefault="00824B26" w:rsidP="00824B26">
      <w:pPr>
        <w:pBdr>
          <w:bottom w:val="single" w:sz="12" w:space="1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Адрес/телефон/</w:t>
      </w:r>
      <w:r w:rsidRPr="00C2271D">
        <w:rPr>
          <w:rFonts w:ascii="Times New Roman" w:hAnsi="Times New Roman"/>
          <w:sz w:val="24"/>
          <w:szCs w:val="24"/>
          <w:lang w:val="en-US" w:eastAsia="ar-SA"/>
        </w:rPr>
        <w:t>e</w:t>
      </w:r>
      <w:r w:rsidRPr="00C2271D">
        <w:rPr>
          <w:rFonts w:ascii="Times New Roman" w:hAnsi="Times New Roman"/>
          <w:sz w:val="24"/>
          <w:szCs w:val="24"/>
          <w:lang w:eastAsia="ar-SA"/>
        </w:rPr>
        <w:t>-</w:t>
      </w:r>
      <w:r w:rsidRPr="00C2271D">
        <w:rPr>
          <w:rFonts w:ascii="Times New Roman" w:hAnsi="Times New Roman"/>
          <w:sz w:val="24"/>
          <w:szCs w:val="24"/>
          <w:lang w:val="en-US" w:eastAsia="ar-SA"/>
        </w:rPr>
        <w:t>mail</w:t>
      </w:r>
      <w:r w:rsidRPr="00C2271D">
        <w:rPr>
          <w:rFonts w:ascii="Times New Roman" w:hAnsi="Times New Roman"/>
          <w:sz w:val="24"/>
          <w:szCs w:val="24"/>
          <w:lang w:eastAsia="ar-SA"/>
        </w:rPr>
        <w:t xml:space="preserve"> Претендента:</w:t>
      </w:r>
      <w:r>
        <w:rPr>
          <w:rFonts w:ascii="Times New Roman" w:hAnsi="Times New Roman"/>
          <w:sz w:val="24"/>
          <w:szCs w:val="24"/>
          <w:lang w:eastAsia="ar-SA"/>
        </w:rPr>
        <w:t xml:space="preserve"> ________________________________________________________________________________________________________________________________________________________________________________________________________________</w:t>
      </w:r>
    </w:p>
    <w:p w:rsidR="001400DE" w:rsidRDefault="001400DE" w:rsidP="00824B26">
      <w:pPr>
        <w:pBdr>
          <w:bottom w:val="single" w:sz="12" w:space="1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24B26" w:rsidRPr="00C2271D" w:rsidRDefault="00824B26" w:rsidP="00824B2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Реквизиты счета Претендента для возврата задатк</w:t>
      </w:r>
      <w:r>
        <w:rPr>
          <w:rFonts w:ascii="Times New Roman" w:hAnsi="Times New Roman"/>
          <w:sz w:val="24"/>
          <w:szCs w:val="24"/>
          <w:lang w:eastAsia="ar-SA"/>
        </w:rPr>
        <w:t>а (полные банковские реквизиты):</w:t>
      </w:r>
    </w:p>
    <w:p w:rsidR="00824B26" w:rsidRDefault="00824B26" w:rsidP="00824B26">
      <w:pPr>
        <w:pBdr>
          <w:top w:val="single" w:sz="12" w:space="1" w:color="auto"/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400DE" w:rsidRDefault="001400DE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400DE" w:rsidRDefault="001400DE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p w:rsidR="00824B26" w:rsidRDefault="00824B26" w:rsidP="00824B2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Приложение:</w:t>
      </w:r>
    </w:p>
    <w:p w:rsidR="00824B26" w:rsidRPr="00C2271D" w:rsidRDefault="00824B26" w:rsidP="00824B2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lastRenderedPageBreak/>
        <w:t>Опись прилагаемых к заявке документов</w:t>
      </w:r>
    </w:p>
    <w:p w:rsidR="00824B26" w:rsidRPr="00C2271D" w:rsidRDefault="00824B26" w:rsidP="00824B26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</w:t>
      </w:r>
    </w:p>
    <w:p w:rsidR="00824B26" w:rsidRPr="00C2271D" w:rsidRDefault="00824B26" w:rsidP="00824B26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</w:t>
      </w:r>
    </w:p>
    <w:p w:rsidR="00824B26" w:rsidRPr="00C2271D" w:rsidRDefault="00824B26" w:rsidP="00824B26">
      <w:pPr>
        <w:suppressAutoHyphens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</w:t>
      </w:r>
    </w:p>
    <w:p w:rsidR="00824B26" w:rsidRDefault="00824B26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24B26" w:rsidRPr="00C2271D" w:rsidRDefault="00824B26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824B26" w:rsidRPr="00C2271D" w:rsidRDefault="00824B26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24B26" w:rsidRPr="00C2271D" w:rsidRDefault="00824B26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Заявка принята: ____</w:t>
      </w:r>
      <w:proofErr w:type="spellStart"/>
      <w:proofErr w:type="gramStart"/>
      <w:r w:rsidRPr="00C2271D">
        <w:rPr>
          <w:rFonts w:ascii="Times New Roman" w:hAnsi="Times New Roman"/>
          <w:sz w:val="24"/>
          <w:szCs w:val="24"/>
          <w:lang w:eastAsia="ar-SA"/>
        </w:rPr>
        <w:t>час._</w:t>
      </w:r>
      <w:proofErr w:type="gramEnd"/>
      <w:r w:rsidRPr="00C2271D">
        <w:rPr>
          <w:rFonts w:ascii="Times New Roman" w:hAnsi="Times New Roman"/>
          <w:sz w:val="24"/>
          <w:szCs w:val="24"/>
          <w:lang w:eastAsia="ar-SA"/>
        </w:rPr>
        <w:t>____мин</w:t>
      </w:r>
      <w:proofErr w:type="spellEnd"/>
      <w:r w:rsidRPr="00C2271D">
        <w:rPr>
          <w:rFonts w:ascii="Times New Roman" w:hAnsi="Times New Roman"/>
          <w:sz w:val="24"/>
          <w:szCs w:val="24"/>
          <w:lang w:eastAsia="ar-SA"/>
        </w:rPr>
        <w:t>. «____»__________ 20___г. за № ______</w:t>
      </w:r>
    </w:p>
    <w:p w:rsidR="00824B26" w:rsidRPr="00C2271D" w:rsidRDefault="00824B26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2271D">
        <w:rPr>
          <w:rFonts w:ascii="Times New Roman" w:hAnsi="Times New Roman"/>
          <w:sz w:val="24"/>
          <w:szCs w:val="24"/>
          <w:lang w:eastAsia="ar-SA"/>
        </w:rPr>
        <w:t>Подпись уполномоченного лица, принявшего заявку_____________ /___________________ /</w:t>
      </w:r>
    </w:p>
    <w:p w:rsidR="00824B26" w:rsidRDefault="00824B26" w:rsidP="00824B2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1C1548" w:rsidRDefault="00824B26" w:rsidP="00824B26">
      <w:r w:rsidRPr="00C2271D">
        <w:rPr>
          <w:rFonts w:ascii="Times New Roman" w:hAnsi="Times New Roman"/>
          <w:sz w:val="24"/>
          <w:szCs w:val="24"/>
          <w:lang w:eastAsia="ar-SA"/>
        </w:rPr>
        <w:t>Отметка об отказе в принятии заявки: _________________________________________</w:t>
      </w:r>
    </w:p>
    <w:sectPr w:rsidR="001C1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0B"/>
    <w:rsid w:val="001400DE"/>
    <w:rsid w:val="001C1548"/>
    <w:rsid w:val="00824B26"/>
    <w:rsid w:val="00B3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2AC5"/>
  <w15:chartTrackingRefBased/>
  <w15:docId w15:val="{18544A27-756E-4548-B54B-F2CB155B5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B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rzn.ru.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3</cp:revision>
  <dcterms:created xsi:type="dcterms:W3CDTF">2022-11-24T11:32:00Z</dcterms:created>
  <dcterms:modified xsi:type="dcterms:W3CDTF">2022-11-24T11:33:00Z</dcterms:modified>
</cp:coreProperties>
</file>