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CC3450" w:rsidP="003946CB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757FCE">
              <w:rPr>
                <w:sz w:val="24"/>
                <w:szCs w:val="24"/>
              </w:rPr>
              <w:t xml:space="preserve">_____ </w:t>
            </w:r>
            <w:r w:rsidR="00757FCE">
              <w:rPr>
                <w:sz w:val="24"/>
                <w:szCs w:val="24"/>
              </w:rPr>
              <w:t xml:space="preserve"> </w:t>
            </w:r>
            <w:r w:rsidRPr="00757FCE">
              <w:rPr>
                <w:sz w:val="24"/>
                <w:szCs w:val="24"/>
              </w:rPr>
              <w:t>___</w:t>
            </w:r>
            <w:r w:rsidR="00757FCE">
              <w:rPr>
                <w:sz w:val="24"/>
                <w:szCs w:val="24"/>
              </w:rPr>
              <w:t>_______</w:t>
            </w:r>
            <w:r w:rsidRPr="00757FCE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202</w:t>
            </w:r>
            <w:r w:rsidR="003946CB">
              <w:rPr>
                <w:sz w:val="24"/>
                <w:szCs w:val="24"/>
              </w:rPr>
              <w:t>2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4A4321" w:rsidRDefault="004A4321" w:rsidP="004A4321">
            <w:pPr>
              <w:ind w:left="-108"/>
              <w:rPr>
                <w:sz w:val="24"/>
                <w:szCs w:val="24"/>
                <w:lang w:val="en-US"/>
              </w:rPr>
            </w:pPr>
            <w:bookmarkStart w:id="2" w:name="REGNUMSTAMP"/>
            <w:bookmarkEnd w:id="2"/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D035D5" w:rsidRPr="0078404B" w:rsidRDefault="00D035D5" w:rsidP="00D035D5">
      <w:pPr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О внесении изменени</w:t>
      </w:r>
      <w:r>
        <w:rPr>
          <w:sz w:val="24"/>
          <w:szCs w:val="24"/>
        </w:rPr>
        <w:t>я</w:t>
      </w:r>
      <w:r w:rsidRPr="0078404B">
        <w:rPr>
          <w:sz w:val="24"/>
          <w:szCs w:val="24"/>
        </w:rPr>
        <w:t xml:space="preserve"> в перечень </w:t>
      </w:r>
    </w:p>
    <w:p w:rsidR="00D035D5" w:rsidRDefault="00D035D5" w:rsidP="00D035D5">
      <w:pPr>
        <w:jc w:val="center"/>
        <w:rPr>
          <w:sz w:val="24"/>
          <w:szCs w:val="24"/>
        </w:rPr>
      </w:pPr>
      <w:r w:rsidRPr="0078404B">
        <w:rPr>
          <w:sz w:val="24"/>
          <w:szCs w:val="24"/>
        </w:rPr>
        <w:t xml:space="preserve">главных администраторов </w:t>
      </w:r>
      <w:r>
        <w:rPr>
          <w:sz w:val="24"/>
          <w:szCs w:val="24"/>
        </w:rPr>
        <w:t>источников финансирования</w:t>
      </w:r>
    </w:p>
    <w:p w:rsidR="00D035D5" w:rsidRDefault="00D035D5" w:rsidP="00D035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дефицита </w:t>
      </w:r>
      <w:r w:rsidRPr="0078404B">
        <w:rPr>
          <w:sz w:val="24"/>
          <w:szCs w:val="24"/>
        </w:rPr>
        <w:t>бюджета города</w:t>
      </w:r>
      <w:r>
        <w:rPr>
          <w:sz w:val="24"/>
          <w:szCs w:val="24"/>
        </w:rPr>
        <w:t xml:space="preserve"> Рязани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 2022 год</w:t>
      </w:r>
    </w:p>
    <w:p w:rsidR="00D035D5" w:rsidRDefault="00D035D5" w:rsidP="00D035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 плановый период 2023 и 2024 годов</w:t>
      </w:r>
    </w:p>
    <w:p w:rsidR="00B26CE9" w:rsidRDefault="00B26CE9" w:rsidP="00D035D5">
      <w:pPr>
        <w:rPr>
          <w:sz w:val="24"/>
          <w:szCs w:val="24"/>
        </w:rPr>
      </w:pPr>
    </w:p>
    <w:p w:rsidR="00D035D5" w:rsidRPr="0044787A" w:rsidRDefault="00D035D5" w:rsidP="00D035D5">
      <w:pPr>
        <w:rPr>
          <w:sz w:val="24"/>
          <w:szCs w:val="24"/>
        </w:rPr>
      </w:pPr>
    </w:p>
    <w:p w:rsidR="00D035D5" w:rsidRPr="0078404B" w:rsidRDefault="00D035D5" w:rsidP="00D035D5">
      <w:pPr>
        <w:spacing w:line="360" w:lineRule="auto"/>
        <w:ind w:firstLine="900"/>
        <w:jc w:val="both"/>
        <w:rPr>
          <w:sz w:val="24"/>
          <w:szCs w:val="24"/>
        </w:rPr>
      </w:pPr>
      <w:proofErr w:type="gramStart"/>
      <w:r w:rsidRPr="0078404B">
        <w:rPr>
          <w:sz w:val="24"/>
          <w:szCs w:val="24"/>
        </w:rPr>
        <w:t>В соответствии с приказом Министерства финансов Российской Федерации от</w:t>
      </w:r>
      <w:r>
        <w:rPr>
          <w:sz w:val="24"/>
          <w:szCs w:val="24"/>
        </w:rPr>
        <w:t> </w:t>
      </w:r>
      <w:r w:rsidRPr="0078404B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Pr="0078404B">
        <w:rPr>
          <w:sz w:val="24"/>
          <w:szCs w:val="24"/>
        </w:rPr>
        <w:t>.06.20</w:t>
      </w:r>
      <w:r>
        <w:rPr>
          <w:sz w:val="24"/>
          <w:szCs w:val="24"/>
        </w:rPr>
        <w:t>21</w:t>
      </w:r>
      <w:r w:rsidRPr="0078404B">
        <w:rPr>
          <w:sz w:val="24"/>
          <w:szCs w:val="24"/>
        </w:rPr>
        <w:t xml:space="preserve"> № </w:t>
      </w:r>
      <w:r>
        <w:rPr>
          <w:sz w:val="24"/>
          <w:szCs w:val="24"/>
        </w:rPr>
        <w:t>75</w:t>
      </w:r>
      <w:r w:rsidRPr="0078404B">
        <w:rPr>
          <w:sz w:val="24"/>
          <w:szCs w:val="24"/>
        </w:rPr>
        <w:t>н «</w:t>
      </w:r>
      <w:r w:rsidRPr="0068717E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68717E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 w:rsidRPr="0068717E">
        <w:rPr>
          <w:sz w:val="24"/>
          <w:szCs w:val="24"/>
        </w:rPr>
        <w:t xml:space="preserve"> </w:t>
      </w:r>
      <w:r>
        <w:rPr>
          <w:sz w:val="24"/>
          <w:szCs w:val="24"/>
        </w:rPr>
        <w:t>кодов</w:t>
      </w:r>
      <w:r w:rsidRPr="0068717E">
        <w:rPr>
          <w:sz w:val="24"/>
          <w:szCs w:val="24"/>
        </w:rPr>
        <w:t xml:space="preserve"> (</w:t>
      </w:r>
      <w:r>
        <w:rPr>
          <w:sz w:val="24"/>
          <w:szCs w:val="24"/>
        </w:rPr>
        <w:t>перечней кодов</w:t>
      </w:r>
      <w:r w:rsidRPr="0068717E">
        <w:rPr>
          <w:sz w:val="24"/>
          <w:szCs w:val="24"/>
        </w:rPr>
        <w:t xml:space="preserve">) </w:t>
      </w:r>
      <w:r>
        <w:rPr>
          <w:sz w:val="24"/>
          <w:szCs w:val="24"/>
        </w:rPr>
        <w:t>бюджетной</w:t>
      </w:r>
      <w:r w:rsidRPr="0068717E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классификации</w:t>
      </w:r>
      <w:r w:rsidRPr="0068717E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</w:t>
      </w:r>
      <w:r w:rsidRPr="0068717E">
        <w:rPr>
          <w:sz w:val="24"/>
          <w:szCs w:val="24"/>
        </w:rPr>
        <w:t xml:space="preserve"> </w:t>
      </w:r>
      <w:r>
        <w:rPr>
          <w:sz w:val="24"/>
          <w:szCs w:val="24"/>
        </w:rPr>
        <w:t>на 2022</w:t>
      </w:r>
      <w:r w:rsidRPr="0068717E">
        <w:rPr>
          <w:sz w:val="24"/>
          <w:szCs w:val="24"/>
        </w:rPr>
        <w:t xml:space="preserve"> (</w:t>
      </w:r>
      <w:r>
        <w:rPr>
          <w:sz w:val="24"/>
          <w:szCs w:val="24"/>
        </w:rPr>
        <w:t>на</w:t>
      </w:r>
      <w:r w:rsidRPr="0068717E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68717E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 w:rsidRPr="0068717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68717E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68717E">
        <w:rPr>
          <w:sz w:val="24"/>
          <w:szCs w:val="24"/>
        </w:rPr>
        <w:t xml:space="preserve"> </w:t>
      </w:r>
      <w:r>
        <w:rPr>
          <w:sz w:val="24"/>
          <w:szCs w:val="24"/>
        </w:rPr>
        <w:t>плановый период</w:t>
      </w:r>
      <w:r w:rsidRPr="0068717E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68717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68717E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68717E">
        <w:rPr>
          <w:sz w:val="24"/>
          <w:szCs w:val="24"/>
        </w:rPr>
        <w:t xml:space="preserve"> </w:t>
      </w:r>
      <w:r>
        <w:rPr>
          <w:sz w:val="24"/>
          <w:szCs w:val="24"/>
        </w:rPr>
        <w:t>годов</w:t>
      </w:r>
      <w:r w:rsidRPr="0068717E">
        <w:rPr>
          <w:sz w:val="24"/>
          <w:szCs w:val="24"/>
        </w:rPr>
        <w:t>)</w:t>
      </w:r>
      <w:r w:rsidRPr="0078404B">
        <w:rPr>
          <w:sz w:val="24"/>
          <w:szCs w:val="24"/>
        </w:rPr>
        <w:t>», руководствуясь статьей 2</w:t>
      </w:r>
      <w:r w:rsidR="005F576B">
        <w:rPr>
          <w:sz w:val="24"/>
          <w:szCs w:val="24"/>
        </w:rPr>
        <w:t>3</w:t>
      </w:r>
      <w:r w:rsidRPr="0078404B">
        <w:rPr>
          <w:sz w:val="24"/>
          <w:szCs w:val="24"/>
        </w:rPr>
        <w:t xml:space="preserve"> Бюджетного кодекса Российской Федерации, Положением о</w:t>
      </w:r>
      <w:r>
        <w:rPr>
          <w:sz w:val="24"/>
          <w:szCs w:val="24"/>
        </w:rPr>
        <w:t> </w:t>
      </w:r>
      <w:r w:rsidRPr="0078404B">
        <w:rPr>
          <w:sz w:val="24"/>
          <w:szCs w:val="24"/>
        </w:rPr>
        <w:t>финансово-казначейском управлении администрации города Рязани, утвержденным решением Рязанского городского Совета от 11.02.2008 № 87-</w:t>
      </w:r>
      <w:r w:rsidRPr="0078404B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,</w:t>
      </w:r>
      <w:r w:rsidRPr="0078404B">
        <w:rPr>
          <w:sz w:val="24"/>
          <w:szCs w:val="24"/>
        </w:rPr>
        <w:t xml:space="preserve">   </w:t>
      </w:r>
      <w:r w:rsidRPr="0078404B">
        <w:rPr>
          <w:b/>
          <w:spacing w:val="20"/>
          <w:sz w:val="24"/>
          <w:szCs w:val="24"/>
        </w:rPr>
        <w:t>приказываю:</w:t>
      </w:r>
      <w:proofErr w:type="gramEnd"/>
    </w:p>
    <w:p w:rsidR="005F576B" w:rsidRDefault="005F576B" w:rsidP="005F576B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>1.</w:t>
      </w:r>
      <w:r>
        <w:rPr>
          <w:sz w:val="24"/>
        </w:rPr>
        <w:t> </w:t>
      </w:r>
      <w:proofErr w:type="gramStart"/>
      <w:r>
        <w:rPr>
          <w:sz w:val="24"/>
        </w:rPr>
        <w:t>Пе</w:t>
      </w:r>
      <w:r w:rsidRPr="0078404B">
        <w:rPr>
          <w:sz w:val="24"/>
        </w:rPr>
        <w:t xml:space="preserve">речень </w:t>
      </w:r>
      <w:r w:rsidRPr="0078404B">
        <w:rPr>
          <w:sz w:val="24"/>
          <w:szCs w:val="24"/>
        </w:rPr>
        <w:t xml:space="preserve">главных администраторов </w:t>
      </w:r>
      <w:r>
        <w:rPr>
          <w:sz w:val="24"/>
          <w:szCs w:val="24"/>
        </w:rPr>
        <w:t xml:space="preserve">источников финансирования дефицита бюджета города </w:t>
      </w:r>
      <w:r>
        <w:rPr>
          <w:sz w:val="24"/>
          <w:szCs w:val="24"/>
        </w:rPr>
        <w:t>Рязани на 2022 год и плановый период 2023 и 2024 годов, утвержденный</w:t>
      </w:r>
      <w:r w:rsidRPr="0078404B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администрации города Рязани от 24.11.2021 № 503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«Об утверждении перечня </w:t>
      </w:r>
      <w:r w:rsidRPr="0078404B">
        <w:rPr>
          <w:sz w:val="24"/>
          <w:szCs w:val="24"/>
        </w:rPr>
        <w:t xml:space="preserve"> главных администраторов </w:t>
      </w:r>
      <w:r>
        <w:rPr>
          <w:sz w:val="24"/>
          <w:szCs w:val="24"/>
        </w:rPr>
        <w:t>источников финансирования дефицита бюджета города Рязани на 2022 год и плановый период 2023 и 2024 годов</w:t>
      </w:r>
      <w:r>
        <w:rPr>
          <w:sz w:val="24"/>
        </w:rPr>
        <w:t xml:space="preserve">» дополнить новым пунктом </w:t>
      </w:r>
      <w:r>
        <w:rPr>
          <w:sz w:val="24"/>
        </w:rPr>
        <w:t>7</w:t>
      </w:r>
      <w:r>
        <w:rPr>
          <w:sz w:val="24"/>
        </w:rPr>
        <w:t xml:space="preserve">.1 следующего содержания: </w:t>
      </w:r>
      <w:proofErr w:type="gram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500"/>
        <w:gridCol w:w="2811"/>
        <w:gridCol w:w="5598"/>
      </w:tblGrid>
      <w:tr w:rsidR="005F576B" w:rsidRPr="0078404B" w:rsidTr="003946CB">
        <w:trPr>
          <w:trHeight w:val="559"/>
        </w:trPr>
        <w:tc>
          <w:tcPr>
            <w:tcW w:w="0" w:type="auto"/>
            <w:vAlign w:val="center"/>
          </w:tcPr>
          <w:p w:rsidR="005F576B" w:rsidRDefault="005F576B" w:rsidP="003946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  <w:vAlign w:val="center"/>
          </w:tcPr>
          <w:p w:rsidR="005F576B" w:rsidRPr="00972F27" w:rsidRDefault="005F576B" w:rsidP="003946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F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2811" w:type="dxa"/>
            <w:vAlign w:val="center"/>
          </w:tcPr>
          <w:p w:rsidR="005F576B" w:rsidRPr="005F576B" w:rsidRDefault="005F576B" w:rsidP="003946CB">
            <w:pPr>
              <w:jc w:val="center"/>
              <w:rPr>
                <w:sz w:val="24"/>
                <w:szCs w:val="24"/>
              </w:rPr>
            </w:pPr>
            <w:r w:rsidRPr="005F576B">
              <w:rPr>
                <w:sz w:val="24"/>
                <w:szCs w:val="24"/>
              </w:rPr>
              <w:t>01 03 01 00 04 0003 710</w:t>
            </w:r>
          </w:p>
        </w:tc>
        <w:tc>
          <w:tcPr>
            <w:tcW w:w="5598" w:type="dxa"/>
            <w:vAlign w:val="center"/>
          </w:tcPr>
          <w:p w:rsidR="005F576B" w:rsidRPr="005F576B" w:rsidRDefault="005F576B" w:rsidP="003946CB">
            <w:pPr>
              <w:rPr>
                <w:sz w:val="24"/>
                <w:szCs w:val="24"/>
              </w:rPr>
            </w:pPr>
            <w:r w:rsidRPr="005F576B">
              <w:rPr>
                <w:sz w:val="24"/>
                <w:szCs w:val="24"/>
              </w:rPr>
              <w:t xml:space="preserve">Привлечение кредитов </w:t>
            </w:r>
            <w:proofErr w:type="gramStart"/>
            <w:r w:rsidRPr="005F576B">
              <w:rPr>
                <w:sz w:val="24"/>
                <w:szCs w:val="24"/>
              </w:rPr>
              <w:t>из других бюджетов бюджетной системы Российской Федерации бюджетами городских округов в валюте Российской Федерации для погашения долговых обязательств муниципального образования в виде обязательств по кредитам</w:t>
            </w:r>
            <w:proofErr w:type="gramEnd"/>
            <w:r w:rsidRPr="005F576B">
              <w:rPr>
                <w:sz w:val="24"/>
                <w:szCs w:val="24"/>
              </w:rPr>
              <w:t>, полученным муниципальным образованием от кредитных организаций</w:t>
            </w:r>
            <w:r>
              <w:rPr>
                <w:sz w:val="24"/>
                <w:szCs w:val="24"/>
              </w:rPr>
              <w:t>».</w:t>
            </w:r>
          </w:p>
        </w:tc>
      </w:tr>
    </w:tbl>
    <w:p w:rsidR="005F576B" w:rsidRPr="0078404B" w:rsidRDefault="005F576B" w:rsidP="005F576B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lastRenderedPageBreak/>
        <w:t xml:space="preserve">2. Начальнику сводного отдела по планированию и исполнению бюджета города финансово-казначейского управления администрации города Рязани </w:t>
      </w:r>
      <w:proofErr w:type="spellStart"/>
      <w:r w:rsidRPr="0078404B">
        <w:rPr>
          <w:sz w:val="24"/>
        </w:rPr>
        <w:t>Набирухин</w:t>
      </w:r>
      <w:r>
        <w:rPr>
          <w:sz w:val="24"/>
        </w:rPr>
        <w:t>ой</w:t>
      </w:r>
      <w:proofErr w:type="spellEnd"/>
      <w:r w:rsidRPr="0078404B">
        <w:rPr>
          <w:sz w:val="24"/>
        </w:rPr>
        <w:t xml:space="preserve"> И.В. довести настоящий приказ до Управления Федерального казначейства по Рязанской области.</w:t>
      </w:r>
    </w:p>
    <w:p w:rsidR="005F576B" w:rsidRPr="0078404B" w:rsidRDefault="005F576B" w:rsidP="005F576B">
      <w:pPr>
        <w:pStyle w:val="a7"/>
        <w:spacing w:line="360" w:lineRule="auto"/>
        <w:ind w:firstLine="709"/>
      </w:pPr>
      <w:r w:rsidRPr="0078404B">
        <w:t>3.  Отделу развития электронного бюджетного процесса финансово-казначейского управления администрации города Рязани (Дергачев А.В.):</w:t>
      </w:r>
    </w:p>
    <w:p w:rsidR="005F576B" w:rsidRPr="0078404B" w:rsidRDefault="005F576B" w:rsidP="005F576B">
      <w:pPr>
        <w:tabs>
          <w:tab w:val="left" w:pos="0"/>
          <w:tab w:val="left" w:pos="360"/>
          <w:tab w:val="left" w:pos="567"/>
          <w:tab w:val="left" w:pos="720"/>
          <w:tab w:val="left" w:pos="900"/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- внести изменения в Справочник кодов бюджетной классификации АС «Бюджет» для размещения в электронном виде в СУФД;</w:t>
      </w:r>
    </w:p>
    <w:p w:rsidR="005F576B" w:rsidRPr="0078404B" w:rsidRDefault="005F576B" w:rsidP="005F576B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 - </w:t>
      </w:r>
      <w:proofErr w:type="gramStart"/>
      <w:r w:rsidRPr="0078404B">
        <w:rPr>
          <w:sz w:val="24"/>
          <w:szCs w:val="24"/>
        </w:rPr>
        <w:t>разместить</w:t>
      </w:r>
      <w:proofErr w:type="gramEnd"/>
      <w:r w:rsidRPr="0078404B">
        <w:rPr>
          <w:sz w:val="24"/>
          <w:szCs w:val="24"/>
        </w:rPr>
        <w:t xml:space="preserve"> настоящий приказ на официальном сайте администрации города Рязани.  </w:t>
      </w:r>
    </w:p>
    <w:p w:rsidR="005F576B" w:rsidRPr="0078404B" w:rsidRDefault="005F576B" w:rsidP="005F576B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>4.   Настоящий приказ вступает в силу со дня его подписания.</w:t>
      </w:r>
    </w:p>
    <w:p w:rsidR="005F576B" w:rsidRPr="0078404B" w:rsidRDefault="005F576B" w:rsidP="005F576B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5. </w:t>
      </w:r>
      <w:proofErr w:type="gramStart"/>
      <w:r w:rsidRPr="0078404B">
        <w:rPr>
          <w:sz w:val="24"/>
        </w:rPr>
        <w:t>Контроль за</w:t>
      </w:r>
      <w:proofErr w:type="gramEnd"/>
      <w:r w:rsidRPr="0078404B">
        <w:rPr>
          <w:sz w:val="24"/>
        </w:rPr>
        <w:t xml:space="preserve"> исполнением настоящего приказа возложить на заместителя начальника финансово-казначейского управления администрации города Рязани   </w:t>
      </w:r>
      <w:proofErr w:type="spellStart"/>
      <w:r w:rsidRPr="0078404B">
        <w:rPr>
          <w:sz w:val="24"/>
        </w:rPr>
        <w:t>Грабовникову</w:t>
      </w:r>
      <w:proofErr w:type="spellEnd"/>
      <w:r w:rsidRPr="0078404B">
        <w:rPr>
          <w:sz w:val="24"/>
        </w:rPr>
        <w:t xml:space="preserve"> О.Н.</w:t>
      </w:r>
    </w:p>
    <w:p w:rsidR="00DA7EAE" w:rsidRPr="009D38D3" w:rsidRDefault="00DA7EAE" w:rsidP="00D035D5">
      <w:pPr>
        <w:spacing w:line="360" w:lineRule="auto"/>
        <w:rPr>
          <w:sz w:val="24"/>
          <w:szCs w:val="24"/>
        </w:rPr>
      </w:pPr>
    </w:p>
    <w:p w:rsidR="00B26CE9" w:rsidRPr="009D38D3" w:rsidRDefault="00B26CE9" w:rsidP="00D035D5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5F576B" w:rsidP="00D035D5">
            <w:pPr>
              <w:pStyle w:val="a7"/>
              <w:suppressAutoHyphens/>
              <w:spacing w:line="360" w:lineRule="auto"/>
              <w:ind w:left="-108"/>
            </w:pPr>
            <w:r>
              <w:t>Начальник управления</w:t>
            </w:r>
          </w:p>
        </w:tc>
        <w:tc>
          <w:tcPr>
            <w:tcW w:w="3413" w:type="dxa"/>
          </w:tcPr>
          <w:p w:rsidR="00B26CE9" w:rsidRPr="009D38D3" w:rsidRDefault="005F576B" w:rsidP="005F576B">
            <w:pPr>
              <w:pStyle w:val="a7"/>
              <w:suppressAutoHyphens/>
              <w:spacing w:line="360" w:lineRule="auto"/>
              <w:ind w:right="-108"/>
              <w:jc w:val="right"/>
            </w:pPr>
            <w:r>
              <w:t>С</w:t>
            </w:r>
            <w:r w:rsidR="00B26CE9" w:rsidRPr="009D38D3">
              <w:t>.</w:t>
            </w:r>
            <w:r>
              <w:t>Д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 w:rsidR="00B26CE9" w:rsidRPr="009D38D3">
              <w:t>Ф</w:t>
            </w:r>
            <w:r>
              <w:t>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5F576B">
      <w:headerReference w:type="default" r:id="rId10"/>
      <w:headerReference w:type="first" r:id="rId11"/>
      <w:pgSz w:w="11907" w:h="16840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6D" w:rsidRDefault="0072106D">
      <w:r>
        <w:separator/>
      </w:r>
    </w:p>
  </w:endnote>
  <w:endnote w:type="continuationSeparator" w:id="0">
    <w:p w:rsidR="0072106D" w:rsidRDefault="0072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6D" w:rsidRDefault="0072106D">
      <w:r>
        <w:separator/>
      </w:r>
    </w:p>
  </w:footnote>
  <w:footnote w:type="continuationSeparator" w:id="0">
    <w:p w:rsidR="0072106D" w:rsidRDefault="00721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5F576B" w:rsidRDefault="005F576B">
        <w:pPr>
          <w:pStyle w:val="a3"/>
          <w:jc w:val="center"/>
        </w:pPr>
      </w:p>
      <w:p w:rsidR="005F576B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6CB">
          <w:rPr>
            <w:noProof/>
          </w:rPr>
          <w:t>2</w:t>
        </w:r>
        <w:r>
          <w:fldChar w:fldCharType="end"/>
        </w:r>
      </w:p>
      <w:p w:rsidR="00A72F24" w:rsidRDefault="0072106D">
        <w:pPr>
          <w:pStyle w:val="a3"/>
          <w:jc w:val="center"/>
        </w:pP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A72F24">
        <w:pPr>
          <w:pStyle w:val="a3"/>
          <w:jc w:val="center"/>
        </w:pPr>
        <w:r w:rsidRPr="00FD1E15">
          <w:fldChar w:fldCharType="begin"/>
        </w:r>
        <w:r w:rsidRPr="00FD1E15">
          <w:instrText>PAGE   \* MERGEFORMAT</w:instrText>
        </w:r>
        <w:r w:rsidRPr="00FD1E15">
          <w:fldChar w:fldCharType="separate"/>
        </w:r>
        <w:r w:rsidR="003946CB">
          <w:rPr>
            <w:noProof/>
          </w:rPr>
          <w:t>1</w:t>
        </w:r>
        <w:r w:rsidRPr="00FD1E15">
          <w:fldChar w:fldCharType="end"/>
        </w: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D5857"/>
    <w:rsid w:val="002D5CB7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946CB"/>
    <w:rsid w:val="003A6D6C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4787A"/>
    <w:rsid w:val="0045578B"/>
    <w:rsid w:val="00465B28"/>
    <w:rsid w:val="00471545"/>
    <w:rsid w:val="00493754"/>
    <w:rsid w:val="004A4321"/>
    <w:rsid w:val="004B5DA9"/>
    <w:rsid w:val="004B755E"/>
    <w:rsid w:val="004B7980"/>
    <w:rsid w:val="004C0C65"/>
    <w:rsid w:val="004C3D66"/>
    <w:rsid w:val="004D61FC"/>
    <w:rsid w:val="004E1CEC"/>
    <w:rsid w:val="004F069A"/>
    <w:rsid w:val="004F1CE6"/>
    <w:rsid w:val="004F44B6"/>
    <w:rsid w:val="004F7083"/>
    <w:rsid w:val="005069D6"/>
    <w:rsid w:val="00524FD7"/>
    <w:rsid w:val="005647F5"/>
    <w:rsid w:val="00566553"/>
    <w:rsid w:val="0057135D"/>
    <w:rsid w:val="00580BCE"/>
    <w:rsid w:val="005A0869"/>
    <w:rsid w:val="005B2F9C"/>
    <w:rsid w:val="005B35BD"/>
    <w:rsid w:val="005C21B5"/>
    <w:rsid w:val="005C3C0C"/>
    <w:rsid w:val="005D63FE"/>
    <w:rsid w:val="005E2840"/>
    <w:rsid w:val="005F576B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F0E72"/>
    <w:rsid w:val="006F7C6A"/>
    <w:rsid w:val="0070448C"/>
    <w:rsid w:val="007068CA"/>
    <w:rsid w:val="0072099C"/>
    <w:rsid w:val="0072106D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157E2"/>
    <w:rsid w:val="0083153B"/>
    <w:rsid w:val="008433F2"/>
    <w:rsid w:val="00887DDE"/>
    <w:rsid w:val="008A3E4E"/>
    <w:rsid w:val="008A6923"/>
    <w:rsid w:val="008C30A0"/>
    <w:rsid w:val="008C5415"/>
    <w:rsid w:val="008D53BE"/>
    <w:rsid w:val="008E0992"/>
    <w:rsid w:val="008F223C"/>
    <w:rsid w:val="00905526"/>
    <w:rsid w:val="009251C3"/>
    <w:rsid w:val="0093166C"/>
    <w:rsid w:val="00950489"/>
    <w:rsid w:val="00970421"/>
    <w:rsid w:val="00975E2F"/>
    <w:rsid w:val="009839BD"/>
    <w:rsid w:val="00986745"/>
    <w:rsid w:val="009904BB"/>
    <w:rsid w:val="009A6EC9"/>
    <w:rsid w:val="009C1821"/>
    <w:rsid w:val="009C21EF"/>
    <w:rsid w:val="009C2C58"/>
    <w:rsid w:val="009D38D3"/>
    <w:rsid w:val="009D5D43"/>
    <w:rsid w:val="009E49B3"/>
    <w:rsid w:val="009F019D"/>
    <w:rsid w:val="009F4F10"/>
    <w:rsid w:val="00A22100"/>
    <w:rsid w:val="00A264CD"/>
    <w:rsid w:val="00A72F24"/>
    <w:rsid w:val="00A96F75"/>
    <w:rsid w:val="00AB2605"/>
    <w:rsid w:val="00AB3AF9"/>
    <w:rsid w:val="00AB474A"/>
    <w:rsid w:val="00AD2271"/>
    <w:rsid w:val="00AE5344"/>
    <w:rsid w:val="00AF0EC7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35F76"/>
    <w:rsid w:val="00C46AC8"/>
    <w:rsid w:val="00C50A36"/>
    <w:rsid w:val="00C6187E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D006FA"/>
    <w:rsid w:val="00D035D5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849E4"/>
    <w:rsid w:val="00D90945"/>
    <w:rsid w:val="00D95D87"/>
    <w:rsid w:val="00DA3507"/>
    <w:rsid w:val="00DA7EAE"/>
    <w:rsid w:val="00DB0327"/>
    <w:rsid w:val="00DB2F5E"/>
    <w:rsid w:val="00DD2C53"/>
    <w:rsid w:val="00DE160B"/>
    <w:rsid w:val="00DF72DF"/>
    <w:rsid w:val="00E07538"/>
    <w:rsid w:val="00E461C4"/>
    <w:rsid w:val="00E5279B"/>
    <w:rsid w:val="00E71614"/>
    <w:rsid w:val="00E72123"/>
    <w:rsid w:val="00E82194"/>
    <w:rsid w:val="00E915AE"/>
    <w:rsid w:val="00EA062A"/>
    <w:rsid w:val="00EB0BD6"/>
    <w:rsid w:val="00EB37B0"/>
    <w:rsid w:val="00EB38E0"/>
    <w:rsid w:val="00EC5808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427CA"/>
    <w:rsid w:val="00F5283D"/>
    <w:rsid w:val="00F559AA"/>
    <w:rsid w:val="00F6085F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51945-DE0D-4EB2-8CBD-91111A67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НАБИРУХИНА</cp:lastModifiedBy>
  <cp:revision>3</cp:revision>
  <cp:lastPrinted>2019-02-04T11:47:00Z</cp:lastPrinted>
  <dcterms:created xsi:type="dcterms:W3CDTF">2022-08-22T13:45:00Z</dcterms:created>
  <dcterms:modified xsi:type="dcterms:W3CDTF">2022-08-22T14:28:00Z</dcterms:modified>
</cp:coreProperties>
</file>