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1D273C" w:rsidP="0024024F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</w:t>
            </w:r>
            <w:r w:rsidR="0024024F">
              <w:rPr>
                <w:sz w:val="24"/>
                <w:szCs w:val="24"/>
                <w:u w:val="single"/>
              </w:rPr>
              <w:t>6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марта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 w:rsidR="00CC3450" w:rsidRPr="00165027">
              <w:rPr>
                <w:sz w:val="24"/>
                <w:szCs w:val="24"/>
                <w:u w:val="single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1D273C" w:rsidP="0024024F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</w:t>
            </w:r>
            <w:r w:rsidR="0024024F">
              <w:rPr>
                <w:sz w:val="24"/>
                <w:szCs w:val="24"/>
              </w:rPr>
              <w:t>0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>О внесении изменений в Правила отнесения расходов бюджета города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Рязани на соответствующие целевые статьи расходов классификации расходов бюджетов, Перечень направлений расходов бюджета города Рязани, а также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Перечень целевых </w:t>
      </w:r>
      <w:proofErr w:type="gramStart"/>
      <w:r w:rsidRPr="0024024F">
        <w:rPr>
          <w:bCs/>
          <w:sz w:val="24"/>
          <w:szCs w:val="24"/>
        </w:rPr>
        <w:t>статей расходов бюджета города Рязани</w:t>
      </w:r>
      <w:proofErr w:type="gramEnd"/>
      <w:r w:rsidRPr="0024024F">
        <w:rPr>
          <w:bCs/>
          <w:sz w:val="24"/>
          <w:szCs w:val="24"/>
        </w:rPr>
        <w:t xml:space="preserve">, 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>начиная с бюджетов на 20</w:t>
      </w:r>
      <w:r>
        <w:rPr>
          <w:bCs/>
          <w:sz w:val="24"/>
          <w:szCs w:val="24"/>
        </w:rPr>
        <w:t>20</w:t>
      </w:r>
      <w:r w:rsidRPr="0024024F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1</w:t>
      </w:r>
      <w:r w:rsidRPr="0024024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2</w:t>
      </w:r>
      <w:r w:rsidRPr="0024024F">
        <w:rPr>
          <w:bCs/>
          <w:sz w:val="24"/>
          <w:szCs w:val="24"/>
        </w:rPr>
        <w:t xml:space="preserve"> годов, </w:t>
      </w:r>
    </w:p>
    <w:p w:rsidR="0024024F" w:rsidRP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gramStart"/>
      <w:r w:rsidRPr="0024024F">
        <w:rPr>
          <w:bCs/>
          <w:sz w:val="24"/>
          <w:szCs w:val="24"/>
        </w:rPr>
        <w:t>утвержденные приказом  финансово-казначейского управления</w:t>
      </w:r>
      <w:proofErr w:type="gramEnd"/>
    </w:p>
    <w:p w:rsidR="0024024F" w:rsidRDefault="0024024F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024F">
        <w:rPr>
          <w:bCs/>
          <w:sz w:val="24"/>
          <w:szCs w:val="24"/>
        </w:rPr>
        <w:t xml:space="preserve"> администрации города Рязани от 2</w:t>
      </w:r>
      <w:r>
        <w:rPr>
          <w:bCs/>
          <w:sz w:val="24"/>
          <w:szCs w:val="24"/>
        </w:rPr>
        <w:t>8</w:t>
      </w:r>
      <w:r w:rsidRPr="0024024F">
        <w:rPr>
          <w:bCs/>
          <w:sz w:val="24"/>
          <w:szCs w:val="24"/>
        </w:rPr>
        <w:t>.10.201</w:t>
      </w:r>
      <w:r>
        <w:rPr>
          <w:bCs/>
          <w:sz w:val="24"/>
          <w:szCs w:val="24"/>
        </w:rPr>
        <w:t>9</w:t>
      </w:r>
      <w:r w:rsidRPr="0024024F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34</w:t>
      </w:r>
      <w:r w:rsidRPr="0024024F">
        <w:rPr>
          <w:bCs/>
          <w:sz w:val="24"/>
          <w:szCs w:val="24"/>
        </w:rPr>
        <w:t xml:space="preserve"> о/д</w:t>
      </w:r>
    </w:p>
    <w:p w:rsidR="00896659" w:rsidRDefault="00896659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sz w:val="24"/>
          <w:szCs w:val="24"/>
        </w:rPr>
        <w:t>1.</w:t>
      </w:r>
      <w:r w:rsidRPr="00896659">
        <w:rPr>
          <w:b/>
          <w:bCs/>
          <w:sz w:val="24"/>
          <w:szCs w:val="24"/>
        </w:rPr>
        <w:t xml:space="preserve"> </w:t>
      </w:r>
      <w:proofErr w:type="gramStart"/>
      <w:r w:rsidRPr="00896659">
        <w:rPr>
          <w:bCs/>
          <w:sz w:val="24"/>
          <w:szCs w:val="24"/>
        </w:rPr>
        <w:t>Внести в</w:t>
      </w:r>
      <w:r w:rsidRPr="00896659">
        <w:rPr>
          <w:b/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приложение № 1 «Правила отнесения расходов бюджета города Рязани на соответствующие целевые статьи расходов классификации расходов бюджетов»  к приказу финансово-казначейского управления администрации города Рязани  от 2</w:t>
      </w:r>
      <w:r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>.10.201</w:t>
      </w:r>
      <w:r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34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</w:t>
      </w:r>
      <w:proofErr w:type="gramEnd"/>
      <w:r w:rsidRPr="00896659">
        <w:rPr>
          <w:bCs/>
          <w:sz w:val="24"/>
          <w:szCs w:val="24"/>
        </w:rPr>
        <w:t xml:space="preserve"> Рязани, начиная с бюджетов на 20</w:t>
      </w:r>
      <w:r>
        <w:rPr>
          <w:bCs/>
          <w:sz w:val="24"/>
          <w:szCs w:val="24"/>
        </w:rPr>
        <w:t>20</w:t>
      </w:r>
      <w:r w:rsidRPr="00896659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годов» следующие изменения и дополнения:</w:t>
      </w:r>
    </w:p>
    <w:p w:rsidR="00896659" w:rsidRPr="00896659" w:rsidRDefault="00896659" w:rsidP="0089665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4"/>
          <w:szCs w:val="24"/>
        </w:rPr>
      </w:pPr>
      <w:r w:rsidRPr="00896659">
        <w:rPr>
          <w:bCs/>
          <w:sz w:val="24"/>
          <w:szCs w:val="24"/>
        </w:rPr>
        <w:t>1.1. В пункте  2.1.1. «Муниципальные программы города Рязани»:</w:t>
      </w:r>
    </w:p>
    <w:p w:rsidR="00896659" w:rsidRPr="00896659" w:rsidRDefault="00896659" w:rsidP="00C71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целевую статью «1</w:t>
      </w:r>
      <w:r w:rsidR="00C71924">
        <w:rPr>
          <w:sz w:val="24"/>
          <w:szCs w:val="24"/>
        </w:rPr>
        <w:t>1</w:t>
      </w:r>
      <w:r w:rsidRPr="00896659">
        <w:rPr>
          <w:sz w:val="24"/>
          <w:szCs w:val="24"/>
        </w:rPr>
        <w:t xml:space="preserve"> 0 00 00000  Муниципальная программа «</w:t>
      </w:r>
      <w:r w:rsidR="00C71924">
        <w:rPr>
          <w:sz w:val="24"/>
          <w:szCs w:val="24"/>
        </w:rPr>
        <w:t>Развитие образования в</w:t>
      </w:r>
      <w:r w:rsidR="00A7611E">
        <w:rPr>
          <w:sz w:val="24"/>
          <w:szCs w:val="24"/>
        </w:rPr>
        <w:t> </w:t>
      </w:r>
      <w:r w:rsidR="00C71924">
        <w:rPr>
          <w:sz w:val="24"/>
          <w:szCs w:val="24"/>
        </w:rPr>
        <w:t>городе Рязани</w:t>
      </w:r>
      <w:r w:rsidRPr="00896659">
        <w:rPr>
          <w:sz w:val="24"/>
          <w:szCs w:val="24"/>
        </w:rPr>
        <w:t xml:space="preserve">» </w:t>
      </w:r>
      <w:r w:rsidR="00C71924">
        <w:rPr>
          <w:sz w:val="24"/>
          <w:szCs w:val="24"/>
        </w:rPr>
        <w:t xml:space="preserve">после основного мероприятия «11 0 13 00000 Обеспечение функционирования модели персонифицированного финансирования дополнительного образования детей» </w:t>
      </w:r>
      <w:r w:rsidRPr="00896659">
        <w:rPr>
          <w:sz w:val="24"/>
          <w:szCs w:val="24"/>
        </w:rPr>
        <w:t>дополнить новым</w:t>
      </w:r>
      <w:r w:rsidR="00F51830">
        <w:rPr>
          <w:sz w:val="24"/>
          <w:szCs w:val="24"/>
        </w:rPr>
        <w:t>и</w:t>
      </w:r>
      <w:r w:rsidRPr="00896659">
        <w:rPr>
          <w:sz w:val="24"/>
          <w:szCs w:val="24"/>
        </w:rPr>
        <w:t xml:space="preserve"> основным</w:t>
      </w:r>
      <w:r w:rsidR="00C71924">
        <w:rPr>
          <w:sz w:val="24"/>
          <w:szCs w:val="24"/>
        </w:rPr>
        <w:t>и мероприятия</w:t>
      </w:r>
      <w:r w:rsidRPr="00896659">
        <w:rPr>
          <w:sz w:val="24"/>
          <w:szCs w:val="24"/>
        </w:rPr>
        <w:t>м</w:t>
      </w:r>
      <w:r w:rsidR="00F51830">
        <w:rPr>
          <w:sz w:val="24"/>
          <w:szCs w:val="24"/>
        </w:rPr>
        <w:t>и</w:t>
      </w:r>
      <w:r w:rsidRPr="00896659">
        <w:rPr>
          <w:sz w:val="24"/>
          <w:szCs w:val="24"/>
        </w:rPr>
        <w:t>:</w:t>
      </w:r>
    </w:p>
    <w:p w:rsidR="00F51830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«</w:t>
      </w:r>
      <w:r w:rsidR="00F51830">
        <w:rPr>
          <w:sz w:val="24"/>
          <w:szCs w:val="24"/>
        </w:rPr>
        <w:t>11 0 </w:t>
      </w:r>
      <w:r w:rsidR="00F51830">
        <w:rPr>
          <w:sz w:val="24"/>
          <w:szCs w:val="24"/>
          <w:lang w:val="en-US"/>
        </w:rPr>
        <w:t>E</w:t>
      </w:r>
      <w:r w:rsidR="00F51830" w:rsidRPr="00F51830">
        <w:rPr>
          <w:sz w:val="24"/>
          <w:szCs w:val="24"/>
        </w:rPr>
        <w:t>1</w:t>
      </w:r>
      <w:r w:rsidR="00F51830">
        <w:rPr>
          <w:sz w:val="24"/>
          <w:szCs w:val="24"/>
        </w:rPr>
        <w:t xml:space="preserve"> 00000 </w:t>
      </w:r>
      <w:r w:rsidR="00F51830" w:rsidRPr="00F51830">
        <w:rPr>
          <w:sz w:val="24"/>
          <w:szCs w:val="24"/>
        </w:rPr>
        <w:t xml:space="preserve">Расходы на реализацию федерального проекта </w:t>
      </w:r>
      <w:r w:rsidR="00F51830">
        <w:rPr>
          <w:sz w:val="24"/>
          <w:szCs w:val="24"/>
        </w:rPr>
        <w:t>«Современная школа»;</w:t>
      </w:r>
    </w:p>
    <w:p w:rsidR="00896659" w:rsidRDefault="00F51830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11 0 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4 00000 </w:t>
      </w:r>
      <w:r w:rsidRPr="00F51830">
        <w:rPr>
          <w:sz w:val="24"/>
          <w:szCs w:val="24"/>
        </w:rPr>
        <w:t xml:space="preserve">Реализация федерального проекта </w:t>
      </w:r>
      <w:r>
        <w:rPr>
          <w:sz w:val="24"/>
          <w:szCs w:val="24"/>
        </w:rPr>
        <w:t>«Цифровая образовательная среда»;</w:t>
      </w:r>
    </w:p>
    <w:p w:rsidR="00F51830" w:rsidRDefault="00F51830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 0 Р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 00000 </w:t>
      </w:r>
      <w:r w:rsidRPr="00F51830">
        <w:rPr>
          <w:sz w:val="24"/>
          <w:szCs w:val="24"/>
        </w:rPr>
        <w:t>Расходы на р</w:t>
      </w:r>
      <w:r>
        <w:rPr>
          <w:sz w:val="24"/>
          <w:szCs w:val="24"/>
        </w:rPr>
        <w:t>еализацию федерального проекта «</w:t>
      </w:r>
      <w:r w:rsidRPr="00F51830">
        <w:rPr>
          <w:sz w:val="24"/>
          <w:szCs w:val="24"/>
        </w:rPr>
        <w:t>Содействие занятости женщин - создание условий дошкольного образования д</w:t>
      </w:r>
      <w:r>
        <w:rPr>
          <w:sz w:val="24"/>
          <w:szCs w:val="24"/>
        </w:rPr>
        <w:t>ля детей в возрасте до трех лет»;</w:t>
      </w:r>
    </w:p>
    <w:p w:rsidR="00F51830" w:rsidRDefault="00F51830" w:rsidP="00E963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>
        <w:rPr>
          <w:sz w:val="24"/>
          <w:szCs w:val="24"/>
        </w:rPr>
        <w:t>13 0 00 00000 «Культура города Рязани» после основного мероприятия «1</w:t>
      </w:r>
      <w:r w:rsidR="00E96392">
        <w:rPr>
          <w:sz w:val="24"/>
          <w:szCs w:val="24"/>
        </w:rPr>
        <w:t>3</w:t>
      </w:r>
      <w:r>
        <w:rPr>
          <w:sz w:val="24"/>
          <w:szCs w:val="24"/>
        </w:rPr>
        <w:t> 0 1</w:t>
      </w:r>
      <w:r w:rsidR="00E96392">
        <w:rPr>
          <w:sz w:val="24"/>
          <w:szCs w:val="24"/>
        </w:rPr>
        <w:t>2</w:t>
      </w:r>
      <w:r>
        <w:rPr>
          <w:sz w:val="24"/>
          <w:szCs w:val="24"/>
        </w:rPr>
        <w:t> 00000 Реализация проекта «Рязань - Новогодняя столица России 2020»</w:t>
      </w:r>
      <w:r w:rsidR="00E96392" w:rsidRPr="00E96392">
        <w:rPr>
          <w:sz w:val="24"/>
          <w:szCs w:val="24"/>
        </w:rPr>
        <w:t xml:space="preserve"> </w:t>
      </w:r>
      <w:r w:rsidR="00E96392" w:rsidRPr="00896659">
        <w:rPr>
          <w:sz w:val="24"/>
          <w:szCs w:val="24"/>
        </w:rPr>
        <w:t>дополнить новым основным</w:t>
      </w:r>
      <w:r w:rsidR="00E96392">
        <w:rPr>
          <w:sz w:val="24"/>
          <w:szCs w:val="24"/>
        </w:rPr>
        <w:t xml:space="preserve"> мероприятием:</w:t>
      </w:r>
    </w:p>
    <w:p w:rsidR="00E96392" w:rsidRDefault="00E96392" w:rsidP="00E963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«13 0 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 00000 </w:t>
      </w:r>
      <w:r w:rsidRPr="00E96392">
        <w:rPr>
          <w:sz w:val="24"/>
          <w:szCs w:val="24"/>
        </w:rPr>
        <w:t xml:space="preserve">Расходы на реализацию федерального проекта </w:t>
      </w:r>
      <w:r>
        <w:rPr>
          <w:sz w:val="24"/>
          <w:szCs w:val="24"/>
        </w:rPr>
        <w:t>«Культурная среда»;</w:t>
      </w:r>
    </w:p>
    <w:p w:rsidR="00E96392" w:rsidRDefault="00E96392" w:rsidP="00E963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>
        <w:rPr>
          <w:sz w:val="24"/>
          <w:szCs w:val="24"/>
        </w:rPr>
        <w:t>16 0 00 00000 «Развитие жилищно-коммунального комплекса и</w:t>
      </w:r>
      <w:r w:rsidR="00A7611E">
        <w:rPr>
          <w:sz w:val="24"/>
          <w:szCs w:val="24"/>
        </w:rPr>
        <w:t> </w:t>
      </w:r>
      <w:r>
        <w:rPr>
          <w:sz w:val="24"/>
          <w:szCs w:val="24"/>
        </w:rPr>
        <w:t>энергосбережение в городе Рязани» после основного мероприятия «16 0 09 00000 Обеспечение деятельности управления энергетики и жилищно-коммунального хозяйства администрации города Рязани» дополнить новым основным мероприятием:</w:t>
      </w:r>
    </w:p>
    <w:p w:rsidR="00E96392" w:rsidRDefault="00E96392" w:rsidP="00E963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«16 0 10 00000 </w:t>
      </w:r>
      <w:r w:rsidRPr="00E96392">
        <w:rPr>
          <w:sz w:val="24"/>
          <w:szCs w:val="24"/>
        </w:rPr>
        <w:t>Организация взаимодействия с подведомственными предприятиями и</w:t>
      </w:r>
      <w:r w:rsidR="00A7611E">
        <w:rPr>
          <w:sz w:val="24"/>
          <w:szCs w:val="24"/>
        </w:rPr>
        <w:t> </w:t>
      </w:r>
      <w:r w:rsidRPr="00E96392">
        <w:rPr>
          <w:sz w:val="24"/>
          <w:szCs w:val="24"/>
        </w:rPr>
        <w:t>жилищно-эксплуатационными организациями по вопросам функционирования систем коммунальной инфраструктуры</w:t>
      </w:r>
      <w:r>
        <w:rPr>
          <w:sz w:val="24"/>
          <w:szCs w:val="24"/>
        </w:rPr>
        <w:t>»;</w:t>
      </w:r>
    </w:p>
    <w:p w:rsidR="00E96392" w:rsidRDefault="00E96392" w:rsidP="00E963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>
        <w:rPr>
          <w:sz w:val="24"/>
          <w:szCs w:val="24"/>
        </w:rPr>
        <w:t xml:space="preserve">18 0 00 00000 «Дорожное хозяйство и развитие транспортной системы в городе Рязани» после основного мероприятия «18 0 10 00000 Осуществление регулярных </w:t>
      </w:r>
      <w:r>
        <w:rPr>
          <w:sz w:val="24"/>
          <w:szCs w:val="24"/>
        </w:rPr>
        <w:lastRenderedPageBreak/>
        <w:t>перевозок пассажиров автомобильным и наземным электрическим транспортом на</w:t>
      </w:r>
      <w:r w:rsidR="00A7611E">
        <w:rPr>
          <w:sz w:val="24"/>
          <w:szCs w:val="24"/>
        </w:rPr>
        <w:t> </w:t>
      </w:r>
      <w:r>
        <w:rPr>
          <w:sz w:val="24"/>
          <w:szCs w:val="24"/>
        </w:rPr>
        <w:t>муниципальных маршрутах по регулируемым тарифам в соответствии с заключенными уполномоченным органом местного самоуправления муниципальными контрактами» дополнить новым основным мероприятием:</w:t>
      </w:r>
      <w:proofErr w:type="gramEnd"/>
    </w:p>
    <w:p w:rsidR="00E96392" w:rsidRDefault="00E96392" w:rsidP="00E963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«18 0 11 00000 </w:t>
      </w:r>
      <w:r w:rsidRPr="00E96392">
        <w:rPr>
          <w:sz w:val="24"/>
          <w:szCs w:val="24"/>
        </w:rPr>
        <w:t>Возмещение недополученных доходов юридическим лицам и</w:t>
      </w:r>
      <w:r w:rsidR="00A7611E">
        <w:rPr>
          <w:sz w:val="24"/>
          <w:szCs w:val="24"/>
        </w:rPr>
        <w:t> </w:t>
      </w:r>
      <w:r w:rsidRPr="00E96392">
        <w:rPr>
          <w:sz w:val="24"/>
          <w:szCs w:val="24"/>
        </w:rPr>
        <w:t>индивидуальным предпринимателям, осуществляющим регулярные перевозки пассажиров автомобильным и наземным электрическим транспортом по муниципальным маршрутам, по</w:t>
      </w:r>
      <w:r w:rsidR="00A7611E">
        <w:rPr>
          <w:sz w:val="24"/>
          <w:szCs w:val="24"/>
        </w:rPr>
        <w:t> </w:t>
      </w:r>
      <w:r w:rsidRPr="00E96392">
        <w:rPr>
          <w:sz w:val="24"/>
          <w:szCs w:val="24"/>
        </w:rPr>
        <w:t>регулируемым тарифам, не обеспечив</w:t>
      </w:r>
      <w:r>
        <w:rPr>
          <w:sz w:val="24"/>
          <w:szCs w:val="24"/>
        </w:rPr>
        <w:t>ающим возмещение издержек»;</w:t>
      </w:r>
    </w:p>
    <w:p w:rsidR="00E96392" w:rsidRDefault="00E96392" w:rsidP="00A135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>
        <w:rPr>
          <w:sz w:val="24"/>
          <w:szCs w:val="24"/>
        </w:rPr>
        <w:t>19 0 00 00000 «Охрана окружающей среды в городе Рязани» после основного мероприятия «19 0 10 00000 Организация мероприятий, направленных на</w:t>
      </w:r>
      <w:r w:rsidR="00A7611E">
        <w:rPr>
          <w:sz w:val="24"/>
          <w:szCs w:val="24"/>
        </w:rPr>
        <w:t> </w:t>
      </w:r>
      <w:r>
        <w:rPr>
          <w:sz w:val="24"/>
          <w:szCs w:val="24"/>
        </w:rPr>
        <w:t>получение информации об уровнях загрязнения объектов окружающей среды» дополнить новым основным мероприятием:</w:t>
      </w:r>
    </w:p>
    <w:p w:rsidR="00E96392" w:rsidRDefault="00A13525" w:rsidP="00A135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«19 0 </w:t>
      </w:r>
      <w:r>
        <w:rPr>
          <w:sz w:val="24"/>
          <w:szCs w:val="24"/>
          <w:lang w:val="en-US"/>
        </w:rPr>
        <w:t>G</w:t>
      </w:r>
      <w:r w:rsidRPr="00A13525">
        <w:rPr>
          <w:sz w:val="24"/>
          <w:szCs w:val="24"/>
        </w:rPr>
        <w:t>1</w:t>
      </w:r>
      <w:r>
        <w:rPr>
          <w:sz w:val="24"/>
          <w:szCs w:val="24"/>
        </w:rPr>
        <w:t xml:space="preserve"> 00000</w:t>
      </w:r>
      <w:r w:rsidRPr="00A13525">
        <w:rPr>
          <w:sz w:val="24"/>
          <w:szCs w:val="24"/>
        </w:rPr>
        <w:t xml:space="preserve"> Расходы на р</w:t>
      </w:r>
      <w:r>
        <w:rPr>
          <w:sz w:val="24"/>
          <w:szCs w:val="24"/>
        </w:rPr>
        <w:t>еализацию федерального проекта «Чистая страна»;</w:t>
      </w:r>
    </w:p>
    <w:p w:rsidR="00A13525" w:rsidRDefault="00A13525" w:rsidP="00A135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>
        <w:rPr>
          <w:sz w:val="24"/>
          <w:szCs w:val="24"/>
        </w:rPr>
        <w:t>20 0 00 00000 «Жилище» после основного мероприятия «20 0 09 00000 Обеспечение деятельности управления капитального строительства» дополнить новым основным мероприятием:</w:t>
      </w:r>
    </w:p>
    <w:p w:rsidR="00A13525" w:rsidRDefault="00A13525" w:rsidP="00A135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«20 0 </w:t>
      </w:r>
      <w:r>
        <w:rPr>
          <w:sz w:val="24"/>
          <w:szCs w:val="24"/>
          <w:lang w:val="en-US"/>
        </w:rPr>
        <w:t>F</w:t>
      </w:r>
      <w:r w:rsidRPr="00A13525">
        <w:rPr>
          <w:sz w:val="24"/>
          <w:szCs w:val="24"/>
        </w:rPr>
        <w:t>1</w:t>
      </w:r>
      <w:r>
        <w:rPr>
          <w:sz w:val="24"/>
          <w:szCs w:val="24"/>
        </w:rPr>
        <w:t xml:space="preserve"> 00000</w:t>
      </w:r>
      <w:r w:rsidRPr="00A13525">
        <w:rPr>
          <w:sz w:val="24"/>
          <w:szCs w:val="24"/>
        </w:rPr>
        <w:t xml:space="preserve"> Расходы на реализа</w:t>
      </w:r>
      <w:r>
        <w:rPr>
          <w:sz w:val="24"/>
          <w:szCs w:val="24"/>
        </w:rPr>
        <w:t>цию федерального проекта «Жилье»;</w:t>
      </w:r>
    </w:p>
    <w:p w:rsidR="00A13525" w:rsidRDefault="00A13525" w:rsidP="00A135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>
        <w:rPr>
          <w:sz w:val="24"/>
          <w:szCs w:val="24"/>
        </w:rPr>
        <w:t xml:space="preserve">23 0 00 00000 «Формирование современной городской среды города Рязани» после основного мероприятия «23 0 02 00000 Благоустройство общественных территорий города Рязани» дополнить новым </w:t>
      </w:r>
      <w:r w:rsidR="00D95B91">
        <w:rPr>
          <w:sz w:val="24"/>
          <w:szCs w:val="24"/>
        </w:rPr>
        <w:t xml:space="preserve">основным </w:t>
      </w:r>
      <w:r>
        <w:rPr>
          <w:sz w:val="24"/>
          <w:szCs w:val="24"/>
        </w:rPr>
        <w:t>мероприятием:</w:t>
      </w:r>
    </w:p>
    <w:p w:rsidR="00A13525" w:rsidRDefault="00A13525" w:rsidP="00A135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«23 0 </w:t>
      </w:r>
      <w:r>
        <w:rPr>
          <w:sz w:val="24"/>
          <w:szCs w:val="24"/>
          <w:lang w:val="en-US"/>
        </w:rPr>
        <w:t>F</w:t>
      </w:r>
      <w:r w:rsidRPr="00A13525">
        <w:rPr>
          <w:sz w:val="24"/>
          <w:szCs w:val="24"/>
        </w:rPr>
        <w:t>2</w:t>
      </w:r>
      <w:r>
        <w:rPr>
          <w:sz w:val="24"/>
          <w:szCs w:val="24"/>
        </w:rPr>
        <w:t xml:space="preserve"> 00000 </w:t>
      </w:r>
      <w:r w:rsidRPr="00A13525">
        <w:rPr>
          <w:sz w:val="24"/>
          <w:szCs w:val="24"/>
        </w:rPr>
        <w:t>Расходы на реализацию федерального проекта «Формирование комфортной городской среды»</w:t>
      </w:r>
      <w:r>
        <w:rPr>
          <w:sz w:val="24"/>
          <w:szCs w:val="24"/>
        </w:rPr>
        <w:t>;</w:t>
      </w:r>
    </w:p>
    <w:p w:rsidR="00A13525" w:rsidRDefault="00A13525" w:rsidP="00D95B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статью </w:t>
      </w:r>
      <w:r w:rsidR="00D95B91">
        <w:rPr>
          <w:sz w:val="24"/>
          <w:szCs w:val="24"/>
        </w:rPr>
        <w:t>«</w:t>
      </w:r>
      <w:r>
        <w:rPr>
          <w:sz w:val="24"/>
          <w:szCs w:val="24"/>
        </w:rPr>
        <w:t xml:space="preserve">25 0 00 00000 «Переселение граждан из аварийного жилищного фонда» после основного мероприятия «25 0 03 00000 Снос аварийных жилых домов» дополнить новым </w:t>
      </w:r>
      <w:r w:rsidR="00D95B91">
        <w:rPr>
          <w:sz w:val="24"/>
          <w:szCs w:val="24"/>
        </w:rPr>
        <w:t xml:space="preserve">основным </w:t>
      </w:r>
      <w:r>
        <w:rPr>
          <w:sz w:val="24"/>
          <w:szCs w:val="24"/>
        </w:rPr>
        <w:t>мероприятием:</w:t>
      </w:r>
    </w:p>
    <w:p w:rsidR="00A13525" w:rsidRPr="00A13525" w:rsidRDefault="00A13525" w:rsidP="00A135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«25 0 </w:t>
      </w:r>
      <w:r>
        <w:rPr>
          <w:sz w:val="24"/>
          <w:szCs w:val="24"/>
          <w:lang w:val="en-US"/>
        </w:rPr>
        <w:t>F</w:t>
      </w:r>
      <w:r w:rsidRPr="00A13525">
        <w:rPr>
          <w:sz w:val="24"/>
          <w:szCs w:val="24"/>
        </w:rPr>
        <w:t>3</w:t>
      </w:r>
      <w:r>
        <w:rPr>
          <w:sz w:val="24"/>
          <w:szCs w:val="24"/>
        </w:rPr>
        <w:t xml:space="preserve"> 00000 </w:t>
      </w:r>
      <w:r w:rsidRPr="00A13525">
        <w:rPr>
          <w:sz w:val="24"/>
          <w:szCs w:val="24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</w:t>
      </w:r>
      <w:r w:rsidR="00A7611E">
        <w:rPr>
          <w:sz w:val="24"/>
          <w:szCs w:val="24"/>
        </w:rPr>
        <w:t> </w:t>
      </w:r>
      <w:r w:rsidRPr="00A13525">
        <w:rPr>
          <w:sz w:val="24"/>
          <w:szCs w:val="24"/>
        </w:rPr>
        <w:t>учетом необходимости развития малоэтажного жилищного строительства</w:t>
      </w:r>
      <w:r>
        <w:rPr>
          <w:sz w:val="24"/>
          <w:szCs w:val="24"/>
        </w:rPr>
        <w:t>».</w:t>
      </w:r>
    </w:p>
    <w:p w:rsidR="00896659" w:rsidRPr="00896659" w:rsidRDefault="00C51CE8" w:rsidP="0089665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896659" w:rsidRPr="00896659">
        <w:rPr>
          <w:sz w:val="24"/>
          <w:szCs w:val="24"/>
        </w:rPr>
        <w:t xml:space="preserve"> В пункте 2.2.2.</w:t>
      </w:r>
      <w:r w:rsidR="00896659" w:rsidRPr="00896659">
        <w:rPr>
          <w:b/>
          <w:sz w:val="24"/>
          <w:szCs w:val="24"/>
        </w:rPr>
        <w:t xml:space="preserve"> «</w:t>
      </w:r>
      <w:r w:rsidR="00896659" w:rsidRPr="00896659">
        <w:rPr>
          <w:sz w:val="24"/>
          <w:szCs w:val="24"/>
        </w:rPr>
        <w:t>Направления расходов бюджета города, увязываемые                      с целевыми статьями основных мероприятий муниципальных программ, непрограммными направлениями расходов»:</w:t>
      </w:r>
    </w:p>
    <w:p w:rsidR="00896659" w:rsidRPr="00896659" w:rsidRDefault="00896659" w:rsidP="00C51C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направления расходов «</w:t>
      </w:r>
      <w:r w:rsidR="00C51CE8">
        <w:rPr>
          <w:sz w:val="24"/>
          <w:szCs w:val="24"/>
        </w:rPr>
        <w:t>- 40100 Строительство, реконструкция и разработка проектной документации образовательных учреждений</w:t>
      </w:r>
      <w:r w:rsidRPr="00896659">
        <w:rPr>
          <w:sz w:val="24"/>
          <w:szCs w:val="24"/>
        </w:rPr>
        <w:t>» дополнить абзац</w:t>
      </w:r>
      <w:r w:rsidR="00C24FA9">
        <w:rPr>
          <w:sz w:val="24"/>
          <w:szCs w:val="24"/>
        </w:rPr>
        <w:t>а</w:t>
      </w:r>
      <w:r w:rsidRPr="00896659">
        <w:rPr>
          <w:sz w:val="24"/>
          <w:szCs w:val="24"/>
        </w:rPr>
        <w:t>м</w:t>
      </w:r>
      <w:r w:rsidR="00C24FA9">
        <w:rPr>
          <w:sz w:val="24"/>
          <w:szCs w:val="24"/>
        </w:rPr>
        <w:t>и</w:t>
      </w:r>
      <w:r w:rsidRPr="00896659">
        <w:rPr>
          <w:sz w:val="24"/>
          <w:szCs w:val="24"/>
        </w:rPr>
        <w:t xml:space="preserve"> следующего содержания:</w:t>
      </w:r>
    </w:p>
    <w:p w:rsidR="00C24FA9" w:rsidRDefault="00896659" w:rsidP="00C24F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color w:val="000000"/>
          <w:sz w:val="24"/>
          <w:szCs w:val="24"/>
        </w:rPr>
        <w:t>«</w:t>
      </w:r>
      <w:r w:rsidR="00C24FA9">
        <w:rPr>
          <w:sz w:val="24"/>
          <w:szCs w:val="24"/>
        </w:rPr>
        <w:t>- 40130 Техническое оснащение в целях осуществления взаимодействия с</w:t>
      </w:r>
      <w:r w:rsidR="00A7611E">
        <w:rPr>
          <w:sz w:val="24"/>
          <w:szCs w:val="24"/>
        </w:rPr>
        <w:t> </w:t>
      </w:r>
      <w:r w:rsidR="00C24FA9">
        <w:rPr>
          <w:sz w:val="24"/>
          <w:szCs w:val="24"/>
        </w:rPr>
        <w:t>ведомствами, аварийными, диспетчерскими слу</w:t>
      </w:r>
      <w:r w:rsidR="00F93BFA">
        <w:rPr>
          <w:sz w:val="24"/>
          <w:szCs w:val="24"/>
        </w:rPr>
        <w:t>жбами организаций и предприятий</w:t>
      </w:r>
    </w:p>
    <w:p w:rsidR="00C24FA9" w:rsidRDefault="00C24FA9" w:rsidP="00C24F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отражаются расходы бюджета города на техническое оснащение в целях осуществления взаимодействия с ведомствами, аварийными, диспетчерскими службами организаций и предприятий</w:t>
      </w:r>
      <w:proofErr w:type="gramStart"/>
      <w:r>
        <w:rPr>
          <w:sz w:val="24"/>
          <w:szCs w:val="24"/>
        </w:rPr>
        <w:t>.»;</w:t>
      </w:r>
      <w:proofErr w:type="gramEnd"/>
    </w:p>
    <w:p w:rsidR="00FB7AF0" w:rsidRPr="00896659" w:rsidRDefault="00FB7AF0" w:rsidP="00FB7A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после направления расходов «- 40470 Исполнение судебных исков муниципальными учреждениями»</w:t>
      </w:r>
      <w:r w:rsidRPr="00FB7AF0">
        <w:rPr>
          <w:sz w:val="24"/>
          <w:szCs w:val="24"/>
        </w:rPr>
        <w:t xml:space="preserve"> </w:t>
      </w:r>
      <w:r w:rsidRPr="00896659">
        <w:rPr>
          <w:sz w:val="24"/>
          <w:szCs w:val="24"/>
        </w:rPr>
        <w:t>дополнить абзац</w:t>
      </w:r>
      <w:r>
        <w:rPr>
          <w:sz w:val="24"/>
          <w:szCs w:val="24"/>
        </w:rPr>
        <w:t>а</w:t>
      </w:r>
      <w:r w:rsidRPr="00896659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896659">
        <w:rPr>
          <w:sz w:val="24"/>
          <w:szCs w:val="24"/>
        </w:rPr>
        <w:t xml:space="preserve"> следующего содержания:</w:t>
      </w:r>
    </w:p>
    <w:p w:rsidR="00FB7AF0" w:rsidRDefault="00FB7AF0" w:rsidP="00FB7A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«- 40180 Замена аварийного газового оборудования в муниципальном жилищном фонде</w:t>
      </w:r>
    </w:p>
    <w:p w:rsidR="00FB7AF0" w:rsidRDefault="00FB7AF0" w:rsidP="00FB7A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отражаются расходы бюджета города на замену аварийного газового оборудования в муниципальном жилищном фонде</w:t>
      </w:r>
      <w:proofErr w:type="gramStart"/>
      <w:r>
        <w:rPr>
          <w:sz w:val="24"/>
          <w:szCs w:val="24"/>
        </w:rPr>
        <w:t>.»;</w:t>
      </w:r>
      <w:proofErr w:type="gramEnd"/>
    </w:p>
    <w:p w:rsidR="00FB7AF0" w:rsidRPr="00896659" w:rsidRDefault="00FB7AF0" w:rsidP="00FB7A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после направления расходов «- 40530 Финансовое обеспечение (возмещение) затрат по</w:t>
      </w:r>
      <w:r w:rsidR="00A7611E">
        <w:rPr>
          <w:sz w:val="24"/>
          <w:szCs w:val="24"/>
        </w:rPr>
        <w:t> </w:t>
      </w:r>
      <w:r>
        <w:rPr>
          <w:sz w:val="24"/>
          <w:szCs w:val="24"/>
        </w:rPr>
        <w:t>проведению капитального ремонта общего имущества в многоквартирных домах при</w:t>
      </w:r>
      <w:r w:rsidR="00A7611E">
        <w:rPr>
          <w:sz w:val="24"/>
          <w:szCs w:val="24"/>
        </w:rPr>
        <w:t> </w:t>
      </w:r>
      <w:r>
        <w:rPr>
          <w:sz w:val="24"/>
          <w:szCs w:val="24"/>
        </w:rPr>
        <w:t>возникновении неотложной необходимости»</w:t>
      </w:r>
      <w:r w:rsidRPr="00FB7AF0">
        <w:rPr>
          <w:sz w:val="24"/>
          <w:szCs w:val="24"/>
        </w:rPr>
        <w:t xml:space="preserve"> </w:t>
      </w:r>
      <w:r w:rsidRPr="00896659">
        <w:rPr>
          <w:sz w:val="24"/>
          <w:szCs w:val="24"/>
        </w:rPr>
        <w:t>дополнить абзац</w:t>
      </w:r>
      <w:r>
        <w:rPr>
          <w:sz w:val="24"/>
          <w:szCs w:val="24"/>
        </w:rPr>
        <w:t>а</w:t>
      </w:r>
      <w:r w:rsidRPr="00896659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896659">
        <w:rPr>
          <w:sz w:val="24"/>
          <w:szCs w:val="24"/>
        </w:rPr>
        <w:t xml:space="preserve"> следующего содержания:</w:t>
      </w:r>
    </w:p>
    <w:p w:rsidR="00FB7AF0" w:rsidRDefault="00FB7AF0" w:rsidP="00FB7A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«- 40570 </w:t>
      </w:r>
      <w:r w:rsidRPr="00FB7AF0">
        <w:rPr>
          <w:sz w:val="24"/>
          <w:szCs w:val="24"/>
        </w:rPr>
        <w:t>Строительство, реконструкция, техническое перевооружение объектов теплоснабжения</w:t>
      </w:r>
    </w:p>
    <w:p w:rsidR="00FB7AF0" w:rsidRDefault="00FB7AF0" w:rsidP="00FB7A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отражаются расходы бюджета города на строительство, реконструкцию</w:t>
      </w:r>
      <w:r w:rsidRPr="00FB7AF0">
        <w:rPr>
          <w:sz w:val="24"/>
          <w:szCs w:val="24"/>
        </w:rPr>
        <w:t>, техническое перевооружение объектов теплоснабжения</w:t>
      </w:r>
      <w:proofErr w:type="gramStart"/>
      <w:r w:rsidR="00F93BFA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lastRenderedPageBreak/>
        <w:t xml:space="preserve">2. </w:t>
      </w:r>
      <w:proofErr w:type="gramStart"/>
      <w:r w:rsidRPr="00896659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Pr="00896659">
        <w:rPr>
          <w:bCs/>
          <w:sz w:val="24"/>
          <w:szCs w:val="24"/>
        </w:rPr>
        <w:t>»</w:t>
      </w:r>
      <w:r w:rsidR="00FB7AF0">
        <w:rPr>
          <w:bCs/>
          <w:sz w:val="24"/>
          <w:szCs w:val="24"/>
        </w:rPr>
        <w:t xml:space="preserve"> </w:t>
      </w:r>
      <w:r w:rsidRPr="00896659">
        <w:rPr>
          <w:bCs/>
          <w:sz w:val="24"/>
          <w:szCs w:val="24"/>
        </w:rPr>
        <w:t>к приказу финансово-казначейского управления администрации города Рязани           от</w:t>
      </w:r>
      <w:r w:rsidRPr="00896659">
        <w:rPr>
          <w:bCs/>
          <w:sz w:val="24"/>
          <w:szCs w:val="24"/>
          <w:lang w:val="en-US"/>
        </w:rPr>
        <w:t> </w:t>
      </w:r>
      <w:r w:rsidRPr="00896659">
        <w:rPr>
          <w:bCs/>
          <w:sz w:val="24"/>
          <w:szCs w:val="24"/>
        </w:rPr>
        <w:t>2</w:t>
      </w:r>
      <w:r w:rsidR="00FB7AF0"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>.10.201</w:t>
      </w:r>
      <w:r w:rsidR="00FB7AF0"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 xml:space="preserve"> № </w:t>
      </w:r>
      <w:r w:rsidR="00FB7AF0">
        <w:rPr>
          <w:bCs/>
          <w:sz w:val="24"/>
          <w:szCs w:val="24"/>
        </w:rPr>
        <w:t>34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B7AF0">
        <w:rPr>
          <w:bCs/>
          <w:sz w:val="24"/>
          <w:szCs w:val="24"/>
        </w:rPr>
        <w:t>20 год и</w:t>
      </w:r>
      <w:proofErr w:type="gramEnd"/>
      <w:r w:rsidR="00FB7AF0">
        <w:rPr>
          <w:bCs/>
          <w:sz w:val="24"/>
          <w:szCs w:val="24"/>
        </w:rPr>
        <w:t xml:space="preserve"> на плановый период 2021</w:t>
      </w:r>
      <w:r w:rsidRPr="00896659">
        <w:rPr>
          <w:bCs/>
          <w:sz w:val="24"/>
          <w:szCs w:val="24"/>
        </w:rPr>
        <w:t xml:space="preserve"> и 202</w:t>
      </w:r>
      <w:r w:rsidR="00FB7AF0"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годов» следующие изменения: </w:t>
      </w:r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FB7AF0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земельных участков под многоквартирными домами и постановка их на государственный кадастровый учет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FB7AF0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FB7AF0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оснащение в целях осуществления взаимодействия с ведомствами, аварийными, диспетчерскими службами организаций и предприятий;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FB7AF0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исков муниципальными учреждениями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FB7AF0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(возмещение) затрат по демонтажу дымовых труб подвальных котельных, выведенных из эксплуатации;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FB7AF0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896659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896659" w:rsidRDefault="00FB7AF0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</w:t>
            </w:r>
            <w:r w:rsidR="00896659" w:rsidRPr="00896659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896659" w:rsidRDefault="00FB7AF0" w:rsidP="00896659">
            <w:pPr>
              <w:rPr>
                <w:sz w:val="24"/>
                <w:szCs w:val="24"/>
              </w:rPr>
            </w:pPr>
            <w:r w:rsidRPr="00FB7AF0">
              <w:rPr>
                <w:sz w:val="24"/>
                <w:szCs w:val="24"/>
              </w:rPr>
              <w:t>Строительство, реконструкция, техническое перевооружение объектов теплоснабжения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FB7AF0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F0" w:rsidRDefault="00FB7A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330D75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896659" w:rsidRPr="00896659" w:rsidTr="00C51CE8">
        <w:trPr>
          <w:trHeight w:val="2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896659" w:rsidRDefault="00330D75" w:rsidP="00330D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D75">
              <w:rPr>
                <w:sz w:val="24"/>
                <w:szCs w:val="24"/>
              </w:rPr>
              <w:t>Расходы, осуществляемые в рамках федеральных проектов</w:t>
            </w:r>
          </w:p>
        </w:tc>
      </w:tr>
      <w:tr w:rsidR="00896659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896659" w:rsidRDefault="00330D75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02592F" w:rsidRDefault="00330D75" w:rsidP="0002592F">
            <w:pPr>
              <w:rPr>
                <w:sz w:val="24"/>
                <w:szCs w:val="24"/>
              </w:rPr>
            </w:pPr>
            <w:proofErr w:type="gramStart"/>
            <w:r w:rsidRPr="0002592F">
              <w:rPr>
                <w:sz w:val="24"/>
                <w:szCs w:val="24"/>
              </w:rPr>
              <w:t xml:space="preserve">Стимулирование развития жилищного строительства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 (детский сад на 290 мест в </w:t>
            </w:r>
            <w:proofErr w:type="spellStart"/>
            <w:r w:rsidRPr="0002592F">
              <w:rPr>
                <w:sz w:val="24"/>
                <w:szCs w:val="24"/>
              </w:rPr>
              <w:t>мкр</w:t>
            </w:r>
            <w:proofErr w:type="spellEnd"/>
            <w:r w:rsidRPr="0002592F">
              <w:rPr>
                <w:sz w:val="24"/>
                <w:szCs w:val="24"/>
              </w:rPr>
              <w:t>.</w:t>
            </w:r>
            <w:proofErr w:type="gramEnd"/>
            <w:r w:rsidRPr="0002592F">
              <w:rPr>
                <w:sz w:val="24"/>
                <w:szCs w:val="24"/>
              </w:rPr>
              <w:t xml:space="preserve"> </w:t>
            </w:r>
            <w:proofErr w:type="gramStart"/>
            <w:r w:rsidRPr="0002592F">
              <w:rPr>
                <w:sz w:val="24"/>
                <w:szCs w:val="24"/>
              </w:rPr>
              <w:t>ДПР 7, 7А в г. Рязани)</w:t>
            </w:r>
            <w:proofErr w:type="gramEnd"/>
          </w:p>
        </w:tc>
      </w:tr>
      <w:tr w:rsidR="00896659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896659" w:rsidRDefault="00330D75" w:rsidP="00896659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52100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02592F" w:rsidRDefault="00330D75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Внедрение целевой модели цифровой образовательной среды в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общеобразовательных организациях и профессиональных образовательных организациях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896659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896659" w:rsidRDefault="00330D75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02592F" w:rsidRDefault="00330D75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</w:t>
            </w:r>
            <w:r w:rsidR="00F93BFA">
              <w:rPr>
                <w:sz w:val="24"/>
                <w:szCs w:val="24"/>
              </w:rPr>
              <w:t>«Детский сад № 22</w:t>
            </w:r>
            <w:r w:rsidRPr="0002592F">
              <w:rPr>
                <w:sz w:val="24"/>
                <w:szCs w:val="24"/>
              </w:rPr>
              <w:t xml:space="preserve"> по адресу: г. Рязань, ул. Крупской, д. 10а), на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896659" w:rsidRDefault="00330D75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F93BFA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(пристрой</w:t>
            </w:r>
            <w:r w:rsidR="00F93BFA">
              <w:rPr>
                <w:sz w:val="24"/>
                <w:szCs w:val="24"/>
              </w:rPr>
              <w:t>ка к зданию МБДОУ «Детский сад № 108»</w:t>
            </w:r>
            <w:r w:rsidRPr="0002592F">
              <w:rPr>
                <w:sz w:val="24"/>
                <w:szCs w:val="24"/>
              </w:rPr>
              <w:t xml:space="preserve"> по адресу: г. Рязань, ул. </w:t>
            </w:r>
            <w:proofErr w:type="spellStart"/>
            <w:r w:rsidRPr="0002592F">
              <w:rPr>
                <w:sz w:val="24"/>
                <w:szCs w:val="24"/>
              </w:rPr>
              <w:t>Великанова</w:t>
            </w:r>
            <w:proofErr w:type="spellEnd"/>
            <w:r w:rsidRPr="0002592F">
              <w:rPr>
                <w:sz w:val="24"/>
                <w:szCs w:val="24"/>
              </w:rPr>
              <w:t xml:space="preserve">, д. 5, корп. 2),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Default="00330D75" w:rsidP="00330D75">
            <w:pPr>
              <w:jc w:val="center"/>
            </w:pPr>
            <w:r>
              <w:rPr>
                <w:sz w:val="24"/>
                <w:szCs w:val="24"/>
              </w:rPr>
              <w:t>52325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F93BFA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      </w:r>
            <w:r w:rsidRPr="0002592F">
              <w:rPr>
                <w:sz w:val="24"/>
                <w:szCs w:val="24"/>
              </w:rPr>
              <w:lastRenderedPageBreak/>
              <w:t xml:space="preserve">дошкольного образования (пристройка к зданию МБДОУ </w:t>
            </w:r>
            <w:r w:rsidR="00F93BFA">
              <w:rPr>
                <w:sz w:val="24"/>
                <w:szCs w:val="24"/>
              </w:rPr>
              <w:t>«Детский сад № 112»</w:t>
            </w:r>
            <w:r w:rsidRPr="0002592F">
              <w:rPr>
                <w:sz w:val="24"/>
                <w:szCs w:val="24"/>
              </w:rPr>
              <w:t xml:space="preserve"> по адресу: г. Рязань, ул. Советской Армии, д. 10а),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Default="00330D75" w:rsidP="00330D75">
            <w:pPr>
              <w:jc w:val="center"/>
            </w:pPr>
            <w:r>
              <w:rPr>
                <w:sz w:val="24"/>
                <w:szCs w:val="24"/>
              </w:rPr>
              <w:lastRenderedPageBreak/>
              <w:t>52326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F93BFA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(пристрой</w:t>
            </w:r>
            <w:r w:rsidR="00F93BFA">
              <w:rPr>
                <w:sz w:val="24"/>
                <w:szCs w:val="24"/>
              </w:rPr>
              <w:t>ка к зданию МБДОУ «Детский сад № 125»</w:t>
            </w:r>
            <w:r w:rsidRPr="0002592F">
              <w:rPr>
                <w:sz w:val="24"/>
                <w:szCs w:val="24"/>
              </w:rPr>
              <w:t xml:space="preserve"> по адресу: г. Рязань, ул. Советской Армии, д. 5а),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330D75" w:rsidRDefault="00330D75" w:rsidP="00330D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52327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F93BFA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</w:t>
            </w:r>
            <w:r w:rsidR="00F93BFA">
              <w:rPr>
                <w:sz w:val="24"/>
                <w:szCs w:val="24"/>
              </w:rPr>
              <w:t>«Детский сад  № 140»</w:t>
            </w:r>
            <w:r w:rsidRPr="0002592F">
              <w:rPr>
                <w:sz w:val="24"/>
                <w:szCs w:val="24"/>
              </w:rPr>
              <w:t xml:space="preserve"> по адресу: г. Рязань, ул. Советской Армии, д. 17а),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Default="00330D75" w:rsidP="00330D75">
            <w:pPr>
              <w:jc w:val="center"/>
            </w:pPr>
            <w:r>
              <w:rPr>
                <w:sz w:val="24"/>
                <w:szCs w:val="24"/>
              </w:rPr>
              <w:t>52420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Ликвидация несанкционированных свалок в границах городов и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наиболее опасных объектов накопленного экологического вреда окружающей среде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Default="00330D75" w:rsidP="00330D75">
            <w:pPr>
              <w:jc w:val="center"/>
            </w:pPr>
            <w:r>
              <w:rPr>
                <w:sz w:val="24"/>
                <w:szCs w:val="24"/>
              </w:rPr>
              <w:t>55195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02592F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Государственная поддержка отрасли культуры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 (укрепление материально-технической базы и оснащение оборудованием детских школ искусств)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Default="00330D75" w:rsidP="00330D75">
            <w:pPr>
              <w:jc w:val="center"/>
            </w:pPr>
            <w:r>
              <w:rPr>
                <w:sz w:val="24"/>
                <w:szCs w:val="24"/>
              </w:rPr>
              <w:t>55202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Создание новых мест в общеобразовательных организациях на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 (строительство объекта </w:t>
            </w:r>
            <w:r w:rsidR="00F93BFA">
              <w:rPr>
                <w:sz w:val="24"/>
                <w:szCs w:val="24"/>
              </w:rPr>
              <w:t>«</w:t>
            </w:r>
            <w:r w:rsidRPr="0002592F">
              <w:rPr>
                <w:sz w:val="24"/>
                <w:szCs w:val="24"/>
              </w:rPr>
              <w:t xml:space="preserve">Общеобразовательная школа на </w:t>
            </w:r>
            <w:r w:rsidR="00F93BFA">
              <w:rPr>
                <w:sz w:val="24"/>
                <w:szCs w:val="24"/>
              </w:rPr>
              <w:t xml:space="preserve">1100 мест в микрорайоне </w:t>
            </w:r>
            <w:proofErr w:type="spellStart"/>
            <w:r w:rsidR="00F93BFA">
              <w:rPr>
                <w:sz w:val="24"/>
                <w:szCs w:val="24"/>
              </w:rPr>
              <w:t>Горроща</w:t>
            </w:r>
            <w:proofErr w:type="spellEnd"/>
            <w:r w:rsidR="00F93BFA">
              <w:rPr>
                <w:sz w:val="24"/>
                <w:szCs w:val="24"/>
              </w:rPr>
              <w:t>»</w:t>
            </w:r>
            <w:r w:rsidRPr="0002592F">
              <w:rPr>
                <w:sz w:val="24"/>
                <w:szCs w:val="24"/>
              </w:rPr>
              <w:t>)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896659" w:rsidRDefault="00330D75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Реализация мероприятий на поддержку муниципальных программ формирования современной городской среды, направленных на благоустройство дворовых территорий, на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896659" w:rsidRDefault="00330D75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Реализация мероприятий на поддержку муниципальных программ формирования современной городской среды, направленных на благоустройство общественных территорий, на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896659" w:rsidRDefault="00330D75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Реализация мероприятий на поддержку муниципальных программ формирования современной городской среды для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зачисления в муниципальный дорожный фонд,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330D75" w:rsidRPr="00896659" w:rsidTr="00C51CE8">
        <w:trPr>
          <w:trHeight w:val="3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330D75" w:rsidRDefault="00330D75" w:rsidP="00896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6748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Обеспечение мероприятий по переселению граждан из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городского бюджета</w:t>
            </w:r>
          </w:p>
        </w:tc>
      </w:tr>
      <w:tr w:rsidR="00330D75" w:rsidRPr="00896659" w:rsidTr="0031555F">
        <w:trPr>
          <w:trHeight w:val="2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75" w:rsidRPr="0002592F" w:rsidRDefault="00330D75" w:rsidP="0002592F">
            <w:pPr>
              <w:jc w:val="center"/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Расходы, осуществляемые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896659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02592F" w:rsidRDefault="0002592F" w:rsidP="00896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  <w:lang w:val="en-US"/>
              </w:rPr>
              <w:t>1800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02592F" w:rsidRDefault="0002592F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Реализация мероприятий государственной программы Рязанской области «Формирование современной городской среды» на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896659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896659" w:rsidRDefault="0002592F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  <w:lang w:val="en-US"/>
              </w:rPr>
              <w:t>2910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02592F" w:rsidRDefault="0002592F" w:rsidP="0002592F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Реализация мероприятий по созданию доступной среды для инвалидов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896659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896659" w:rsidRDefault="0002592F" w:rsidP="00896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>
              <w:rPr>
                <w:sz w:val="24"/>
                <w:szCs w:val="24"/>
                <w:lang w:val="en-US"/>
              </w:rPr>
              <w:t>3650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59" w:rsidRPr="0002592F" w:rsidRDefault="0002592F" w:rsidP="0002592F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Реализация мероприятий по развитию культуры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Default="0002592F" w:rsidP="0002592F">
            <w:pPr>
              <w:jc w:val="center"/>
            </w:pPr>
            <w:r w:rsidRPr="00E04C8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  <w:lang w:val="en-US"/>
              </w:rPr>
              <w:t>4210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02592F" w:rsidP="00F93BFA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Реализация мероприятий подпрограммы </w:t>
            </w:r>
            <w:r w:rsidR="00F93BFA">
              <w:rPr>
                <w:sz w:val="24"/>
                <w:szCs w:val="24"/>
              </w:rPr>
              <w:t>«Развитие общего образования»</w:t>
            </w:r>
            <w:r w:rsidRPr="0002592F">
              <w:rPr>
                <w:sz w:val="24"/>
                <w:szCs w:val="24"/>
              </w:rPr>
              <w:t xml:space="preserve"> государственной программы Рязанской области </w:t>
            </w:r>
            <w:r w:rsidR="00F93BFA">
              <w:rPr>
                <w:sz w:val="24"/>
                <w:szCs w:val="24"/>
              </w:rPr>
              <w:t>«</w:t>
            </w:r>
            <w:r w:rsidRPr="0002592F">
              <w:rPr>
                <w:sz w:val="24"/>
                <w:szCs w:val="24"/>
              </w:rPr>
              <w:t>Развитие об</w:t>
            </w:r>
            <w:r w:rsidR="00F93BFA">
              <w:rPr>
                <w:sz w:val="24"/>
                <w:szCs w:val="24"/>
              </w:rPr>
              <w:t>разования и молодежной политики»</w:t>
            </w:r>
            <w:r w:rsidRPr="0002592F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Default="0002592F" w:rsidP="0002592F">
            <w:pPr>
              <w:jc w:val="center"/>
            </w:pPr>
            <w:r w:rsidRPr="00E04C8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  <w:lang w:val="en-US"/>
              </w:rPr>
              <w:t>4290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A41089" w:rsidP="0002592F">
            <w:pPr>
              <w:rPr>
                <w:sz w:val="24"/>
                <w:szCs w:val="24"/>
              </w:rPr>
            </w:pPr>
            <w:r w:rsidRPr="00A41089">
              <w:rPr>
                <w:sz w:val="24"/>
                <w:szCs w:val="24"/>
              </w:rPr>
              <w:t xml:space="preserve">Реализация мероприятий по обеспечению комплексной безопасности в образовательных организациях на условиях </w:t>
            </w:r>
            <w:proofErr w:type="spellStart"/>
            <w:r w:rsidRPr="00A41089">
              <w:rPr>
                <w:sz w:val="24"/>
                <w:szCs w:val="24"/>
              </w:rPr>
              <w:t>софинансирования</w:t>
            </w:r>
            <w:proofErr w:type="spellEnd"/>
            <w:r w:rsidRPr="00A41089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Default="0002592F" w:rsidP="0002592F">
            <w:pPr>
              <w:jc w:val="center"/>
            </w:pPr>
            <w:r w:rsidRPr="00E04C8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  <w:lang w:val="en-US"/>
              </w:rPr>
              <w:t>42E0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A41089" w:rsidRDefault="00A41089" w:rsidP="00A7611E">
            <w:pPr>
              <w:rPr>
                <w:sz w:val="24"/>
                <w:szCs w:val="24"/>
              </w:rPr>
            </w:pPr>
            <w:r w:rsidRPr="00A41089">
              <w:rPr>
                <w:sz w:val="24"/>
                <w:szCs w:val="24"/>
              </w:rPr>
              <w:t>Реализация мероприятий по созданию новых мест в</w:t>
            </w:r>
            <w:r w:rsidR="00A7611E">
              <w:rPr>
                <w:sz w:val="24"/>
                <w:szCs w:val="24"/>
              </w:rPr>
              <w:t> </w:t>
            </w:r>
            <w:r w:rsidRPr="00A41089">
              <w:rPr>
                <w:sz w:val="24"/>
                <w:szCs w:val="24"/>
              </w:rPr>
              <w:t>общеобразовательных организациях в соответствии с</w:t>
            </w:r>
            <w:r w:rsidR="00A7611E">
              <w:rPr>
                <w:sz w:val="24"/>
                <w:szCs w:val="24"/>
              </w:rPr>
              <w:t> </w:t>
            </w:r>
            <w:r w:rsidRPr="00A41089">
              <w:rPr>
                <w:sz w:val="24"/>
                <w:szCs w:val="24"/>
              </w:rPr>
              <w:t xml:space="preserve">прогнозируемой потребностью и современными условиями обучения на условиях </w:t>
            </w:r>
            <w:proofErr w:type="spellStart"/>
            <w:r w:rsidRPr="00A41089">
              <w:rPr>
                <w:sz w:val="24"/>
                <w:szCs w:val="24"/>
              </w:rPr>
              <w:t>софинан</w:t>
            </w:r>
            <w:r>
              <w:rPr>
                <w:sz w:val="24"/>
                <w:szCs w:val="24"/>
              </w:rPr>
              <w:t>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02592F" w:rsidP="0002592F">
            <w:pPr>
              <w:jc w:val="center"/>
            </w:pPr>
            <w:r w:rsidRPr="00E04C8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</w:rPr>
              <w:t>И0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A41089" w:rsidP="0002592F">
            <w:pPr>
              <w:rPr>
                <w:sz w:val="24"/>
                <w:szCs w:val="24"/>
              </w:rPr>
            </w:pPr>
            <w:r w:rsidRPr="00A41089">
              <w:rPr>
                <w:sz w:val="24"/>
                <w:szCs w:val="24"/>
              </w:rPr>
              <w:t xml:space="preserve">Реализация мероприятий по обеспечению жильем молодых семей на условиях </w:t>
            </w:r>
            <w:proofErr w:type="spellStart"/>
            <w:r w:rsidRPr="00A41089">
              <w:rPr>
                <w:sz w:val="24"/>
                <w:szCs w:val="24"/>
              </w:rPr>
              <w:t>софинансирования</w:t>
            </w:r>
            <w:proofErr w:type="spellEnd"/>
            <w:r w:rsidRPr="00A41089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02592F" w:rsidP="0002592F">
            <w:pPr>
              <w:jc w:val="center"/>
            </w:pPr>
            <w:r w:rsidRPr="00E04C8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6650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A41089" w:rsidP="00A7611E">
            <w:pPr>
              <w:rPr>
                <w:sz w:val="24"/>
                <w:szCs w:val="24"/>
              </w:rPr>
            </w:pPr>
            <w:r w:rsidRPr="00A41089">
              <w:rPr>
                <w:sz w:val="24"/>
                <w:szCs w:val="24"/>
              </w:rPr>
              <w:t xml:space="preserve">Мероприятия, направленные на реализацию проекта местных инициатив, осуществляемые на условиях </w:t>
            </w:r>
            <w:proofErr w:type="spellStart"/>
            <w:r w:rsidRPr="00A41089">
              <w:rPr>
                <w:sz w:val="24"/>
                <w:szCs w:val="24"/>
              </w:rPr>
              <w:t>софинансирования</w:t>
            </w:r>
            <w:proofErr w:type="spellEnd"/>
            <w:r w:rsidRPr="00A41089">
              <w:rPr>
                <w:sz w:val="24"/>
                <w:szCs w:val="24"/>
              </w:rPr>
              <w:t xml:space="preserve"> из</w:t>
            </w:r>
            <w:r w:rsidR="00A7611E">
              <w:rPr>
                <w:sz w:val="24"/>
                <w:szCs w:val="24"/>
              </w:rPr>
              <w:t> </w:t>
            </w:r>
            <w:r w:rsidRPr="00A41089">
              <w:rPr>
                <w:sz w:val="24"/>
                <w:szCs w:val="24"/>
              </w:rPr>
              <w:t>областного бюджета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Default="0002592F" w:rsidP="0002592F">
            <w:pPr>
              <w:jc w:val="center"/>
            </w:pPr>
            <w:r w:rsidRPr="001A5E8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9230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A41089" w:rsidP="00A7611E">
            <w:pPr>
              <w:rPr>
                <w:sz w:val="24"/>
                <w:szCs w:val="24"/>
              </w:rPr>
            </w:pPr>
            <w:r w:rsidRPr="00A41089">
              <w:rPr>
                <w:sz w:val="24"/>
                <w:szCs w:val="24"/>
              </w:rPr>
              <w:t xml:space="preserve">Реализация мероприятий по поддержанию достигнутых уровней заработной </w:t>
            </w:r>
            <w:proofErr w:type="gramStart"/>
            <w:r w:rsidRPr="00A41089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 учреждений дополнительного образования детей</w:t>
            </w:r>
            <w:proofErr w:type="gramEnd"/>
            <w:r w:rsidRPr="00A41089">
              <w:rPr>
                <w:sz w:val="24"/>
                <w:szCs w:val="24"/>
              </w:rPr>
              <w:t xml:space="preserve"> в сфере образования на условиях </w:t>
            </w:r>
            <w:proofErr w:type="spellStart"/>
            <w:r w:rsidRPr="00A41089">
              <w:rPr>
                <w:sz w:val="24"/>
                <w:szCs w:val="24"/>
              </w:rPr>
              <w:t>софинансирования</w:t>
            </w:r>
            <w:proofErr w:type="spellEnd"/>
            <w:r w:rsidRPr="00A41089">
              <w:rPr>
                <w:sz w:val="24"/>
                <w:szCs w:val="24"/>
              </w:rPr>
              <w:t xml:space="preserve">  из</w:t>
            </w:r>
            <w:r w:rsidR="00A7611E">
              <w:rPr>
                <w:sz w:val="24"/>
                <w:szCs w:val="24"/>
              </w:rPr>
              <w:t> </w:t>
            </w:r>
            <w:r w:rsidRPr="00A41089">
              <w:rPr>
                <w:sz w:val="24"/>
                <w:szCs w:val="24"/>
              </w:rPr>
              <w:t>областного бюджета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Default="0002592F" w:rsidP="0002592F">
            <w:pPr>
              <w:jc w:val="center"/>
            </w:pPr>
            <w:r w:rsidRPr="001A5E8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9260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5E4034" w:rsidP="0002592F">
            <w:pPr>
              <w:rPr>
                <w:sz w:val="24"/>
                <w:szCs w:val="24"/>
              </w:rPr>
            </w:pPr>
            <w:r w:rsidRPr="005E4034">
              <w:rPr>
                <w:sz w:val="24"/>
                <w:szCs w:val="24"/>
              </w:rPr>
              <w:t xml:space="preserve">Реализация мероприятий по поддержанию достигнутых уровней заработной </w:t>
            </w:r>
            <w:proofErr w:type="gramStart"/>
            <w:r w:rsidRPr="005E4034">
              <w:rPr>
                <w:sz w:val="24"/>
                <w:szCs w:val="24"/>
              </w:rP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  <w:r w:rsidRPr="005E4034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5E4034">
              <w:rPr>
                <w:sz w:val="24"/>
                <w:szCs w:val="24"/>
              </w:rPr>
              <w:t>софинансирования</w:t>
            </w:r>
            <w:proofErr w:type="spellEnd"/>
            <w:r w:rsidRPr="005E4034">
              <w:rPr>
                <w:sz w:val="24"/>
                <w:szCs w:val="24"/>
              </w:rPr>
              <w:t xml:space="preserve">  из областного бюджета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02592F" w:rsidP="000259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L0271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02592F" w:rsidRDefault="005E4034" w:rsidP="00A7611E">
            <w:pPr>
              <w:rPr>
                <w:sz w:val="24"/>
                <w:szCs w:val="24"/>
              </w:rPr>
            </w:pPr>
            <w:r w:rsidRPr="005E4034">
              <w:rPr>
                <w:sz w:val="24"/>
                <w:szCs w:val="24"/>
              </w:rPr>
              <w:t>Реализация мероприятий по созданию доступной среды для</w:t>
            </w:r>
            <w:r w:rsidR="00A7611E">
              <w:rPr>
                <w:sz w:val="24"/>
                <w:szCs w:val="24"/>
              </w:rPr>
              <w:t> </w:t>
            </w:r>
            <w:r w:rsidRPr="005E4034">
              <w:rPr>
                <w:sz w:val="24"/>
                <w:szCs w:val="24"/>
              </w:rPr>
              <w:t xml:space="preserve">инвалидов на условиях </w:t>
            </w:r>
            <w:proofErr w:type="spellStart"/>
            <w:r w:rsidRPr="005E4034">
              <w:rPr>
                <w:sz w:val="24"/>
                <w:szCs w:val="24"/>
              </w:rPr>
              <w:t>софинансирования</w:t>
            </w:r>
            <w:proofErr w:type="spellEnd"/>
            <w:r w:rsidRPr="005E4034">
              <w:rPr>
                <w:sz w:val="24"/>
                <w:szCs w:val="24"/>
              </w:rPr>
              <w:t xml:space="preserve"> из вышестоящих бюджетов (создание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 - инвалидами качественного образования)</w:t>
            </w:r>
          </w:p>
        </w:tc>
      </w:tr>
      <w:tr w:rsidR="0002592F" w:rsidRPr="00896659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Default="0002592F" w:rsidP="000259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L4970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2F" w:rsidRPr="005E4034" w:rsidRDefault="005E4034" w:rsidP="0002592F">
            <w:pPr>
              <w:rPr>
                <w:sz w:val="24"/>
                <w:szCs w:val="24"/>
              </w:rPr>
            </w:pPr>
            <w:r w:rsidRPr="005E4034">
              <w:rPr>
                <w:sz w:val="24"/>
                <w:szCs w:val="24"/>
              </w:rPr>
              <w:t xml:space="preserve">Реализация мероприятий по обеспечению жильем молодых семей на условиях </w:t>
            </w:r>
            <w:proofErr w:type="spellStart"/>
            <w:r w:rsidRPr="005E4034">
              <w:rPr>
                <w:sz w:val="24"/>
                <w:szCs w:val="24"/>
              </w:rPr>
              <w:t>софинансирования</w:t>
            </w:r>
            <w:proofErr w:type="spellEnd"/>
            <w:r w:rsidRPr="005E4034">
              <w:rPr>
                <w:sz w:val="24"/>
                <w:szCs w:val="24"/>
              </w:rPr>
              <w:t xml:space="preserve"> из вышестоящих бюджетов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 xml:space="preserve">3. </w:t>
      </w:r>
      <w:proofErr w:type="gramStart"/>
      <w:r w:rsidRPr="00896659">
        <w:rPr>
          <w:bCs/>
          <w:color w:val="000000"/>
          <w:sz w:val="24"/>
          <w:szCs w:val="24"/>
        </w:rPr>
        <w:t>В приложении № 3 «Перечень целевых статей расходов бюджета города Рязани</w:t>
      </w:r>
      <w:r w:rsidRPr="00896659">
        <w:rPr>
          <w:bCs/>
          <w:sz w:val="24"/>
          <w:szCs w:val="24"/>
        </w:rPr>
        <w:t>» к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от 2</w:t>
      </w:r>
      <w:r w:rsidR="005E4034">
        <w:rPr>
          <w:bCs/>
          <w:sz w:val="24"/>
          <w:szCs w:val="24"/>
        </w:rPr>
        <w:t>8</w:t>
      </w:r>
      <w:r w:rsidRPr="00896659">
        <w:rPr>
          <w:bCs/>
          <w:sz w:val="24"/>
          <w:szCs w:val="24"/>
        </w:rPr>
        <w:t>.10.201</w:t>
      </w:r>
      <w:r w:rsidR="005E4034">
        <w:rPr>
          <w:bCs/>
          <w:sz w:val="24"/>
          <w:szCs w:val="24"/>
        </w:rPr>
        <w:t>9</w:t>
      </w:r>
      <w:r w:rsidRPr="00896659">
        <w:rPr>
          <w:bCs/>
          <w:sz w:val="24"/>
          <w:szCs w:val="24"/>
        </w:rPr>
        <w:t xml:space="preserve"> № </w:t>
      </w:r>
      <w:r w:rsidR="005E4034">
        <w:rPr>
          <w:bCs/>
          <w:sz w:val="24"/>
          <w:szCs w:val="24"/>
        </w:rPr>
        <w:t>34</w:t>
      </w:r>
      <w:r w:rsidRPr="0089665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>
        <w:rPr>
          <w:bCs/>
          <w:sz w:val="24"/>
          <w:szCs w:val="24"/>
        </w:rPr>
        <w:t> </w:t>
      </w:r>
      <w:r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>
        <w:rPr>
          <w:bCs/>
          <w:sz w:val="24"/>
          <w:szCs w:val="24"/>
        </w:rPr>
        <w:t>20</w:t>
      </w:r>
      <w:r w:rsidRPr="00896659">
        <w:rPr>
          <w:bCs/>
          <w:sz w:val="24"/>
          <w:szCs w:val="24"/>
        </w:rPr>
        <w:t xml:space="preserve"> год и</w:t>
      </w:r>
      <w:proofErr w:type="gramEnd"/>
      <w:r w:rsidRPr="00896659">
        <w:rPr>
          <w:bCs/>
          <w:sz w:val="24"/>
          <w:szCs w:val="24"/>
        </w:rPr>
        <w:t xml:space="preserve"> на плановый период 202</w:t>
      </w:r>
      <w:r w:rsidR="005E4034">
        <w:rPr>
          <w:bCs/>
          <w:sz w:val="24"/>
          <w:szCs w:val="24"/>
        </w:rPr>
        <w:t>1</w:t>
      </w:r>
      <w:r w:rsidRPr="00896659">
        <w:rPr>
          <w:bCs/>
          <w:sz w:val="24"/>
          <w:szCs w:val="24"/>
        </w:rPr>
        <w:t xml:space="preserve"> и 202</w:t>
      </w:r>
      <w:r w:rsidR="005E4034">
        <w:rPr>
          <w:bCs/>
          <w:sz w:val="24"/>
          <w:szCs w:val="24"/>
        </w:rPr>
        <w:t>2</w:t>
      </w:r>
      <w:r w:rsidRPr="00896659">
        <w:rPr>
          <w:bCs/>
          <w:sz w:val="24"/>
          <w:szCs w:val="24"/>
        </w:rPr>
        <w:t xml:space="preserve"> годов»: </w:t>
      </w:r>
    </w:p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896659" w:rsidP="00896659">
            <w:pPr>
              <w:jc w:val="center"/>
              <w:rPr>
                <w:bCs/>
                <w:sz w:val="24"/>
                <w:szCs w:val="24"/>
              </w:rPr>
            </w:pPr>
            <w:r w:rsidRPr="00896659">
              <w:rPr>
                <w:bCs/>
                <w:sz w:val="24"/>
                <w:szCs w:val="24"/>
              </w:rPr>
              <w:t>11 0 01 99999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896659" w:rsidP="00896659">
            <w:pPr>
              <w:rPr>
                <w:bCs/>
                <w:sz w:val="24"/>
                <w:szCs w:val="24"/>
              </w:rPr>
            </w:pPr>
            <w:r w:rsidRPr="00896659">
              <w:rPr>
                <w:bCs/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600FC" w:rsidRPr="00896659" w:rsidTr="00C51CE8">
        <w:tc>
          <w:tcPr>
            <w:tcW w:w="2235" w:type="dxa"/>
            <w:shd w:val="clear" w:color="auto" w:fill="auto"/>
          </w:tcPr>
          <w:p w:rsidR="007600FC" w:rsidRPr="00896659" w:rsidRDefault="007600FC" w:rsidP="008966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59">
              <w:rPr>
                <w:bCs/>
                <w:color w:val="000000"/>
                <w:sz w:val="24"/>
                <w:szCs w:val="24"/>
              </w:rPr>
              <w:t>11 0 01 Я9230</w:t>
            </w:r>
          </w:p>
        </w:tc>
        <w:tc>
          <w:tcPr>
            <w:tcW w:w="7336" w:type="dxa"/>
            <w:shd w:val="clear" w:color="auto" w:fill="auto"/>
          </w:tcPr>
          <w:p w:rsidR="007600FC" w:rsidRPr="0002592F" w:rsidRDefault="007600FC" w:rsidP="00437501">
            <w:pPr>
              <w:rPr>
                <w:sz w:val="24"/>
                <w:szCs w:val="24"/>
              </w:rPr>
            </w:pPr>
            <w:r w:rsidRPr="00A41089">
              <w:rPr>
                <w:sz w:val="24"/>
                <w:szCs w:val="24"/>
              </w:rPr>
              <w:t xml:space="preserve">Реализация мероприятий по поддержанию достигнутых уровней заработной </w:t>
            </w:r>
            <w:proofErr w:type="gramStart"/>
            <w:r w:rsidRPr="00A41089">
              <w:rPr>
                <w:sz w:val="24"/>
                <w:szCs w:val="24"/>
              </w:rPr>
              <w:t xml:space="preserve">платы определенных указами Президента Российской </w:t>
            </w:r>
            <w:r w:rsidRPr="00A41089">
              <w:rPr>
                <w:sz w:val="24"/>
                <w:szCs w:val="24"/>
              </w:rPr>
              <w:lastRenderedPageBreak/>
              <w:t>Федерации отдельных категорий работников муниципальных  учреждений дополнительного образования детей</w:t>
            </w:r>
            <w:proofErr w:type="gramEnd"/>
            <w:r w:rsidRPr="00A41089">
              <w:rPr>
                <w:sz w:val="24"/>
                <w:szCs w:val="24"/>
              </w:rPr>
              <w:t xml:space="preserve"> в сфере образования на условиях </w:t>
            </w:r>
            <w:proofErr w:type="spellStart"/>
            <w:r w:rsidRPr="00A41089">
              <w:rPr>
                <w:sz w:val="24"/>
                <w:szCs w:val="24"/>
              </w:rPr>
              <w:t>софинансирования</w:t>
            </w:r>
            <w:proofErr w:type="spellEnd"/>
            <w:r w:rsidRPr="00A41089">
              <w:rPr>
                <w:sz w:val="24"/>
                <w:szCs w:val="24"/>
              </w:rPr>
              <w:t xml:space="preserve">  из областного бюджета</w:t>
            </w:r>
          </w:p>
        </w:tc>
      </w:tr>
      <w:tr w:rsidR="007600FC" w:rsidRPr="00896659" w:rsidTr="00C51CE8">
        <w:tc>
          <w:tcPr>
            <w:tcW w:w="2235" w:type="dxa"/>
            <w:shd w:val="clear" w:color="auto" w:fill="auto"/>
          </w:tcPr>
          <w:p w:rsidR="007600FC" w:rsidRPr="00896659" w:rsidRDefault="007600FC" w:rsidP="008966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59">
              <w:rPr>
                <w:bCs/>
                <w:color w:val="000000"/>
                <w:sz w:val="24"/>
                <w:szCs w:val="24"/>
              </w:rPr>
              <w:lastRenderedPageBreak/>
              <w:t>11 0 01 Я9260</w:t>
            </w:r>
          </w:p>
        </w:tc>
        <w:tc>
          <w:tcPr>
            <w:tcW w:w="7336" w:type="dxa"/>
            <w:shd w:val="clear" w:color="auto" w:fill="auto"/>
          </w:tcPr>
          <w:p w:rsidR="007600FC" w:rsidRPr="0002592F" w:rsidRDefault="007600FC" w:rsidP="00437501">
            <w:pPr>
              <w:rPr>
                <w:sz w:val="24"/>
                <w:szCs w:val="24"/>
              </w:rPr>
            </w:pPr>
            <w:r w:rsidRPr="005E4034">
              <w:rPr>
                <w:sz w:val="24"/>
                <w:szCs w:val="24"/>
              </w:rPr>
              <w:t xml:space="preserve">Реализация мероприятий по поддержанию достигнутых уровней заработной </w:t>
            </w:r>
            <w:proofErr w:type="gramStart"/>
            <w:r w:rsidRPr="005E4034">
              <w:rPr>
                <w:sz w:val="24"/>
                <w:szCs w:val="24"/>
              </w:rP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  <w:r w:rsidRPr="005E4034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5E4034">
              <w:rPr>
                <w:sz w:val="24"/>
                <w:szCs w:val="24"/>
              </w:rPr>
              <w:t>софинансирования</w:t>
            </w:r>
            <w:proofErr w:type="spellEnd"/>
            <w:r w:rsidRPr="005E4034">
              <w:rPr>
                <w:sz w:val="24"/>
                <w:szCs w:val="24"/>
              </w:rPr>
              <w:t xml:space="preserve"> 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7600FC" w:rsidRPr="00896659" w:rsidRDefault="007600FC" w:rsidP="00760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600FC" w:rsidRPr="00896659" w:rsidTr="00437501">
        <w:tc>
          <w:tcPr>
            <w:tcW w:w="2235" w:type="dxa"/>
            <w:shd w:val="clear" w:color="auto" w:fill="auto"/>
          </w:tcPr>
          <w:p w:rsidR="007600FC" w:rsidRPr="00896659" w:rsidRDefault="007600FC" w:rsidP="007600FC">
            <w:pPr>
              <w:jc w:val="center"/>
              <w:rPr>
                <w:bCs/>
                <w:sz w:val="24"/>
                <w:szCs w:val="24"/>
              </w:rPr>
            </w:pPr>
            <w:r w:rsidRPr="00896659">
              <w:rPr>
                <w:bCs/>
                <w:sz w:val="24"/>
                <w:szCs w:val="24"/>
              </w:rPr>
              <w:t>11 0 0</w:t>
            </w:r>
            <w:r>
              <w:rPr>
                <w:bCs/>
                <w:sz w:val="24"/>
                <w:szCs w:val="24"/>
              </w:rPr>
              <w:t>3</w:t>
            </w:r>
            <w:r w:rsidRPr="00896659">
              <w:rPr>
                <w:bCs/>
                <w:sz w:val="24"/>
                <w:szCs w:val="24"/>
              </w:rPr>
              <w:t xml:space="preserve"> 99999</w:t>
            </w:r>
          </w:p>
        </w:tc>
        <w:tc>
          <w:tcPr>
            <w:tcW w:w="7336" w:type="dxa"/>
            <w:shd w:val="clear" w:color="auto" w:fill="auto"/>
          </w:tcPr>
          <w:p w:rsidR="007600FC" w:rsidRPr="00896659" w:rsidRDefault="007600FC" w:rsidP="00437501">
            <w:pPr>
              <w:rPr>
                <w:bCs/>
                <w:sz w:val="24"/>
                <w:szCs w:val="24"/>
              </w:rPr>
            </w:pPr>
            <w:r w:rsidRPr="00896659">
              <w:rPr>
                <w:bCs/>
                <w:sz w:val="24"/>
                <w:szCs w:val="24"/>
              </w:rPr>
              <w:t>Иные мероприятия</w:t>
            </w:r>
          </w:p>
        </w:tc>
      </w:tr>
    </w:tbl>
    <w:p w:rsidR="007600FC" w:rsidRPr="00896659" w:rsidRDefault="007600FC" w:rsidP="007600F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600FC" w:rsidRPr="00896659" w:rsidTr="00437501">
        <w:tc>
          <w:tcPr>
            <w:tcW w:w="2235" w:type="dxa"/>
            <w:shd w:val="clear" w:color="auto" w:fill="auto"/>
          </w:tcPr>
          <w:p w:rsidR="007600FC" w:rsidRPr="00896659" w:rsidRDefault="007600FC" w:rsidP="00437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59">
              <w:rPr>
                <w:bCs/>
                <w:sz w:val="24"/>
                <w:szCs w:val="24"/>
              </w:rPr>
              <w:t>11 0 0</w:t>
            </w:r>
            <w:r>
              <w:rPr>
                <w:bCs/>
                <w:sz w:val="24"/>
                <w:szCs w:val="24"/>
              </w:rPr>
              <w:t>3 Я42Е0</w:t>
            </w:r>
          </w:p>
        </w:tc>
        <w:tc>
          <w:tcPr>
            <w:tcW w:w="7336" w:type="dxa"/>
            <w:shd w:val="clear" w:color="auto" w:fill="auto"/>
          </w:tcPr>
          <w:p w:rsidR="007600FC" w:rsidRPr="00A41089" w:rsidRDefault="007600FC" w:rsidP="00A7611E">
            <w:pPr>
              <w:rPr>
                <w:sz w:val="24"/>
                <w:szCs w:val="24"/>
              </w:rPr>
            </w:pPr>
            <w:r w:rsidRPr="00A41089">
              <w:rPr>
                <w:sz w:val="24"/>
                <w:szCs w:val="24"/>
              </w:rPr>
              <w:t>Реализация мероприятий по созданию новых мест в</w:t>
            </w:r>
            <w:r w:rsidR="00A7611E">
              <w:rPr>
                <w:sz w:val="24"/>
                <w:szCs w:val="24"/>
              </w:rPr>
              <w:t> </w:t>
            </w:r>
            <w:r w:rsidRPr="00A41089">
              <w:rPr>
                <w:sz w:val="24"/>
                <w:szCs w:val="24"/>
              </w:rPr>
              <w:t>общеобразовательных организациях в соответствии с</w:t>
            </w:r>
            <w:r w:rsidR="00A7611E">
              <w:rPr>
                <w:sz w:val="24"/>
                <w:szCs w:val="24"/>
              </w:rPr>
              <w:t> </w:t>
            </w:r>
            <w:r w:rsidRPr="00A41089">
              <w:rPr>
                <w:sz w:val="24"/>
                <w:szCs w:val="24"/>
              </w:rPr>
              <w:t xml:space="preserve">прогнозируемой потребностью и современными условиями обучения на условиях </w:t>
            </w:r>
            <w:proofErr w:type="spellStart"/>
            <w:r w:rsidRPr="00A41089">
              <w:rPr>
                <w:sz w:val="24"/>
                <w:szCs w:val="24"/>
              </w:rPr>
              <w:t>софинан</w:t>
            </w:r>
            <w:r>
              <w:rPr>
                <w:sz w:val="24"/>
                <w:szCs w:val="24"/>
              </w:rPr>
              <w:t>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  <w:r w:rsidR="009A0286"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896659" w:rsidP="00896659">
            <w:pPr>
              <w:jc w:val="center"/>
              <w:rPr>
                <w:bCs/>
                <w:sz w:val="24"/>
                <w:szCs w:val="24"/>
              </w:rPr>
            </w:pPr>
            <w:r w:rsidRPr="00896659">
              <w:rPr>
                <w:bCs/>
                <w:sz w:val="24"/>
                <w:szCs w:val="24"/>
              </w:rPr>
              <w:t>11 0 11 99999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896659" w:rsidP="00896659">
            <w:pPr>
              <w:rPr>
                <w:bCs/>
                <w:sz w:val="24"/>
                <w:szCs w:val="24"/>
              </w:rPr>
            </w:pPr>
            <w:r w:rsidRPr="00896659">
              <w:rPr>
                <w:bCs/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F652E" w:rsidRPr="00896659" w:rsidTr="00C51CE8">
        <w:tc>
          <w:tcPr>
            <w:tcW w:w="2235" w:type="dxa"/>
            <w:shd w:val="clear" w:color="auto" w:fill="auto"/>
          </w:tcPr>
          <w:p w:rsidR="002F652E" w:rsidRPr="00896659" w:rsidRDefault="002F652E" w:rsidP="007600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59">
              <w:rPr>
                <w:bCs/>
                <w:color w:val="000000"/>
                <w:sz w:val="24"/>
                <w:szCs w:val="24"/>
              </w:rPr>
              <w:t>11 0 11 Я</w:t>
            </w:r>
            <w:r>
              <w:rPr>
                <w:bCs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7336" w:type="dxa"/>
            <w:shd w:val="clear" w:color="auto" w:fill="auto"/>
          </w:tcPr>
          <w:p w:rsidR="002F652E" w:rsidRPr="0002592F" w:rsidRDefault="002F652E" w:rsidP="00437501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Реализация мероприятий по созданию доступной среды для инвалидов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2F652E" w:rsidRPr="00896659" w:rsidTr="00C51CE8">
        <w:tc>
          <w:tcPr>
            <w:tcW w:w="2235" w:type="dxa"/>
            <w:shd w:val="clear" w:color="auto" w:fill="auto"/>
          </w:tcPr>
          <w:p w:rsidR="002F652E" w:rsidRPr="00896659" w:rsidRDefault="002F652E" w:rsidP="008966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0 11 Я421</w:t>
            </w:r>
            <w:r w:rsidRPr="0089665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2F652E" w:rsidRPr="0002592F" w:rsidRDefault="002F652E" w:rsidP="00F93BFA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Реализация мероприятий подпрограммы </w:t>
            </w:r>
            <w:r w:rsidR="00F93BFA">
              <w:rPr>
                <w:sz w:val="24"/>
                <w:szCs w:val="24"/>
              </w:rPr>
              <w:t>«Развитие общего образования»</w:t>
            </w:r>
            <w:r w:rsidRPr="0002592F">
              <w:rPr>
                <w:sz w:val="24"/>
                <w:szCs w:val="24"/>
              </w:rPr>
              <w:t xml:space="preserve"> государственной программы Рязанской области </w:t>
            </w:r>
            <w:r>
              <w:rPr>
                <w:sz w:val="24"/>
                <w:szCs w:val="24"/>
              </w:rPr>
              <w:t>«</w:t>
            </w:r>
            <w:r w:rsidRPr="0002592F">
              <w:rPr>
                <w:sz w:val="24"/>
                <w:szCs w:val="24"/>
              </w:rPr>
              <w:t>Развитие об</w:t>
            </w:r>
            <w:r>
              <w:rPr>
                <w:sz w:val="24"/>
                <w:szCs w:val="24"/>
              </w:rPr>
              <w:t>разования и молодежной политики»</w:t>
            </w:r>
            <w:r w:rsidRPr="0002592F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2F652E" w:rsidRPr="00896659" w:rsidTr="00C51CE8">
        <w:tc>
          <w:tcPr>
            <w:tcW w:w="2235" w:type="dxa"/>
            <w:shd w:val="clear" w:color="auto" w:fill="auto"/>
          </w:tcPr>
          <w:p w:rsidR="002F652E" w:rsidRPr="00896659" w:rsidRDefault="002F652E" w:rsidP="008966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59">
              <w:rPr>
                <w:bCs/>
                <w:color w:val="000000"/>
                <w:sz w:val="24"/>
                <w:szCs w:val="24"/>
              </w:rPr>
              <w:t>11 0 11 Я4290</w:t>
            </w:r>
          </w:p>
        </w:tc>
        <w:tc>
          <w:tcPr>
            <w:tcW w:w="7336" w:type="dxa"/>
            <w:shd w:val="clear" w:color="auto" w:fill="auto"/>
          </w:tcPr>
          <w:p w:rsidR="002F652E" w:rsidRPr="0002592F" w:rsidRDefault="002F652E" w:rsidP="00437501">
            <w:pPr>
              <w:rPr>
                <w:sz w:val="24"/>
                <w:szCs w:val="24"/>
              </w:rPr>
            </w:pPr>
            <w:r w:rsidRPr="00A41089">
              <w:rPr>
                <w:sz w:val="24"/>
                <w:szCs w:val="24"/>
              </w:rPr>
              <w:t xml:space="preserve">Реализация мероприятий по обеспечению комплексной безопасности в образовательных организациях на условиях </w:t>
            </w:r>
            <w:proofErr w:type="spellStart"/>
            <w:r w:rsidRPr="00A41089">
              <w:rPr>
                <w:sz w:val="24"/>
                <w:szCs w:val="24"/>
              </w:rPr>
              <w:t>софинансирования</w:t>
            </w:r>
            <w:proofErr w:type="spellEnd"/>
            <w:r w:rsidRPr="00A41089">
              <w:rPr>
                <w:sz w:val="24"/>
                <w:szCs w:val="24"/>
              </w:rPr>
              <w:t xml:space="preserve"> из областного бюджета</w:t>
            </w:r>
            <w:r w:rsidR="009A0286"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12E7D" w:rsidRPr="00896659" w:rsidTr="00C51CE8">
        <w:tc>
          <w:tcPr>
            <w:tcW w:w="2235" w:type="dxa"/>
            <w:shd w:val="clear" w:color="auto" w:fill="auto"/>
          </w:tcPr>
          <w:p w:rsidR="00E12E7D" w:rsidRDefault="00E12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11 0 13 99999</w:t>
            </w:r>
          </w:p>
        </w:tc>
        <w:tc>
          <w:tcPr>
            <w:tcW w:w="7336" w:type="dxa"/>
            <w:shd w:val="clear" w:color="auto" w:fill="auto"/>
          </w:tcPr>
          <w:p w:rsidR="00E12E7D" w:rsidRDefault="00E12E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E12E7D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12E7D" w:rsidRPr="00896659" w:rsidTr="00C51CE8">
        <w:tc>
          <w:tcPr>
            <w:tcW w:w="2235" w:type="dxa"/>
            <w:shd w:val="clear" w:color="auto" w:fill="auto"/>
          </w:tcPr>
          <w:p w:rsidR="00E12E7D" w:rsidRPr="00896659" w:rsidRDefault="00E12E7D" w:rsidP="0089665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11 0 Е</w:t>
            </w:r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336" w:type="dxa"/>
            <w:shd w:val="clear" w:color="auto" w:fill="auto"/>
          </w:tcPr>
          <w:p w:rsidR="00E12E7D" w:rsidRPr="00E12E7D" w:rsidRDefault="00E12E7D" w:rsidP="00437501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51830">
              <w:rPr>
                <w:sz w:val="24"/>
                <w:szCs w:val="24"/>
              </w:rPr>
              <w:t xml:space="preserve">Расходы на реализацию федерального проекта </w:t>
            </w:r>
            <w:r>
              <w:rPr>
                <w:sz w:val="24"/>
                <w:szCs w:val="24"/>
              </w:rPr>
              <w:t>«Современная школа»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Pr="00896659" w:rsidRDefault="00E12E7D" w:rsidP="0089665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11 0 Е</w:t>
            </w:r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55202</w:t>
            </w:r>
          </w:p>
        </w:tc>
        <w:tc>
          <w:tcPr>
            <w:tcW w:w="7336" w:type="dxa"/>
            <w:shd w:val="clear" w:color="auto" w:fill="auto"/>
          </w:tcPr>
          <w:p w:rsidR="00E12E7D" w:rsidRPr="00E12E7D" w:rsidRDefault="00E12E7D" w:rsidP="00A7611E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E12E7D">
              <w:rPr>
                <w:bCs/>
                <w:iCs/>
                <w:color w:val="000000"/>
                <w:sz w:val="24"/>
                <w:szCs w:val="24"/>
              </w:rPr>
              <w:t>Создание новых мест в общеобразовательных организациях на</w:t>
            </w:r>
            <w:r w:rsidR="00A7611E">
              <w:rPr>
                <w:bCs/>
                <w:iCs/>
                <w:color w:val="000000"/>
                <w:sz w:val="24"/>
                <w:szCs w:val="24"/>
              </w:rPr>
              <w:t> </w:t>
            </w:r>
            <w:r w:rsidRPr="00E12E7D">
              <w:rPr>
                <w:bCs/>
                <w:iCs/>
                <w:color w:val="000000"/>
                <w:sz w:val="24"/>
                <w:szCs w:val="24"/>
              </w:rPr>
              <w:t xml:space="preserve">условиях </w:t>
            </w:r>
            <w:proofErr w:type="spellStart"/>
            <w:r w:rsidRPr="00E12E7D">
              <w:rPr>
                <w:bCs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2E7D">
              <w:rPr>
                <w:bCs/>
                <w:iCs/>
                <w:color w:val="000000"/>
                <w:sz w:val="24"/>
                <w:szCs w:val="24"/>
              </w:rPr>
              <w:t xml:space="preserve"> из вышестоящих бюджетов (строительство объекта </w:t>
            </w:r>
            <w:r w:rsidR="00F93BFA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Pr="00E12E7D">
              <w:rPr>
                <w:bCs/>
                <w:iCs/>
                <w:color w:val="000000"/>
                <w:sz w:val="24"/>
                <w:szCs w:val="24"/>
              </w:rPr>
              <w:t>Общеобразовательная школа на 1100 мест в</w:t>
            </w:r>
            <w:r w:rsidR="00A7611E">
              <w:rPr>
                <w:bCs/>
                <w:iCs/>
                <w:color w:val="000000"/>
                <w:sz w:val="24"/>
                <w:szCs w:val="24"/>
              </w:rPr>
              <w:t> </w:t>
            </w:r>
            <w:r w:rsidRPr="00E12E7D">
              <w:rPr>
                <w:bCs/>
                <w:iCs/>
                <w:color w:val="000000"/>
                <w:sz w:val="24"/>
                <w:szCs w:val="24"/>
              </w:rPr>
              <w:t>микро</w:t>
            </w:r>
            <w:r w:rsidR="00F93BFA">
              <w:rPr>
                <w:bCs/>
                <w:iCs/>
                <w:color w:val="000000"/>
                <w:sz w:val="24"/>
                <w:szCs w:val="24"/>
              </w:rPr>
              <w:t xml:space="preserve">районе </w:t>
            </w:r>
            <w:proofErr w:type="spellStart"/>
            <w:r w:rsidR="00F93BFA">
              <w:rPr>
                <w:bCs/>
                <w:iCs/>
                <w:color w:val="000000"/>
                <w:sz w:val="24"/>
                <w:szCs w:val="24"/>
              </w:rPr>
              <w:t>Горроща</w:t>
            </w:r>
            <w:proofErr w:type="spellEnd"/>
            <w:r w:rsidR="00F93BFA">
              <w:rPr>
                <w:bCs/>
                <w:iCs/>
                <w:color w:val="000000"/>
                <w:sz w:val="24"/>
                <w:szCs w:val="24"/>
              </w:rPr>
              <w:t>»</w:t>
            </w:r>
            <w:r w:rsidRPr="00E12E7D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Pr="00896659" w:rsidRDefault="00E12E7D" w:rsidP="00E12E7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11 0 Е</w:t>
            </w:r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336" w:type="dxa"/>
            <w:shd w:val="clear" w:color="auto" w:fill="auto"/>
          </w:tcPr>
          <w:p w:rsidR="00E12E7D" w:rsidRPr="00896659" w:rsidRDefault="00E12E7D" w:rsidP="0089665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E12E7D"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="00F93BFA">
              <w:rPr>
                <w:bCs/>
                <w:iCs/>
                <w:color w:val="000000"/>
                <w:sz w:val="24"/>
                <w:szCs w:val="24"/>
              </w:rPr>
              <w:t>еализация федерального проекта «Цифровая образовательная среда»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Default="00E12E7D" w:rsidP="00E12E7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11 0 Е</w:t>
            </w:r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52100</w:t>
            </w:r>
          </w:p>
        </w:tc>
        <w:tc>
          <w:tcPr>
            <w:tcW w:w="7336" w:type="dxa"/>
            <w:shd w:val="clear" w:color="auto" w:fill="auto"/>
          </w:tcPr>
          <w:p w:rsidR="00E12E7D" w:rsidRPr="00896659" w:rsidRDefault="00E12E7D" w:rsidP="00A7611E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E12E7D">
              <w:rPr>
                <w:bCs/>
                <w:iCs/>
                <w:color w:val="000000"/>
                <w:sz w:val="24"/>
                <w:szCs w:val="24"/>
              </w:rPr>
              <w:t>Внедрение целевой модели цифровой образовательной среды в</w:t>
            </w:r>
            <w:r w:rsidR="00A7611E">
              <w:rPr>
                <w:bCs/>
                <w:iCs/>
                <w:color w:val="000000"/>
                <w:sz w:val="24"/>
                <w:szCs w:val="24"/>
              </w:rPr>
              <w:t> </w:t>
            </w:r>
            <w:r w:rsidRPr="00E12E7D">
              <w:rPr>
                <w:bCs/>
                <w:iCs/>
                <w:color w:val="000000"/>
                <w:sz w:val="24"/>
                <w:szCs w:val="24"/>
              </w:rPr>
              <w:t xml:space="preserve">общеобразовательных организациях и профессиональных образовательных организациях на условиях </w:t>
            </w:r>
            <w:proofErr w:type="spellStart"/>
            <w:r w:rsidRPr="00E12E7D">
              <w:rPr>
                <w:bCs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2E7D">
              <w:rPr>
                <w:bCs/>
                <w:iCs/>
                <w:color w:val="000000"/>
                <w:sz w:val="24"/>
                <w:szCs w:val="24"/>
              </w:rPr>
              <w:t xml:space="preserve"> из</w:t>
            </w:r>
            <w:r w:rsidR="00A7611E">
              <w:rPr>
                <w:bCs/>
                <w:iCs/>
                <w:color w:val="000000"/>
                <w:sz w:val="24"/>
                <w:szCs w:val="24"/>
              </w:rPr>
              <w:t> </w:t>
            </w:r>
            <w:r w:rsidRPr="00E12E7D">
              <w:rPr>
                <w:bCs/>
                <w:iCs/>
                <w:color w:val="000000"/>
                <w:sz w:val="24"/>
                <w:szCs w:val="24"/>
              </w:rPr>
              <w:t>вышестоящих бюджетов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Pr="00E12E7D" w:rsidRDefault="00E12E7D" w:rsidP="00E12E7D">
            <w:pPr>
              <w:jc w:val="center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11 0 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P2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E12E7D" w:rsidRPr="00896659" w:rsidRDefault="00E12E7D" w:rsidP="00A7611E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E12E7D">
              <w:rPr>
                <w:bCs/>
                <w:iCs/>
                <w:color w:val="000000"/>
                <w:sz w:val="24"/>
                <w:szCs w:val="24"/>
              </w:rPr>
              <w:t xml:space="preserve">Расходы на реализацию федерального проекта </w:t>
            </w:r>
            <w:r w:rsidR="00F93BFA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Pr="00E12E7D">
              <w:rPr>
                <w:bCs/>
                <w:iCs/>
                <w:color w:val="000000"/>
                <w:sz w:val="24"/>
                <w:szCs w:val="24"/>
              </w:rPr>
              <w:t>Содействие занятости женщин - создание условий дошкольного образования д</w:t>
            </w:r>
            <w:r w:rsidR="00F93BFA">
              <w:rPr>
                <w:bCs/>
                <w:iCs/>
                <w:color w:val="000000"/>
                <w:sz w:val="24"/>
                <w:szCs w:val="24"/>
              </w:rPr>
              <w:t>ля</w:t>
            </w:r>
            <w:r w:rsidR="00A7611E">
              <w:rPr>
                <w:bCs/>
                <w:iCs/>
                <w:color w:val="000000"/>
                <w:sz w:val="24"/>
                <w:szCs w:val="24"/>
              </w:rPr>
              <w:t> </w:t>
            </w:r>
            <w:r w:rsidR="00F93BFA">
              <w:rPr>
                <w:bCs/>
                <w:iCs/>
                <w:color w:val="000000"/>
                <w:sz w:val="24"/>
                <w:szCs w:val="24"/>
              </w:rPr>
              <w:t>детей в возрасте до трех лет»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Pr="00E12E7D" w:rsidRDefault="00E12E7D" w:rsidP="00E12E7D">
            <w:pPr>
              <w:jc w:val="center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11 0 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P2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52323</w:t>
            </w:r>
          </w:p>
        </w:tc>
        <w:tc>
          <w:tcPr>
            <w:tcW w:w="7336" w:type="dxa"/>
            <w:shd w:val="clear" w:color="auto" w:fill="auto"/>
          </w:tcPr>
          <w:p w:rsidR="00E12E7D" w:rsidRPr="0002592F" w:rsidRDefault="00E12E7D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</w:t>
            </w:r>
            <w:r w:rsidR="00F93BFA">
              <w:rPr>
                <w:sz w:val="24"/>
                <w:szCs w:val="24"/>
              </w:rPr>
              <w:t>«Детский сад № 22»</w:t>
            </w:r>
            <w:r w:rsidRPr="0002592F">
              <w:rPr>
                <w:sz w:val="24"/>
                <w:szCs w:val="24"/>
              </w:rPr>
              <w:t xml:space="preserve"> по адресу: г. Рязань, ул. Крупской, д. 10а),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Default="00E12E7D" w:rsidP="00E12E7D">
            <w:pPr>
              <w:jc w:val="center"/>
            </w:pPr>
            <w:r w:rsidRPr="00135696">
              <w:rPr>
                <w:bCs/>
                <w:iCs/>
                <w:color w:val="000000"/>
                <w:sz w:val="24"/>
                <w:szCs w:val="24"/>
              </w:rPr>
              <w:t xml:space="preserve">11 0 </w:t>
            </w:r>
            <w:r w:rsidRPr="00135696">
              <w:rPr>
                <w:bCs/>
                <w:iCs/>
                <w:color w:val="000000"/>
                <w:sz w:val="24"/>
                <w:szCs w:val="24"/>
                <w:lang w:val="en-US"/>
              </w:rPr>
              <w:t>P2</w:t>
            </w:r>
            <w:r w:rsidRPr="0013569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52324</w:t>
            </w:r>
          </w:p>
        </w:tc>
        <w:tc>
          <w:tcPr>
            <w:tcW w:w="7336" w:type="dxa"/>
            <w:shd w:val="clear" w:color="auto" w:fill="auto"/>
          </w:tcPr>
          <w:p w:rsidR="00E12E7D" w:rsidRPr="0002592F" w:rsidRDefault="00E12E7D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</w:t>
            </w:r>
            <w:r w:rsidRPr="0002592F">
              <w:rPr>
                <w:sz w:val="24"/>
                <w:szCs w:val="24"/>
              </w:rPr>
              <w:lastRenderedPageBreak/>
              <w:t xml:space="preserve">дошкольного образования (пристройка к зданию МБДОУ </w:t>
            </w:r>
            <w:r w:rsidR="00F93BFA">
              <w:rPr>
                <w:sz w:val="24"/>
                <w:szCs w:val="24"/>
              </w:rPr>
              <w:t>«</w:t>
            </w:r>
            <w:r w:rsidRPr="0002592F">
              <w:rPr>
                <w:sz w:val="24"/>
                <w:szCs w:val="24"/>
              </w:rPr>
              <w:t xml:space="preserve">Детский сад </w:t>
            </w:r>
            <w:r w:rsidR="00F93BFA">
              <w:rPr>
                <w:sz w:val="24"/>
                <w:szCs w:val="24"/>
              </w:rPr>
              <w:t>№ 108»</w:t>
            </w:r>
            <w:r w:rsidRPr="0002592F">
              <w:rPr>
                <w:sz w:val="24"/>
                <w:szCs w:val="24"/>
              </w:rPr>
              <w:t xml:space="preserve"> по адресу: г. Рязань, ул. </w:t>
            </w:r>
            <w:proofErr w:type="spellStart"/>
            <w:r w:rsidRPr="0002592F">
              <w:rPr>
                <w:sz w:val="24"/>
                <w:szCs w:val="24"/>
              </w:rPr>
              <w:t>Великанова</w:t>
            </w:r>
            <w:proofErr w:type="spellEnd"/>
            <w:r w:rsidRPr="0002592F">
              <w:rPr>
                <w:sz w:val="24"/>
                <w:szCs w:val="24"/>
              </w:rPr>
              <w:t>, д. 5, корп. 2), на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Default="00E12E7D" w:rsidP="00E12E7D">
            <w:pPr>
              <w:jc w:val="center"/>
            </w:pPr>
            <w:r w:rsidRPr="00135696"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11 0 </w:t>
            </w:r>
            <w:r w:rsidRPr="00135696">
              <w:rPr>
                <w:bCs/>
                <w:iCs/>
                <w:color w:val="000000"/>
                <w:sz w:val="24"/>
                <w:szCs w:val="24"/>
                <w:lang w:val="en-US"/>
              </w:rPr>
              <w:t>P2</w:t>
            </w:r>
            <w:r w:rsidRPr="0013569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52325</w:t>
            </w:r>
          </w:p>
        </w:tc>
        <w:tc>
          <w:tcPr>
            <w:tcW w:w="7336" w:type="dxa"/>
            <w:shd w:val="clear" w:color="auto" w:fill="auto"/>
          </w:tcPr>
          <w:p w:rsidR="00E12E7D" w:rsidRPr="0002592F" w:rsidRDefault="00E12E7D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A7611E">
              <w:rPr>
                <w:sz w:val="24"/>
                <w:szCs w:val="24"/>
              </w:rPr>
              <w:t> </w:t>
            </w:r>
            <w:r w:rsidRPr="0002592F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</w:t>
            </w:r>
            <w:r w:rsidR="00F93BFA">
              <w:rPr>
                <w:sz w:val="24"/>
                <w:szCs w:val="24"/>
              </w:rPr>
              <w:t>«</w:t>
            </w:r>
            <w:r w:rsidRPr="0002592F">
              <w:rPr>
                <w:sz w:val="24"/>
                <w:szCs w:val="24"/>
              </w:rPr>
              <w:t xml:space="preserve">Детский сад </w:t>
            </w:r>
            <w:r w:rsidR="00F93BFA">
              <w:rPr>
                <w:sz w:val="24"/>
                <w:szCs w:val="24"/>
              </w:rPr>
              <w:t>№ 112»</w:t>
            </w:r>
            <w:r w:rsidRPr="0002592F">
              <w:rPr>
                <w:sz w:val="24"/>
                <w:szCs w:val="24"/>
              </w:rPr>
              <w:t xml:space="preserve"> по адресу: г. Рязань, ул. Советской Армии, д. 10а), на</w:t>
            </w:r>
            <w:r w:rsidR="00A7611E">
              <w:rPr>
                <w:sz w:val="24"/>
                <w:szCs w:val="24"/>
                <w:lang w:val="en-US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Default="00E12E7D" w:rsidP="00E12E7D">
            <w:pPr>
              <w:jc w:val="center"/>
            </w:pPr>
            <w:r w:rsidRPr="00135696">
              <w:rPr>
                <w:bCs/>
                <w:iCs/>
                <w:color w:val="000000"/>
                <w:sz w:val="24"/>
                <w:szCs w:val="24"/>
              </w:rPr>
              <w:t xml:space="preserve">11 0 </w:t>
            </w:r>
            <w:r w:rsidRPr="00135696">
              <w:rPr>
                <w:bCs/>
                <w:iCs/>
                <w:color w:val="000000"/>
                <w:sz w:val="24"/>
                <w:szCs w:val="24"/>
                <w:lang w:val="en-US"/>
              </w:rPr>
              <w:t>P2</w:t>
            </w:r>
            <w:r w:rsidRPr="0013569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52326</w:t>
            </w:r>
          </w:p>
        </w:tc>
        <w:tc>
          <w:tcPr>
            <w:tcW w:w="7336" w:type="dxa"/>
            <w:shd w:val="clear" w:color="auto" w:fill="auto"/>
          </w:tcPr>
          <w:p w:rsidR="00E12E7D" w:rsidRPr="0002592F" w:rsidRDefault="00E12E7D" w:rsidP="00A7611E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A7611E">
              <w:rPr>
                <w:sz w:val="24"/>
                <w:szCs w:val="24"/>
                <w:lang w:val="en-US"/>
              </w:rPr>
              <w:t> </w:t>
            </w:r>
            <w:r w:rsidRPr="0002592F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</w:t>
            </w:r>
            <w:r w:rsidR="00F93BFA">
              <w:rPr>
                <w:sz w:val="24"/>
                <w:szCs w:val="24"/>
              </w:rPr>
              <w:t>«</w:t>
            </w:r>
            <w:r w:rsidRPr="0002592F">
              <w:rPr>
                <w:sz w:val="24"/>
                <w:szCs w:val="24"/>
              </w:rPr>
              <w:t xml:space="preserve">Детский сад </w:t>
            </w:r>
            <w:r w:rsidR="00F93BFA">
              <w:rPr>
                <w:sz w:val="24"/>
                <w:szCs w:val="24"/>
              </w:rPr>
              <w:t>№ 125»</w:t>
            </w:r>
            <w:r w:rsidRPr="0002592F">
              <w:rPr>
                <w:sz w:val="24"/>
                <w:szCs w:val="24"/>
              </w:rPr>
              <w:t xml:space="preserve"> по адресу: г. Рязань, ул. Советской Армии, д. 5а), на</w:t>
            </w:r>
            <w:r w:rsidR="00A7611E">
              <w:rPr>
                <w:sz w:val="24"/>
                <w:szCs w:val="24"/>
                <w:lang w:val="en-US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  <w:tr w:rsidR="00E12E7D" w:rsidRPr="00896659" w:rsidTr="00C51CE8">
        <w:tc>
          <w:tcPr>
            <w:tcW w:w="2235" w:type="dxa"/>
            <w:shd w:val="clear" w:color="auto" w:fill="auto"/>
          </w:tcPr>
          <w:p w:rsidR="00E12E7D" w:rsidRDefault="00E12E7D" w:rsidP="00E12E7D">
            <w:pPr>
              <w:jc w:val="center"/>
            </w:pPr>
            <w:r w:rsidRPr="00135696">
              <w:rPr>
                <w:bCs/>
                <w:iCs/>
                <w:color w:val="000000"/>
                <w:sz w:val="24"/>
                <w:szCs w:val="24"/>
              </w:rPr>
              <w:t xml:space="preserve">11 0 </w:t>
            </w:r>
            <w:r w:rsidRPr="00135696">
              <w:rPr>
                <w:bCs/>
                <w:iCs/>
                <w:color w:val="000000"/>
                <w:sz w:val="24"/>
                <w:szCs w:val="24"/>
                <w:lang w:val="en-US"/>
              </w:rPr>
              <w:t>P2</w:t>
            </w:r>
            <w:r w:rsidRPr="0013569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val="en-US"/>
              </w:rPr>
              <w:t>52327</w:t>
            </w:r>
          </w:p>
        </w:tc>
        <w:tc>
          <w:tcPr>
            <w:tcW w:w="7336" w:type="dxa"/>
            <w:shd w:val="clear" w:color="auto" w:fill="auto"/>
          </w:tcPr>
          <w:p w:rsidR="00E12E7D" w:rsidRPr="00904179" w:rsidRDefault="00E12E7D" w:rsidP="003921F1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>Создание дополнительных мест для детей в возрасте от 1,5 до 3 лет в</w:t>
            </w:r>
            <w:r w:rsidR="00A7611E">
              <w:rPr>
                <w:sz w:val="24"/>
                <w:szCs w:val="24"/>
                <w:lang w:val="en-US"/>
              </w:rPr>
              <w:t> </w:t>
            </w:r>
            <w:r w:rsidRPr="0002592F">
              <w:rPr>
                <w:sz w:val="24"/>
                <w:szCs w:val="24"/>
              </w:rPr>
              <w:t xml:space="preserve">образовательных организациях, осуществляющих образовательную деятельность по образовательным программам дошкольного образования (пристройка к зданию МБДОУ </w:t>
            </w:r>
            <w:r w:rsidR="00F93BFA">
              <w:rPr>
                <w:sz w:val="24"/>
                <w:szCs w:val="24"/>
              </w:rPr>
              <w:t xml:space="preserve">«Детский сад </w:t>
            </w:r>
            <w:r w:rsidR="003921F1">
              <w:rPr>
                <w:sz w:val="24"/>
                <w:szCs w:val="24"/>
              </w:rPr>
              <w:t>№</w:t>
            </w:r>
            <w:bookmarkStart w:id="2" w:name="_GoBack"/>
            <w:bookmarkEnd w:id="2"/>
            <w:r w:rsidR="00F93BFA">
              <w:rPr>
                <w:sz w:val="24"/>
                <w:szCs w:val="24"/>
              </w:rPr>
              <w:t xml:space="preserve"> 140»</w:t>
            </w:r>
            <w:r w:rsidRPr="0002592F">
              <w:rPr>
                <w:sz w:val="24"/>
                <w:szCs w:val="24"/>
              </w:rPr>
              <w:t xml:space="preserve"> по адресу: г. Рязань, ул. Советской Армии, д. 17а), на</w:t>
            </w:r>
            <w:r w:rsidR="00A7611E">
              <w:rPr>
                <w:sz w:val="24"/>
                <w:szCs w:val="24"/>
                <w:lang w:val="en-US"/>
              </w:rPr>
              <w:t> </w:t>
            </w:r>
            <w:r w:rsidRPr="0002592F">
              <w:rPr>
                <w:sz w:val="24"/>
                <w:szCs w:val="24"/>
              </w:rPr>
              <w:t xml:space="preserve">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вышестоящих бюджетов</w:t>
            </w:r>
            <w:r w:rsidR="00904179"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04179" w:rsidRPr="00896659" w:rsidTr="00C51CE8">
        <w:tc>
          <w:tcPr>
            <w:tcW w:w="2235" w:type="dxa"/>
            <w:shd w:val="clear" w:color="auto" w:fill="auto"/>
          </w:tcPr>
          <w:p w:rsidR="00904179" w:rsidRDefault="0090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13 0 10 99999</w:t>
            </w:r>
          </w:p>
        </w:tc>
        <w:tc>
          <w:tcPr>
            <w:tcW w:w="7336" w:type="dxa"/>
            <w:shd w:val="clear" w:color="auto" w:fill="auto"/>
          </w:tcPr>
          <w:p w:rsidR="00904179" w:rsidRDefault="009041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04179" w:rsidRPr="00896659" w:rsidTr="00C51CE8">
        <w:tc>
          <w:tcPr>
            <w:tcW w:w="2235" w:type="dxa"/>
            <w:shd w:val="clear" w:color="auto" w:fill="auto"/>
          </w:tcPr>
          <w:p w:rsidR="00904179" w:rsidRPr="00896659" w:rsidRDefault="00904179" w:rsidP="008966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10 Я3650</w:t>
            </w:r>
          </w:p>
        </w:tc>
        <w:tc>
          <w:tcPr>
            <w:tcW w:w="7336" w:type="dxa"/>
            <w:shd w:val="clear" w:color="auto" w:fill="auto"/>
          </w:tcPr>
          <w:p w:rsidR="00904179" w:rsidRPr="0002592F" w:rsidRDefault="00904179" w:rsidP="00437501">
            <w:pPr>
              <w:rPr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Реализация мероприятий по развитию культуры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04179" w:rsidRPr="00896659" w:rsidTr="00C51CE8">
        <w:tc>
          <w:tcPr>
            <w:tcW w:w="2235" w:type="dxa"/>
            <w:shd w:val="clear" w:color="auto" w:fill="auto"/>
          </w:tcPr>
          <w:p w:rsidR="00904179" w:rsidRDefault="0090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13 0 12 99999</w:t>
            </w:r>
          </w:p>
        </w:tc>
        <w:tc>
          <w:tcPr>
            <w:tcW w:w="7336" w:type="dxa"/>
            <w:shd w:val="clear" w:color="auto" w:fill="auto"/>
          </w:tcPr>
          <w:p w:rsidR="00904179" w:rsidRDefault="009041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904179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896659" w:rsidP="00904179">
            <w:pPr>
              <w:jc w:val="center"/>
              <w:rPr>
                <w:color w:val="000000"/>
                <w:sz w:val="24"/>
                <w:szCs w:val="24"/>
              </w:rPr>
            </w:pPr>
            <w:r w:rsidRPr="00896659">
              <w:rPr>
                <w:color w:val="000000"/>
                <w:sz w:val="24"/>
                <w:szCs w:val="24"/>
              </w:rPr>
              <w:t xml:space="preserve">13 0 </w:t>
            </w:r>
            <w:r w:rsidR="00904179">
              <w:rPr>
                <w:color w:val="000000"/>
                <w:sz w:val="24"/>
                <w:szCs w:val="24"/>
              </w:rPr>
              <w:t>А</w:t>
            </w:r>
            <w:proofErr w:type="gramStart"/>
            <w:r w:rsidR="00904179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96659">
              <w:rPr>
                <w:color w:val="000000"/>
                <w:sz w:val="24"/>
                <w:szCs w:val="24"/>
              </w:rPr>
              <w:t xml:space="preserve"> </w:t>
            </w:r>
            <w:r w:rsidR="0090417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904179" w:rsidP="00F93BFA">
            <w:pPr>
              <w:rPr>
                <w:color w:val="000000"/>
                <w:sz w:val="24"/>
                <w:szCs w:val="24"/>
              </w:rPr>
            </w:pPr>
            <w:r w:rsidRPr="00904179">
              <w:rPr>
                <w:color w:val="000000"/>
                <w:sz w:val="24"/>
                <w:szCs w:val="24"/>
              </w:rPr>
              <w:t xml:space="preserve">Расходы на реализацию федерального проекта </w:t>
            </w:r>
            <w:r w:rsidR="00F93BFA">
              <w:rPr>
                <w:color w:val="000000"/>
                <w:sz w:val="24"/>
                <w:szCs w:val="24"/>
              </w:rPr>
              <w:t>«Культурная среда»</w:t>
            </w:r>
          </w:p>
        </w:tc>
      </w:tr>
      <w:tr w:rsidR="00904179" w:rsidRPr="00896659" w:rsidTr="00C51CE8">
        <w:tc>
          <w:tcPr>
            <w:tcW w:w="2235" w:type="dxa"/>
            <w:shd w:val="clear" w:color="auto" w:fill="auto"/>
          </w:tcPr>
          <w:p w:rsidR="00904179" w:rsidRPr="00896659" w:rsidRDefault="00904179" w:rsidP="00904179">
            <w:pPr>
              <w:jc w:val="center"/>
              <w:rPr>
                <w:color w:val="000000"/>
                <w:sz w:val="24"/>
                <w:szCs w:val="24"/>
              </w:rPr>
            </w:pPr>
            <w:r w:rsidRPr="00896659">
              <w:rPr>
                <w:color w:val="000000"/>
                <w:sz w:val="24"/>
                <w:szCs w:val="24"/>
              </w:rPr>
              <w:t xml:space="preserve">13 0 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8966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55195</w:t>
            </w:r>
          </w:p>
        </w:tc>
        <w:tc>
          <w:tcPr>
            <w:tcW w:w="7336" w:type="dxa"/>
            <w:shd w:val="clear" w:color="auto" w:fill="auto"/>
          </w:tcPr>
          <w:p w:rsidR="00904179" w:rsidRPr="00896659" w:rsidRDefault="00904179" w:rsidP="00896659">
            <w:pPr>
              <w:rPr>
                <w:color w:val="000000"/>
                <w:sz w:val="24"/>
                <w:szCs w:val="24"/>
              </w:rPr>
            </w:pPr>
            <w:r w:rsidRPr="00904179">
              <w:rPr>
                <w:color w:val="000000"/>
                <w:sz w:val="24"/>
                <w:szCs w:val="24"/>
              </w:rPr>
              <w:t xml:space="preserve">Государственная поддержка отрасли культуры на условиях </w:t>
            </w:r>
            <w:proofErr w:type="spellStart"/>
            <w:r w:rsidRPr="0090417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04179">
              <w:rPr>
                <w:color w:val="000000"/>
                <w:sz w:val="24"/>
                <w:szCs w:val="24"/>
              </w:rPr>
              <w:t xml:space="preserve"> из вышестоящих бюджетов (укрепление материально-технической базы и оснащение оборудованием детских школ искусств)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896659" w:rsidRPr="00C811D8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865F4" w:rsidRPr="00C811D8" w:rsidTr="00C51CE8">
        <w:tc>
          <w:tcPr>
            <w:tcW w:w="2235" w:type="dxa"/>
            <w:shd w:val="clear" w:color="auto" w:fill="auto"/>
          </w:tcPr>
          <w:p w:rsidR="005865F4" w:rsidRPr="00C811D8" w:rsidRDefault="00586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1D8">
              <w:rPr>
                <w:sz w:val="24"/>
                <w:szCs w:val="24"/>
              </w:rPr>
              <w:t>16 0 02 40250</w:t>
            </w:r>
          </w:p>
        </w:tc>
        <w:tc>
          <w:tcPr>
            <w:tcW w:w="7336" w:type="dxa"/>
            <w:shd w:val="clear" w:color="auto" w:fill="auto"/>
          </w:tcPr>
          <w:p w:rsidR="005865F4" w:rsidRPr="00C811D8" w:rsidRDefault="005865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1D8">
              <w:rPr>
                <w:sz w:val="24"/>
                <w:szCs w:val="24"/>
              </w:rPr>
              <w:t xml:space="preserve">Реализация положений </w:t>
            </w:r>
            <w:r w:rsidRPr="00C811D8">
              <w:rPr>
                <w:color w:val="000000" w:themeColor="text1"/>
                <w:sz w:val="24"/>
                <w:szCs w:val="24"/>
              </w:rPr>
              <w:t xml:space="preserve">Жилищного </w:t>
            </w:r>
            <w:hyperlink r:id="rId10" w:history="1">
              <w:r w:rsidRPr="00C811D8">
                <w:rPr>
                  <w:color w:val="000000" w:themeColor="text1"/>
                  <w:sz w:val="24"/>
                  <w:szCs w:val="24"/>
                </w:rPr>
                <w:t>кодекса</w:t>
              </w:r>
            </w:hyperlink>
            <w:r w:rsidRPr="00C811D8">
              <w:rPr>
                <w:color w:val="000000" w:themeColor="text1"/>
                <w:sz w:val="24"/>
                <w:szCs w:val="24"/>
              </w:rPr>
              <w:t xml:space="preserve"> РФ</w:t>
            </w:r>
          </w:p>
        </w:tc>
      </w:tr>
    </w:tbl>
    <w:p w:rsidR="00896659" w:rsidRPr="00C811D8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811D8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C811D8" w:rsidRDefault="009F4A97" w:rsidP="009F4A97">
            <w:pPr>
              <w:jc w:val="center"/>
              <w:rPr>
                <w:color w:val="000000"/>
                <w:sz w:val="24"/>
                <w:szCs w:val="24"/>
              </w:rPr>
            </w:pPr>
            <w:r w:rsidRPr="00C811D8">
              <w:rPr>
                <w:sz w:val="24"/>
                <w:szCs w:val="24"/>
              </w:rPr>
              <w:t>16 0 02 40</w:t>
            </w:r>
            <w:r w:rsidRPr="00C811D8">
              <w:rPr>
                <w:sz w:val="24"/>
                <w:szCs w:val="24"/>
              </w:rPr>
              <w:t>480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9F4A97" w:rsidP="00896659">
            <w:pPr>
              <w:rPr>
                <w:color w:val="000000"/>
                <w:sz w:val="24"/>
                <w:szCs w:val="24"/>
              </w:rPr>
            </w:pPr>
            <w:r w:rsidRPr="00C811D8">
              <w:rPr>
                <w:sz w:val="24"/>
                <w:szCs w:val="24"/>
              </w:rPr>
              <w:t>Финансовое обеспечение (возмещение) затрат по демонтажу дымовых труб подвальных котельных, выведенных из эксплуатации;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F4A97" w:rsidRPr="00896659" w:rsidTr="00C51CE8">
        <w:tc>
          <w:tcPr>
            <w:tcW w:w="2235" w:type="dxa"/>
            <w:shd w:val="clear" w:color="auto" w:fill="auto"/>
          </w:tcPr>
          <w:p w:rsidR="009F4A97" w:rsidRDefault="009F4A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16 0 03 40290</w:t>
            </w:r>
          </w:p>
        </w:tc>
        <w:tc>
          <w:tcPr>
            <w:tcW w:w="7336" w:type="dxa"/>
            <w:shd w:val="clear" w:color="auto" w:fill="auto"/>
          </w:tcPr>
          <w:p w:rsidR="009F4A97" w:rsidRDefault="009F4A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объектов коммунальной инфраструктуры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9F4A97" w:rsidP="009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16 0 03 40</w:t>
            </w:r>
            <w:r>
              <w:rPr>
                <w:sz w:val="24"/>
                <w:szCs w:val="24"/>
              </w:rPr>
              <w:t>570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9F4A97" w:rsidP="00896659">
            <w:pPr>
              <w:rPr>
                <w:bCs/>
                <w:color w:val="000000"/>
                <w:sz w:val="24"/>
                <w:szCs w:val="24"/>
              </w:rPr>
            </w:pPr>
            <w:r w:rsidRPr="009F4A97">
              <w:rPr>
                <w:bCs/>
                <w:color w:val="000000"/>
                <w:sz w:val="24"/>
                <w:szCs w:val="24"/>
              </w:rPr>
              <w:t>Строительство, реконструкция, техническое перевооружение объектов теплоснабжения;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F4A97" w:rsidRPr="00896659" w:rsidTr="00C51CE8">
        <w:tc>
          <w:tcPr>
            <w:tcW w:w="2235" w:type="dxa"/>
            <w:shd w:val="clear" w:color="auto" w:fill="auto"/>
          </w:tcPr>
          <w:p w:rsidR="009F4A97" w:rsidRDefault="009F4A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16 0 09 02160</w:t>
            </w:r>
          </w:p>
        </w:tc>
        <w:tc>
          <w:tcPr>
            <w:tcW w:w="7336" w:type="dxa"/>
            <w:shd w:val="clear" w:color="auto" w:fill="auto"/>
          </w:tcPr>
          <w:p w:rsidR="009F4A97" w:rsidRDefault="009F4A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9F4A97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9F4A97" w:rsidP="009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9F4A97" w:rsidP="00896659">
            <w:pPr>
              <w:rPr>
                <w:color w:val="000000"/>
                <w:sz w:val="24"/>
                <w:szCs w:val="24"/>
              </w:rPr>
            </w:pPr>
            <w:r w:rsidRPr="009F4A97">
              <w:rPr>
                <w:color w:val="000000"/>
                <w:sz w:val="24"/>
                <w:szCs w:val="24"/>
              </w:rPr>
              <w:t>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</w:tr>
      <w:tr w:rsidR="009F4A97" w:rsidRPr="00896659" w:rsidTr="00C51CE8">
        <w:tc>
          <w:tcPr>
            <w:tcW w:w="2235" w:type="dxa"/>
            <w:shd w:val="clear" w:color="auto" w:fill="auto"/>
          </w:tcPr>
          <w:p w:rsidR="009F4A97" w:rsidRPr="00896659" w:rsidRDefault="009F4A97" w:rsidP="009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16 0 10 </w:t>
            </w:r>
            <w:r>
              <w:rPr>
                <w:sz w:val="24"/>
                <w:szCs w:val="24"/>
              </w:rPr>
              <w:t>40130</w:t>
            </w:r>
          </w:p>
        </w:tc>
        <w:tc>
          <w:tcPr>
            <w:tcW w:w="7336" w:type="dxa"/>
            <w:shd w:val="clear" w:color="auto" w:fill="auto"/>
          </w:tcPr>
          <w:p w:rsidR="009F4A97" w:rsidRPr="00896659" w:rsidRDefault="009C0629" w:rsidP="00A7611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оснащение в целях осуществления взаимодействия с</w:t>
            </w:r>
            <w:r w:rsidR="00A7611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ведомствами, аварийными, диспетчерскими службами организаций и предприятий;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C0629" w:rsidRPr="00896659" w:rsidTr="00C51CE8">
        <w:tc>
          <w:tcPr>
            <w:tcW w:w="2235" w:type="dxa"/>
            <w:shd w:val="clear" w:color="auto" w:fill="auto"/>
          </w:tcPr>
          <w:p w:rsidR="009C0629" w:rsidRDefault="009C06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17 0 01 99999</w:t>
            </w:r>
          </w:p>
        </w:tc>
        <w:tc>
          <w:tcPr>
            <w:tcW w:w="7336" w:type="dxa"/>
            <w:shd w:val="clear" w:color="auto" w:fill="auto"/>
          </w:tcPr>
          <w:p w:rsidR="009C0629" w:rsidRDefault="009C0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9C0629" w:rsidP="008966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 0 01 Я1800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9C0629" w:rsidP="0089665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02592F">
              <w:rPr>
                <w:sz w:val="24"/>
                <w:szCs w:val="24"/>
              </w:rPr>
              <w:t xml:space="preserve">Реализация мероприятий государственной программы Рязанской области «Формирование современной городской среды» на условиях </w:t>
            </w:r>
            <w:proofErr w:type="spellStart"/>
            <w:r w:rsidRPr="0002592F">
              <w:rPr>
                <w:sz w:val="24"/>
                <w:szCs w:val="24"/>
              </w:rPr>
              <w:t>софинансирования</w:t>
            </w:r>
            <w:proofErr w:type="spellEnd"/>
            <w:r w:rsidRPr="0002592F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C0629" w:rsidRPr="00896659" w:rsidTr="00C51CE8">
        <w:tc>
          <w:tcPr>
            <w:tcW w:w="2235" w:type="dxa"/>
            <w:shd w:val="clear" w:color="auto" w:fill="auto"/>
          </w:tcPr>
          <w:p w:rsidR="009C0629" w:rsidRDefault="009C06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18 0 10 99999</w:t>
            </w:r>
          </w:p>
        </w:tc>
        <w:tc>
          <w:tcPr>
            <w:tcW w:w="7336" w:type="dxa"/>
            <w:shd w:val="clear" w:color="auto" w:fill="auto"/>
          </w:tcPr>
          <w:p w:rsidR="009C0629" w:rsidRDefault="009C0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9C0629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9C0629" w:rsidP="009C06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18 0 11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9C0629" w:rsidP="00896659">
            <w:pPr>
              <w:rPr>
                <w:bCs/>
                <w:color w:val="000000"/>
                <w:sz w:val="24"/>
                <w:szCs w:val="24"/>
              </w:rPr>
            </w:pPr>
            <w:r w:rsidRPr="009C0629">
              <w:rPr>
                <w:bCs/>
                <w:color w:val="000000"/>
                <w:sz w:val="24"/>
                <w:szCs w:val="24"/>
              </w:rPr>
              <w:t xml:space="preserve">Возмещение недополученных доходов юридическим лицам и индивидуальным предпринимателям, осуществляющим регулярные перевозки пассажиров автомобильным и наземным электрическим транспортом по муниципальным маршрутам, по регулируемым тарифам, не обеспечивающим </w:t>
            </w:r>
            <w:r>
              <w:rPr>
                <w:bCs/>
                <w:color w:val="000000"/>
                <w:sz w:val="24"/>
                <w:szCs w:val="24"/>
              </w:rPr>
              <w:t>возмещение издержек</w:t>
            </w:r>
          </w:p>
        </w:tc>
      </w:tr>
      <w:tr w:rsidR="009C0629" w:rsidRPr="00896659" w:rsidTr="00C51CE8">
        <w:tc>
          <w:tcPr>
            <w:tcW w:w="2235" w:type="dxa"/>
            <w:shd w:val="clear" w:color="auto" w:fill="auto"/>
          </w:tcPr>
          <w:p w:rsidR="009C0629" w:rsidRPr="00896659" w:rsidRDefault="009C0629" w:rsidP="008966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18 0 11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9C0629" w:rsidRDefault="009C0629" w:rsidP="00BC08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  <w:r w:rsidR="009A0286"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8702E" w:rsidRPr="00896659" w:rsidTr="00C51CE8">
        <w:tc>
          <w:tcPr>
            <w:tcW w:w="2235" w:type="dxa"/>
            <w:shd w:val="clear" w:color="auto" w:fill="auto"/>
          </w:tcPr>
          <w:p w:rsidR="0058702E" w:rsidRDefault="00587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19 0 10 02160</w:t>
            </w:r>
          </w:p>
        </w:tc>
        <w:tc>
          <w:tcPr>
            <w:tcW w:w="7336" w:type="dxa"/>
            <w:shd w:val="clear" w:color="auto" w:fill="auto"/>
          </w:tcPr>
          <w:p w:rsidR="0058702E" w:rsidRDefault="005870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58702E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58702E" w:rsidP="00587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19 0 </w:t>
            </w:r>
            <w:r>
              <w:rPr>
                <w:sz w:val="24"/>
                <w:szCs w:val="24"/>
                <w:lang w:val="en-US"/>
              </w:rPr>
              <w:t>G1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58702E" w:rsidP="00F93B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702E">
              <w:rPr>
                <w:color w:val="000000"/>
                <w:sz w:val="24"/>
                <w:szCs w:val="24"/>
              </w:rPr>
              <w:t xml:space="preserve">Расходы на реализацию федерального проекта </w:t>
            </w:r>
            <w:r w:rsidR="00F93BFA">
              <w:rPr>
                <w:color w:val="000000"/>
                <w:sz w:val="24"/>
                <w:szCs w:val="24"/>
              </w:rPr>
              <w:t>«Чистая страна»</w:t>
            </w:r>
          </w:p>
        </w:tc>
      </w:tr>
      <w:tr w:rsidR="0058702E" w:rsidRPr="00896659" w:rsidTr="00C51CE8">
        <w:tc>
          <w:tcPr>
            <w:tcW w:w="2235" w:type="dxa"/>
            <w:shd w:val="clear" w:color="auto" w:fill="auto"/>
          </w:tcPr>
          <w:p w:rsidR="0058702E" w:rsidRPr="0058702E" w:rsidRDefault="0058702E" w:rsidP="008966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19 0 </w:t>
            </w:r>
            <w:r>
              <w:rPr>
                <w:sz w:val="24"/>
                <w:szCs w:val="24"/>
                <w:lang w:val="en-US"/>
              </w:rPr>
              <w:t>G1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52420</w:t>
            </w:r>
          </w:p>
        </w:tc>
        <w:tc>
          <w:tcPr>
            <w:tcW w:w="7336" w:type="dxa"/>
            <w:shd w:val="clear" w:color="auto" w:fill="auto"/>
          </w:tcPr>
          <w:p w:rsidR="0058702E" w:rsidRPr="0058702E" w:rsidRDefault="0058702E" w:rsidP="003921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702E">
              <w:rPr>
                <w:color w:val="000000"/>
                <w:sz w:val="24"/>
                <w:szCs w:val="24"/>
              </w:rPr>
              <w:t>Ликвидация несанкционированных свалок в границах городов и</w:t>
            </w:r>
            <w:r w:rsidR="003921F1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8702E">
              <w:rPr>
                <w:color w:val="000000"/>
                <w:sz w:val="24"/>
                <w:szCs w:val="24"/>
              </w:rPr>
              <w:t xml:space="preserve">наиболее опасных объектов накопленного экологического вреда окружающей среде на условиях </w:t>
            </w:r>
            <w:proofErr w:type="spellStart"/>
            <w:r w:rsidRPr="0058702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8702E">
              <w:rPr>
                <w:color w:val="000000"/>
                <w:sz w:val="24"/>
                <w:szCs w:val="24"/>
              </w:rPr>
              <w:t xml:space="preserve"> из вышестоящих бюджетов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8702E" w:rsidRPr="00896659" w:rsidTr="00C51CE8">
        <w:tc>
          <w:tcPr>
            <w:tcW w:w="2235" w:type="dxa"/>
            <w:shd w:val="clear" w:color="auto" w:fill="auto"/>
          </w:tcPr>
          <w:p w:rsidR="0058702E" w:rsidRDefault="00587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20 0 04 99999</w:t>
            </w:r>
          </w:p>
        </w:tc>
        <w:tc>
          <w:tcPr>
            <w:tcW w:w="7336" w:type="dxa"/>
            <w:shd w:val="clear" w:color="auto" w:fill="auto"/>
          </w:tcPr>
          <w:p w:rsidR="0058702E" w:rsidRDefault="005870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58702E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58702E" w:rsidP="008966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 0 04 Я42И0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58702E" w:rsidP="003921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702E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 на</w:t>
            </w:r>
            <w:r w:rsidR="003921F1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8702E">
              <w:rPr>
                <w:color w:val="000000"/>
                <w:sz w:val="24"/>
                <w:szCs w:val="24"/>
              </w:rPr>
              <w:t xml:space="preserve">условиях </w:t>
            </w:r>
            <w:proofErr w:type="spellStart"/>
            <w:r w:rsidRPr="0058702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8702E">
              <w:rPr>
                <w:color w:val="000000"/>
                <w:sz w:val="24"/>
                <w:szCs w:val="24"/>
              </w:rPr>
              <w:t xml:space="preserve"> из областного бюджета</w:t>
            </w:r>
          </w:p>
        </w:tc>
      </w:tr>
      <w:tr w:rsidR="0058702E" w:rsidRPr="00896659" w:rsidTr="00C51CE8">
        <w:tc>
          <w:tcPr>
            <w:tcW w:w="2235" w:type="dxa"/>
            <w:shd w:val="clear" w:color="auto" w:fill="auto"/>
          </w:tcPr>
          <w:p w:rsidR="0058702E" w:rsidRPr="0058702E" w:rsidRDefault="0058702E" w:rsidP="008966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20 0 0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L4970</w:t>
            </w:r>
          </w:p>
        </w:tc>
        <w:tc>
          <w:tcPr>
            <w:tcW w:w="7336" w:type="dxa"/>
            <w:shd w:val="clear" w:color="auto" w:fill="auto"/>
          </w:tcPr>
          <w:p w:rsidR="0058702E" w:rsidRPr="0058702E" w:rsidRDefault="0058702E" w:rsidP="003921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702E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 на</w:t>
            </w:r>
            <w:r w:rsidR="003921F1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8702E">
              <w:rPr>
                <w:color w:val="000000"/>
                <w:sz w:val="24"/>
                <w:szCs w:val="24"/>
              </w:rPr>
              <w:t xml:space="preserve">условиях </w:t>
            </w:r>
            <w:proofErr w:type="spellStart"/>
            <w:r w:rsidRPr="0058702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8702E">
              <w:rPr>
                <w:color w:val="000000"/>
                <w:sz w:val="24"/>
                <w:szCs w:val="24"/>
              </w:rPr>
              <w:t xml:space="preserve"> из вышестоящих бюджетов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8702E" w:rsidRPr="00896659" w:rsidTr="00C51CE8">
        <w:tc>
          <w:tcPr>
            <w:tcW w:w="2235" w:type="dxa"/>
            <w:shd w:val="clear" w:color="auto" w:fill="auto"/>
          </w:tcPr>
          <w:p w:rsidR="0058702E" w:rsidRDefault="00587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20 0 09 02160</w:t>
            </w:r>
          </w:p>
        </w:tc>
        <w:tc>
          <w:tcPr>
            <w:tcW w:w="7336" w:type="dxa"/>
            <w:shd w:val="clear" w:color="auto" w:fill="auto"/>
          </w:tcPr>
          <w:p w:rsidR="0058702E" w:rsidRDefault="005870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58702E" w:rsidP="004A4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 </w:t>
            </w:r>
            <w:r>
              <w:rPr>
                <w:sz w:val="24"/>
                <w:szCs w:val="24"/>
                <w:lang w:val="en-US"/>
              </w:rPr>
              <w:t>F1</w:t>
            </w:r>
            <w:r>
              <w:rPr>
                <w:sz w:val="24"/>
                <w:szCs w:val="24"/>
              </w:rPr>
              <w:t xml:space="preserve"> 0</w:t>
            </w:r>
            <w:r w:rsidR="004A443F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4A443F" w:rsidP="00F93B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 xml:space="preserve">Расходы на реализацию федерального проекта </w:t>
            </w:r>
            <w:r w:rsidR="00F93BFA">
              <w:rPr>
                <w:color w:val="000000"/>
                <w:sz w:val="24"/>
                <w:szCs w:val="24"/>
              </w:rPr>
              <w:t>«Жилье»</w:t>
            </w:r>
          </w:p>
        </w:tc>
      </w:tr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4A443F" w:rsidRDefault="004A443F" w:rsidP="004A443F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20 0 </w:t>
            </w:r>
            <w:r>
              <w:rPr>
                <w:sz w:val="24"/>
                <w:szCs w:val="24"/>
                <w:lang w:val="en-US"/>
              </w:rPr>
              <w:t>F1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50213</w:t>
            </w:r>
          </w:p>
        </w:tc>
        <w:tc>
          <w:tcPr>
            <w:tcW w:w="7336" w:type="dxa"/>
            <w:shd w:val="clear" w:color="auto" w:fill="auto"/>
          </w:tcPr>
          <w:p w:rsidR="00896659" w:rsidRPr="004A443F" w:rsidRDefault="004A443F" w:rsidP="008966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4A443F">
              <w:rPr>
                <w:color w:val="000000"/>
                <w:sz w:val="24"/>
                <w:szCs w:val="24"/>
              </w:rPr>
              <w:t xml:space="preserve">Стимулирование развития жилищного строительства на условиях </w:t>
            </w:r>
            <w:proofErr w:type="spellStart"/>
            <w:r w:rsidRPr="004A443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A443F">
              <w:rPr>
                <w:color w:val="000000"/>
                <w:sz w:val="24"/>
                <w:szCs w:val="24"/>
              </w:rPr>
              <w:t xml:space="preserve"> из вышестоящих бюджетов (детский сад на 290 мест в </w:t>
            </w:r>
            <w:proofErr w:type="spellStart"/>
            <w:r w:rsidRPr="004A443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4A443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A443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443F">
              <w:rPr>
                <w:color w:val="000000"/>
                <w:sz w:val="24"/>
                <w:szCs w:val="24"/>
              </w:rPr>
              <w:t>ДПР 7, 7А в г. Рязани)</w:t>
            </w:r>
            <w:r>
              <w:rPr>
                <w:color w:val="000000"/>
                <w:sz w:val="24"/>
                <w:szCs w:val="24"/>
              </w:rPr>
              <w:t>;</w:t>
            </w:r>
            <w:proofErr w:type="gramEnd"/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A443F" w:rsidRPr="00896659" w:rsidTr="00C51CE8">
        <w:tc>
          <w:tcPr>
            <w:tcW w:w="2235" w:type="dxa"/>
            <w:shd w:val="clear" w:color="auto" w:fill="auto"/>
          </w:tcPr>
          <w:p w:rsidR="004A443F" w:rsidRDefault="004A44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23 0 02 99999</w:t>
            </w:r>
          </w:p>
        </w:tc>
        <w:tc>
          <w:tcPr>
            <w:tcW w:w="7336" w:type="dxa"/>
            <w:shd w:val="clear" w:color="auto" w:fill="auto"/>
          </w:tcPr>
          <w:p w:rsidR="004A443F" w:rsidRDefault="004A4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A443F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896659" w:rsidP="004A443F">
            <w:pPr>
              <w:jc w:val="center"/>
              <w:rPr>
                <w:color w:val="000000"/>
                <w:sz w:val="24"/>
                <w:szCs w:val="24"/>
              </w:rPr>
            </w:pPr>
            <w:r w:rsidRPr="00896659">
              <w:rPr>
                <w:color w:val="000000"/>
                <w:sz w:val="24"/>
                <w:szCs w:val="24"/>
              </w:rPr>
              <w:t>2</w:t>
            </w:r>
            <w:r w:rsidR="004A443F">
              <w:rPr>
                <w:color w:val="000000"/>
                <w:sz w:val="24"/>
                <w:szCs w:val="24"/>
              </w:rPr>
              <w:t>3</w:t>
            </w:r>
            <w:r w:rsidRPr="00896659">
              <w:rPr>
                <w:color w:val="000000"/>
                <w:sz w:val="24"/>
                <w:szCs w:val="24"/>
              </w:rPr>
              <w:t xml:space="preserve"> 0 0</w:t>
            </w:r>
            <w:r w:rsidR="004A443F">
              <w:rPr>
                <w:color w:val="000000"/>
                <w:sz w:val="24"/>
                <w:szCs w:val="24"/>
              </w:rPr>
              <w:t>2</w:t>
            </w:r>
            <w:r w:rsidRPr="00896659">
              <w:rPr>
                <w:color w:val="000000"/>
                <w:sz w:val="24"/>
                <w:szCs w:val="24"/>
              </w:rPr>
              <w:t xml:space="preserve"> Я</w:t>
            </w:r>
            <w:r w:rsidR="004A443F">
              <w:rPr>
                <w:color w:val="000000"/>
                <w:sz w:val="24"/>
                <w:szCs w:val="24"/>
              </w:rPr>
              <w:t>6650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4A443F" w:rsidP="00896659">
            <w:pPr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 xml:space="preserve">Мероприятия, направленные на реализацию проекта местных инициатив, осуществляемые на условиях </w:t>
            </w:r>
            <w:proofErr w:type="spellStart"/>
            <w:r w:rsidRPr="004A443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A443F">
              <w:rPr>
                <w:color w:val="000000"/>
                <w:sz w:val="24"/>
                <w:szCs w:val="24"/>
              </w:rPr>
              <w:t xml:space="preserve"> из областного бюджета</w:t>
            </w:r>
          </w:p>
        </w:tc>
      </w:tr>
      <w:tr w:rsidR="004A443F" w:rsidRPr="00896659" w:rsidTr="00C51CE8">
        <w:tc>
          <w:tcPr>
            <w:tcW w:w="2235" w:type="dxa"/>
            <w:shd w:val="clear" w:color="auto" w:fill="auto"/>
          </w:tcPr>
          <w:p w:rsidR="004A443F" w:rsidRPr="00896659" w:rsidRDefault="004A443F" w:rsidP="004A443F">
            <w:pPr>
              <w:jc w:val="center"/>
              <w:rPr>
                <w:color w:val="000000"/>
                <w:sz w:val="24"/>
                <w:szCs w:val="24"/>
              </w:rPr>
            </w:pPr>
            <w:r w:rsidRPr="0089665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96659">
              <w:rPr>
                <w:color w:val="000000"/>
                <w:sz w:val="24"/>
                <w:szCs w:val="24"/>
              </w:rPr>
              <w:t xml:space="preserve"> 0 </w:t>
            </w:r>
            <w:r>
              <w:rPr>
                <w:color w:val="000000"/>
                <w:sz w:val="24"/>
                <w:szCs w:val="24"/>
                <w:lang w:val="en-US"/>
              </w:rPr>
              <w:t>F2</w:t>
            </w:r>
            <w:r w:rsidRPr="008966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4A443F" w:rsidRPr="004A443F" w:rsidRDefault="004A443F" w:rsidP="00896659">
            <w:pPr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>Расходы на реализацию федерального проекта «Формирование комфортной городской среды»</w:t>
            </w:r>
          </w:p>
        </w:tc>
      </w:tr>
      <w:tr w:rsidR="004A443F" w:rsidRPr="00896659" w:rsidTr="00C51CE8">
        <w:tc>
          <w:tcPr>
            <w:tcW w:w="2235" w:type="dxa"/>
            <w:shd w:val="clear" w:color="auto" w:fill="auto"/>
          </w:tcPr>
          <w:p w:rsidR="004A443F" w:rsidRPr="004A443F" w:rsidRDefault="004A443F">
            <w:pPr>
              <w:rPr>
                <w:lang w:val="en-US"/>
              </w:rPr>
            </w:pPr>
            <w:r w:rsidRPr="00501841">
              <w:rPr>
                <w:color w:val="000000"/>
                <w:sz w:val="24"/>
                <w:szCs w:val="24"/>
              </w:rPr>
              <w:t xml:space="preserve">23 0 </w:t>
            </w:r>
            <w:r w:rsidRPr="00501841">
              <w:rPr>
                <w:color w:val="000000"/>
                <w:sz w:val="24"/>
                <w:szCs w:val="24"/>
                <w:lang w:val="en-US"/>
              </w:rPr>
              <w:t>F2</w:t>
            </w:r>
            <w:r w:rsidRPr="005018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55551</w:t>
            </w:r>
          </w:p>
        </w:tc>
        <w:tc>
          <w:tcPr>
            <w:tcW w:w="7336" w:type="dxa"/>
            <w:shd w:val="clear" w:color="auto" w:fill="auto"/>
          </w:tcPr>
          <w:p w:rsidR="004A443F" w:rsidRPr="004A443F" w:rsidRDefault="004A443F" w:rsidP="00896659">
            <w:pPr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 xml:space="preserve">Реализация мероприятий на поддержку муниципальных программ формирования современной городской среды, направленных на благоустройство дворовых территорий, на условиях </w:t>
            </w:r>
            <w:proofErr w:type="spellStart"/>
            <w:r w:rsidRPr="004A443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A443F">
              <w:rPr>
                <w:color w:val="000000"/>
                <w:sz w:val="24"/>
                <w:szCs w:val="24"/>
              </w:rPr>
              <w:t xml:space="preserve"> из вышестоящих бюджетов</w:t>
            </w:r>
          </w:p>
        </w:tc>
      </w:tr>
      <w:tr w:rsidR="004A443F" w:rsidRPr="00896659" w:rsidTr="00C51CE8">
        <w:tc>
          <w:tcPr>
            <w:tcW w:w="2235" w:type="dxa"/>
            <w:shd w:val="clear" w:color="auto" w:fill="auto"/>
          </w:tcPr>
          <w:p w:rsidR="004A443F" w:rsidRDefault="004A443F">
            <w:r w:rsidRPr="00501841">
              <w:rPr>
                <w:color w:val="000000"/>
                <w:sz w:val="24"/>
                <w:szCs w:val="24"/>
              </w:rPr>
              <w:t xml:space="preserve">23 0 </w:t>
            </w:r>
            <w:r w:rsidRPr="00501841">
              <w:rPr>
                <w:color w:val="000000"/>
                <w:sz w:val="24"/>
                <w:szCs w:val="24"/>
                <w:lang w:val="en-US"/>
              </w:rPr>
              <w:t>F2</w:t>
            </w:r>
            <w:r w:rsidRPr="005018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55552</w:t>
            </w:r>
          </w:p>
        </w:tc>
        <w:tc>
          <w:tcPr>
            <w:tcW w:w="7336" w:type="dxa"/>
            <w:shd w:val="clear" w:color="auto" w:fill="auto"/>
          </w:tcPr>
          <w:p w:rsidR="004A443F" w:rsidRPr="004A443F" w:rsidRDefault="004A443F" w:rsidP="00896659">
            <w:pPr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 xml:space="preserve">Реализация мероприятий на поддержку муниципальных программ формирования современной городской среды, направленных на благоустройство общественных территорий, на условиях </w:t>
            </w:r>
            <w:proofErr w:type="spellStart"/>
            <w:r w:rsidRPr="004A443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A443F">
              <w:rPr>
                <w:color w:val="000000"/>
                <w:sz w:val="24"/>
                <w:szCs w:val="24"/>
              </w:rPr>
              <w:t xml:space="preserve"> из вышестоящих бюджетов</w:t>
            </w:r>
          </w:p>
        </w:tc>
      </w:tr>
      <w:tr w:rsidR="004A443F" w:rsidRPr="00896659" w:rsidTr="00C51CE8">
        <w:tc>
          <w:tcPr>
            <w:tcW w:w="2235" w:type="dxa"/>
            <w:shd w:val="clear" w:color="auto" w:fill="auto"/>
          </w:tcPr>
          <w:p w:rsidR="004A443F" w:rsidRDefault="004A443F">
            <w:r w:rsidRPr="00501841">
              <w:rPr>
                <w:color w:val="000000"/>
                <w:sz w:val="24"/>
                <w:szCs w:val="24"/>
              </w:rPr>
              <w:lastRenderedPageBreak/>
              <w:t xml:space="preserve">23 0 </w:t>
            </w:r>
            <w:r w:rsidRPr="00501841">
              <w:rPr>
                <w:color w:val="000000"/>
                <w:sz w:val="24"/>
                <w:szCs w:val="24"/>
                <w:lang w:val="en-US"/>
              </w:rPr>
              <w:t>F2</w:t>
            </w:r>
            <w:r w:rsidRPr="005018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5555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36" w:type="dxa"/>
            <w:shd w:val="clear" w:color="auto" w:fill="auto"/>
          </w:tcPr>
          <w:p w:rsidR="004A443F" w:rsidRPr="004A443F" w:rsidRDefault="004A443F" w:rsidP="003921F1">
            <w:pPr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>Реализация мероприятий на поддержку муниципальных программ формирования современной городской среды для зачисления в</w:t>
            </w:r>
            <w:r w:rsidR="003921F1">
              <w:rPr>
                <w:color w:val="000000"/>
                <w:sz w:val="24"/>
                <w:szCs w:val="24"/>
                <w:lang w:val="en-US"/>
              </w:rPr>
              <w:t> </w:t>
            </w:r>
            <w:r w:rsidRPr="004A443F">
              <w:rPr>
                <w:color w:val="000000"/>
                <w:sz w:val="24"/>
                <w:szCs w:val="24"/>
              </w:rPr>
              <w:t xml:space="preserve">муниципальный дорожный фонд, на условиях </w:t>
            </w:r>
            <w:proofErr w:type="spellStart"/>
            <w:r w:rsidRPr="004A443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A443F">
              <w:rPr>
                <w:color w:val="000000"/>
                <w:sz w:val="24"/>
                <w:szCs w:val="24"/>
              </w:rPr>
              <w:t xml:space="preserve"> из вышестоящих бюджетов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A443F" w:rsidRPr="00896659" w:rsidTr="00DF494D">
        <w:tc>
          <w:tcPr>
            <w:tcW w:w="2235" w:type="dxa"/>
            <w:shd w:val="clear" w:color="auto" w:fill="auto"/>
            <w:vAlign w:val="center"/>
          </w:tcPr>
          <w:p w:rsidR="004A443F" w:rsidRDefault="004A44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25 0 01 00000</w:t>
            </w:r>
          </w:p>
        </w:tc>
        <w:tc>
          <w:tcPr>
            <w:tcW w:w="7336" w:type="dxa"/>
            <w:shd w:val="clear" w:color="auto" w:fill="auto"/>
          </w:tcPr>
          <w:p w:rsidR="004A443F" w:rsidRDefault="004A4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 для переселения граждан из аварийного жилищного фонда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A443F">
        <w:rPr>
          <w:bCs/>
          <w:color w:val="000000"/>
          <w:sz w:val="24"/>
          <w:szCs w:val="24"/>
        </w:rPr>
        <w:t>ой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</w:tcPr>
          <w:p w:rsidR="00896659" w:rsidRPr="00896659" w:rsidRDefault="004A443F" w:rsidP="008966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25 0 01 00602</w:t>
            </w:r>
          </w:p>
        </w:tc>
        <w:tc>
          <w:tcPr>
            <w:tcW w:w="7336" w:type="dxa"/>
            <w:shd w:val="clear" w:color="auto" w:fill="auto"/>
          </w:tcPr>
          <w:p w:rsidR="00896659" w:rsidRPr="00C811D8" w:rsidRDefault="004A443F" w:rsidP="00896659">
            <w:pPr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дополнительных средств бюджета города Рязани</w:t>
            </w:r>
            <w:r w:rsidR="00C811D8"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665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A443F" w:rsidRPr="00896659" w:rsidTr="00C51CE8">
        <w:tc>
          <w:tcPr>
            <w:tcW w:w="2235" w:type="dxa"/>
            <w:shd w:val="clear" w:color="auto" w:fill="auto"/>
            <w:vAlign w:val="center"/>
          </w:tcPr>
          <w:p w:rsidR="004A443F" w:rsidRDefault="004A443F" w:rsidP="004A44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25 0 03 99999</w:t>
            </w:r>
          </w:p>
        </w:tc>
        <w:tc>
          <w:tcPr>
            <w:tcW w:w="7336" w:type="dxa"/>
            <w:shd w:val="clear" w:color="auto" w:fill="auto"/>
          </w:tcPr>
          <w:p w:rsidR="004A443F" w:rsidRDefault="004A4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96659">
        <w:rPr>
          <w:bCs/>
          <w:color w:val="000000"/>
          <w:sz w:val="24"/>
          <w:szCs w:val="24"/>
        </w:rPr>
        <w:t>дополнить строк</w:t>
      </w:r>
      <w:r w:rsidR="004A443F">
        <w:rPr>
          <w:bCs/>
          <w:color w:val="000000"/>
          <w:sz w:val="24"/>
          <w:szCs w:val="24"/>
        </w:rPr>
        <w:t>ами</w:t>
      </w:r>
      <w:r w:rsidRPr="0089665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6659" w:rsidRPr="00896659" w:rsidTr="00C51CE8">
        <w:tc>
          <w:tcPr>
            <w:tcW w:w="2235" w:type="dxa"/>
            <w:shd w:val="clear" w:color="auto" w:fill="auto"/>
            <w:vAlign w:val="center"/>
          </w:tcPr>
          <w:p w:rsidR="00896659" w:rsidRPr="004A443F" w:rsidRDefault="004A443F" w:rsidP="004A443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25 0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896659" w:rsidRPr="00896659" w:rsidRDefault="004A443F" w:rsidP="00896659">
            <w:pPr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A443F" w:rsidRPr="00896659" w:rsidTr="00C51CE8">
        <w:tc>
          <w:tcPr>
            <w:tcW w:w="2235" w:type="dxa"/>
            <w:shd w:val="clear" w:color="auto" w:fill="auto"/>
            <w:vAlign w:val="center"/>
          </w:tcPr>
          <w:p w:rsidR="004A443F" w:rsidRPr="004A443F" w:rsidRDefault="004A443F" w:rsidP="008966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25 0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6748S</w:t>
            </w:r>
          </w:p>
        </w:tc>
        <w:tc>
          <w:tcPr>
            <w:tcW w:w="7336" w:type="dxa"/>
            <w:shd w:val="clear" w:color="auto" w:fill="auto"/>
          </w:tcPr>
          <w:p w:rsidR="004A443F" w:rsidRPr="00C811D8" w:rsidRDefault="004A443F" w:rsidP="00896659">
            <w:pPr>
              <w:rPr>
                <w:color w:val="000000"/>
                <w:sz w:val="24"/>
                <w:szCs w:val="24"/>
              </w:rPr>
            </w:pPr>
            <w:r w:rsidRPr="004A443F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городского бюджета</w:t>
            </w:r>
            <w:r w:rsidR="00C811D8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82061" w:rsidRPr="00982061" w:rsidRDefault="00982061" w:rsidP="00F951A7">
      <w:pPr>
        <w:spacing w:line="360" w:lineRule="auto"/>
        <w:ind w:firstLine="900"/>
        <w:jc w:val="both"/>
        <w:rPr>
          <w:sz w:val="24"/>
        </w:rPr>
      </w:pPr>
    </w:p>
    <w:p w:rsidR="00C811D8" w:rsidRPr="00C811D8" w:rsidRDefault="00C811D8" w:rsidP="00FC7E4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 города Рязани (</w:t>
      </w:r>
      <w:proofErr w:type="spellStart"/>
      <w:r w:rsidRPr="00C811D8">
        <w:rPr>
          <w:sz w:val="24"/>
          <w:szCs w:val="24"/>
        </w:rPr>
        <w:t>И.В.Набирухина</w:t>
      </w:r>
      <w:proofErr w:type="spellEnd"/>
      <w:r w:rsidRPr="00C811D8">
        <w:rPr>
          <w:sz w:val="24"/>
          <w:szCs w:val="24"/>
        </w:rPr>
        <w:t xml:space="preserve">, </w:t>
      </w:r>
      <w:proofErr w:type="spellStart"/>
      <w:r w:rsidRPr="00C811D8">
        <w:rPr>
          <w:sz w:val="24"/>
          <w:szCs w:val="24"/>
        </w:rPr>
        <w:t>О.В.Романова</w:t>
      </w:r>
      <w:proofErr w:type="spellEnd"/>
      <w:r w:rsidRPr="00C811D8">
        <w:rPr>
          <w:sz w:val="24"/>
          <w:szCs w:val="24"/>
        </w:rPr>
        <w:t xml:space="preserve">, </w:t>
      </w:r>
      <w:proofErr w:type="spellStart"/>
      <w:r w:rsidRPr="00C811D8">
        <w:rPr>
          <w:sz w:val="24"/>
          <w:szCs w:val="24"/>
        </w:rPr>
        <w:t>Н.Н.Дегтярева</w:t>
      </w:r>
      <w:proofErr w:type="spellEnd"/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 xml:space="preserve">сведения главных </w:t>
      </w:r>
      <w:proofErr w:type="gramStart"/>
      <w:r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Pr="00C811D8">
        <w:rPr>
          <w:sz w:val="24"/>
          <w:szCs w:val="24"/>
        </w:rPr>
        <w:t>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автоматизации финансовой системы финансово-казначейского управления администрации города Рязани (А.В. 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                                   на официальном сайте администрации города Рязани.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FC7E45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 xml:space="preserve">7. </w:t>
      </w:r>
      <w:proofErr w:type="gramStart"/>
      <w:r w:rsidRPr="00C811D8">
        <w:rPr>
          <w:sz w:val="24"/>
          <w:szCs w:val="24"/>
        </w:rPr>
        <w:t>Контроль за</w:t>
      </w:r>
      <w:proofErr w:type="gramEnd"/>
      <w:r w:rsidRPr="00C811D8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</w:t>
      </w:r>
      <w:proofErr w:type="spellStart"/>
      <w:r w:rsidRPr="00C811D8">
        <w:rPr>
          <w:sz w:val="24"/>
          <w:szCs w:val="24"/>
        </w:rPr>
        <w:t>Грабовникову</w:t>
      </w:r>
      <w:proofErr w:type="spellEnd"/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2A7CB3" w:rsidP="00FC7E45">
            <w:pPr>
              <w:pStyle w:val="a7"/>
              <w:suppressAutoHyphens/>
              <w:ind w:left="-108"/>
            </w:pPr>
            <w:r>
              <w:rPr>
                <w:szCs w:val="20"/>
              </w:rPr>
              <w:t>И.о. н</w:t>
            </w:r>
            <w:r w:rsidR="00982061" w:rsidRPr="00982061">
              <w:rPr>
                <w:szCs w:val="20"/>
              </w:rPr>
              <w:t>ачальник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2A7CB3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>.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. </w:t>
            </w:r>
            <w:r>
              <w:rPr>
                <w:szCs w:val="20"/>
              </w:rPr>
              <w:t>Решоткин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FC7E45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1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C3" w:rsidRDefault="002242C3">
      <w:r>
        <w:separator/>
      </w:r>
    </w:p>
  </w:endnote>
  <w:endnote w:type="continuationSeparator" w:id="0">
    <w:p w:rsidR="002242C3" w:rsidRDefault="002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C3" w:rsidRDefault="002242C3">
      <w:r>
        <w:separator/>
      </w:r>
    </w:p>
  </w:footnote>
  <w:footnote w:type="continuationSeparator" w:id="0">
    <w:p w:rsidR="002242C3" w:rsidRDefault="00224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C51CE8" w:rsidRDefault="00C51CE8">
        <w:pPr>
          <w:pStyle w:val="a3"/>
          <w:jc w:val="center"/>
        </w:pPr>
      </w:p>
      <w:p w:rsidR="00C51CE8" w:rsidRDefault="00C5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F1">
          <w:rPr>
            <w:noProof/>
          </w:rPr>
          <w:t>7</w:t>
        </w:r>
        <w:r>
          <w:fldChar w:fldCharType="end"/>
        </w:r>
      </w:p>
    </w:sdtContent>
  </w:sdt>
  <w:p w:rsidR="00C51CE8" w:rsidRDefault="00C51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92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5305"/>
    <w:rsid w:val="001D273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42C3"/>
    <w:rsid w:val="0022636D"/>
    <w:rsid w:val="0023080F"/>
    <w:rsid w:val="002346EC"/>
    <w:rsid w:val="0024024F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2F652E"/>
    <w:rsid w:val="0030413D"/>
    <w:rsid w:val="00311E65"/>
    <w:rsid w:val="00312F52"/>
    <w:rsid w:val="003176BA"/>
    <w:rsid w:val="00326A0F"/>
    <w:rsid w:val="00330D7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921F1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6D38"/>
    <w:rsid w:val="00430157"/>
    <w:rsid w:val="0044787A"/>
    <w:rsid w:val="0045578B"/>
    <w:rsid w:val="00465B28"/>
    <w:rsid w:val="00471545"/>
    <w:rsid w:val="00493754"/>
    <w:rsid w:val="004A4321"/>
    <w:rsid w:val="004A443F"/>
    <w:rsid w:val="004B5DA9"/>
    <w:rsid w:val="004B755E"/>
    <w:rsid w:val="004B7980"/>
    <w:rsid w:val="004C0674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865F4"/>
    <w:rsid w:val="0058702E"/>
    <w:rsid w:val="005A0869"/>
    <w:rsid w:val="005B2F9C"/>
    <w:rsid w:val="005B35BD"/>
    <w:rsid w:val="005C21B5"/>
    <w:rsid w:val="005C3C0C"/>
    <w:rsid w:val="005D63FE"/>
    <w:rsid w:val="005E2840"/>
    <w:rsid w:val="005E4034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92AAD"/>
    <w:rsid w:val="006A01E6"/>
    <w:rsid w:val="006A46B5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600FC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96659"/>
    <w:rsid w:val="008A3E4E"/>
    <w:rsid w:val="008A6923"/>
    <w:rsid w:val="008A740B"/>
    <w:rsid w:val="008C30A0"/>
    <w:rsid w:val="008C5415"/>
    <w:rsid w:val="008D53BE"/>
    <w:rsid w:val="008E0992"/>
    <w:rsid w:val="008E2A55"/>
    <w:rsid w:val="008F223C"/>
    <w:rsid w:val="00904179"/>
    <w:rsid w:val="00905526"/>
    <w:rsid w:val="00917D65"/>
    <w:rsid w:val="009251C3"/>
    <w:rsid w:val="0093166C"/>
    <w:rsid w:val="00950489"/>
    <w:rsid w:val="00970421"/>
    <w:rsid w:val="00975E2F"/>
    <w:rsid w:val="00982061"/>
    <w:rsid w:val="009839BD"/>
    <w:rsid w:val="00986745"/>
    <w:rsid w:val="009904BB"/>
    <w:rsid w:val="009A0286"/>
    <w:rsid w:val="009A6EC9"/>
    <w:rsid w:val="009C0629"/>
    <w:rsid w:val="009C1821"/>
    <w:rsid w:val="009C21EF"/>
    <w:rsid w:val="009C2C58"/>
    <w:rsid w:val="009D38D3"/>
    <w:rsid w:val="009D5D43"/>
    <w:rsid w:val="009E49B3"/>
    <w:rsid w:val="009F019D"/>
    <w:rsid w:val="009F4A97"/>
    <w:rsid w:val="009F4F10"/>
    <w:rsid w:val="00A073B5"/>
    <w:rsid w:val="00A13525"/>
    <w:rsid w:val="00A22100"/>
    <w:rsid w:val="00A264CD"/>
    <w:rsid w:val="00A41089"/>
    <w:rsid w:val="00A72F24"/>
    <w:rsid w:val="00A7611E"/>
    <w:rsid w:val="00A83A95"/>
    <w:rsid w:val="00A96F75"/>
    <w:rsid w:val="00AB2605"/>
    <w:rsid w:val="00AB3AF9"/>
    <w:rsid w:val="00AB474A"/>
    <w:rsid w:val="00AD2271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24FA9"/>
    <w:rsid w:val="00C35F76"/>
    <w:rsid w:val="00C46AC8"/>
    <w:rsid w:val="00C50A36"/>
    <w:rsid w:val="00C51CE8"/>
    <w:rsid w:val="00C6187E"/>
    <w:rsid w:val="00C63AD7"/>
    <w:rsid w:val="00C65C77"/>
    <w:rsid w:val="00C71924"/>
    <w:rsid w:val="00C73E92"/>
    <w:rsid w:val="00C74E8C"/>
    <w:rsid w:val="00C810FD"/>
    <w:rsid w:val="00C811D8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B91"/>
    <w:rsid w:val="00D95D87"/>
    <w:rsid w:val="00DA3507"/>
    <w:rsid w:val="00DA7EAE"/>
    <w:rsid w:val="00DB0327"/>
    <w:rsid w:val="00DB2F5E"/>
    <w:rsid w:val="00DC2820"/>
    <w:rsid w:val="00DD2C53"/>
    <w:rsid w:val="00DE160B"/>
    <w:rsid w:val="00DF72DF"/>
    <w:rsid w:val="00E07538"/>
    <w:rsid w:val="00E12E7D"/>
    <w:rsid w:val="00E43C0A"/>
    <w:rsid w:val="00E461C4"/>
    <w:rsid w:val="00E5279B"/>
    <w:rsid w:val="00E577A1"/>
    <w:rsid w:val="00E71614"/>
    <w:rsid w:val="00E72123"/>
    <w:rsid w:val="00E82194"/>
    <w:rsid w:val="00E915AE"/>
    <w:rsid w:val="00E96392"/>
    <w:rsid w:val="00EA062A"/>
    <w:rsid w:val="00EB0BD6"/>
    <w:rsid w:val="00EB37B0"/>
    <w:rsid w:val="00EB38E0"/>
    <w:rsid w:val="00EC5808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1830"/>
    <w:rsid w:val="00F5283D"/>
    <w:rsid w:val="00F559AA"/>
    <w:rsid w:val="00F6085F"/>
    <w:rsid w:val="00F93BFA"/>
    <w:rsid w:val="00F951A7"/>
    <w:rsid w:val="00FA6919"/>
    <w:rsid w:val="00FB3E11"/>
    <w:rsid w:val="00FB50E0"/>
    <w:rsid w:val="00FB5EB5"/>
    <w:rsid w:val="00FB7AF0"/>
    <w:rsid w:val="00FC19AC"/>
    <w:rsid w:val="00FC4005"/>
    <w:rsid w:val="00FC7E4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3F0B3AC68C4DB604D816D2989B9A8C0688128D33774E2D0094E8EC2BBC5AB31081DE09B22BA0734F917F5AF3l1X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9FD2-73A7-40FE-A006-E46BD89F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15</cp:revision>
  <cp:lastPrinted>2020-04-17T13:36:00Z</cp:lastPrinted>
  <dcterms:created xsi:type="dcterms:W3CDTF">2020-03-31T14:19:00Z</dcterms:created>
  <dcterms:modified xsi:type="dcterms:W3CDTF">2020-04-17T13:56:00Z</dcterms:modified>
</cp:coreProperties>
</file>