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22FA7" w:rsidP="00974BBC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>«</w:t>
            </w:r>
            <w:r w:rsidR="00FB46AA">
              <w:rPr>
                <w:sz w:val="24"/>
                <w:szCs w:val="24"/>
              </w:rPr>
              <w:t xml:space="preserve"> 0</w:t>
            </w:r>
            <w:r w:rsidR="00974BBC">
              <w:rPr>
                <w:sz w:val="24"/>
                <w:szCs w:val="24"/>
              </w:rPr>
              <w:t>3</w:t>
            </w:r>
            <w:r w:rsidR="00FB46A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»</w:t>
            </w:r>
            <w:r w:rsidR="00FB46AA">
              <w:rPr>
                <w:sz w:val="24"/>
                <w:szCs w:val="24"/>
              </w:rPr>
              <w:t xml:space="preserve"> </w:t>
            </w:r>
            <w:r w:rsidR="00974BBC">
              <w:rPr>
                <w:sz w:val="24"/>
                <w:szCs w:val="24"/>
              </w:rPr>
              <w:t>июня</w:t>
            </w:r>
            <w:r>
              <w:rPr>
                <w:sz w:val="24"/>
                <w:szCs w:val="24"/>
              </w:rPr>
              <w:t xml:space="preserve">  202</w:t>
            </w:r>
            <w:r w:rsidR="00974BB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   </w:t>
            </w:r>
            <w:r w:rsidR="00755078">
              <w:rPr>
                <w:sz w:val="24"/>
                <w:szCs w:val="24"/>
              </w:rPr>
              <w:t xml:space="preserve"> </w:t>
            </w:r>
            <w:r w:rsidR="002935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</w:tcPr>
          <w:p w:rsidR="004A4321" w:rsidRPr="00722FA7" w:rsidRDefault="004A4321" w:rsidP="004A4321">
            <w:pPr>
              <w:jc w:val="right"/>
              <w:rPr>
                <w:sz w:val="24"/>
                <w:szCs w:val="24"/>
              </w:rPr>
            </w:pPr>
            <w:r w:rsidRPr="00722FA7">
              <w:rPr>
                <w:sz w:val="24"/>
                <w:szCs w:val="24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722FA7" w:rsidRDefault="004C16DE" w:rsidP="00F8302F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</w:t>
            </w:r>
            <w:r w:rsidR="00974BBC">
              <w:rPr>
                <w:sz w:val="24"/>
                <w:szCs w:val="24"/>
              </w:rPr>
              <w:t xml:space="preserve">      </w:t>
            </w:r>
            <w:r w:rsidR="00F8302F">
              <w:rPr>
                <w:sz w:val="24"/>
                <w:szCs w:val="24"/>
              </w:rPr>
              <w:t>30</w:t>
            </w:r>
            <w:bookmarkStart w:id="2" w:name="_GoBack"/>
            <w:bookmarkEnd w:id="2"/>
            <w:r w:rsidR="00FB46AA" w:rsidRPr="007763F6">
              <w:rPr>
                <w:sz w:val="24"/>
                <w:szCs w:val="24"/>
              </w:rPr>
              <w:t xml:space="preserve"> о/д</w:t>
            </w:r>
          </w:p>
        </w:tc>
      </w:tr>
    </w:tbl>
    <w:p w:rsidR="00B26CE9" w:rsidRDefault="00B26CE9" w:rsidP="00CC3450">
      <w:pPr>
        <w:rPr>
          <w:sz w:val="24"/>
          <w:szCs w:val="24"/>
        </w:rPr>
      </w:pPr>
    </w:p>
    <w:p w:rsidR="00722FA7" w:rsidRPr="00BA4EEC" w:rsidRDefault="00722FA7" w:rsidP="00CC3450">
      <w:pPr>
        <w:rPr>
          <w:sz w:val="24"/>
          <w:szCs w:val="24"/>
        </w:rPr>
      </w:pP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О внесении изменений в учетную политику </w:t>
      </w:r>
    </w:p>
    <w:p w:rsidR="00746ABA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>финансово-казначейского управления администрации</w:t>
      </w:r>
      <w:r w:rsidR="00746ABA"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 xml:space="preserve">города Рязани </w:t>
      </w:r>
    </w:p>
    <w:p w:rsidR="00A32E8D" w:rsidRPr="00A32E8D" w:rsidRDefault="00722FA7" w:rsidP="00A32E8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ведению </w:t>
      </w:r>
      <w:r w:rsidR="00A32E8D" w:rsidRPr="00A32E8D">
        <w:rPr>
          <w:sz w:val="24"/>
          <w:szCs w:val="24"/>
        </w:rPr>
        <w:t>бюджетного</w:t>
      </w:r>
      <w:r>
        <w:rPr>
          <w:sz w:val="24"/>
          <w:szCs w:val="24"/>
        </w:rPr>
        <w:t xml:space="preserve"> (бухгалтерского)</w:t>
      </w:r>
      <w:r w:rsidR="00A32E8D" w:rsidRPr="00A32E8D">
        <w:rPr>
          <w:sz w:val="24"/>
          <w:szCs w:val="24"/>
        </w:rPr>
        <w:t xml:space="preserve"> учета</w:t>
      </w:r>
      <w:r>
        <w:rPr>
          <w:sz w:val="24"/>
          <w:szCs w:val="24"/>
        </w:rPr>
        <w:t xml:space="preserve"> главного распорядителя и получателя бюджетных средств</w:t>
      </w:r>
      <w:r w:rsidR="00A32E8D" w:rsidRPr="00A32E8D">
        <w:rPr>
          <w:sz w:val="24"/>
          <w:szCs w:val="24"/>
        </w:rPr>
        <w:t xml:space="preserve">, </w:t>
      </w:r>
      <w:proofErr w:type="gramStart"/>
      <w:r w:rsidR="00A32E8D" w:rsidRPr="00A32E8D">
        <w:rPr>
          <w:sz w:val="24"/>
          <w:szCs w:val="24"/>
        </w:rPr>
        <w:t>утвержденную</w:t>
      </w:r>
      <w:proofErr w:type="gramEnd"/>
      <w:r w:rsidR="00A32E8D" w:rsidRPr="00A32E8D">
        <w:rPr>
          <w:sz w:val="24"/>
          <w:szCs w:val="24"/>
        </w:rPr>
        <w:t xml:space="preserve"> приказом финансово-казначейского управления администрации города Рязани от </w:t>
      </w:r>
      <w:r>
        <w:rPr>
          <w:sz w:val="24"/>
          <w:szCs w:val="24"/>
        </w:rPr>
        <w:t>31</w:t>
      </w:r>
      <w:r w:rsidR="00A32E8D" w:rsidRPr="00A32E8D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="00A32E8D" w:rsidRPr="00A32E8D">
        <w:rPr>
          <w:sz w:val="24"/>
          <w:szCs w:val="24"/>
        </w:rPr>
        <w:t>.201</w:t>
      </w:r>
      <w:r>
        <w:rPr>
          <w:sz w:val="24"/>
          <w:szCs w:val="24"/>
        </w:rPr>
        <w:t>9</w:t>
      </w:r>
      <w:r w:rsidR="00A32E8D" w:rsidRPr="00A32E8D">
        <w:rPr>
          <w:sz w:val="24"/>
          <w:szCs w:val="24"/>
        </w:rPr>
        <w:t xml:space="preserve"> № </w:t>
      </w:r>
      <w:r>
        <w:rPr>
          <w:sz w:val="24"/>
          <w:szCs w:val="24"/>
        </w:rPr>
        <w:t>49</w:t>
      </w:r>
      <w:r w:rsidR="00A32E8D" w:rsidRPr="00A32E8D">
        <w:rPr>
          <w:sz w:val="24"/>
          <w:szCs w:val="24"/>
        </w:rPr>
        <w:t xml:space="preserve"> о/д</w:t>
      </w:r>
    </w:p>
    <w:p w:rsidR="00B26CE9" w:rsidRPr="00883E1E" w:rsidRDefault="00B26CE9" w:rsidP="00883E1E">
      <w:pPr>
        <w:rPr>
          <w:sz w:val="24"/>
          <w:szCs w:val="24"/>
        </w:rPr>
      </w:pPr>
    </w:p>
    <w:p w:rsidR="00757FCE" w:rsidRPr="0044787A" w:rsidRDefault="00757FCE" w:rsidP="00CC3450">
      <w:pPr>
        <w:rPr>
          <w:sz w:val="24"/>
          <w:szCs w:val="24"/>
        </w:rPr>
      </w:pPr>
    </w:p>
    <w:p w:rsidR="001377E4" w:rsidRPr="00A32E8D" w:rsidRDefault="001377E4" w:rsidP="001377E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A32E8D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 xml:space="preserve">пунктом 6 статьи 8 </w:t>
      </w:r>
      <w:r w:rsidRPr="00411E3A">
        <w:rPr>
          <w:sz w:val="24"/>
          <w:szCs w:val="24"/>
        </w:rPr>
        <w:t>Федеральн</w:t>
      </w:r>
      <w:r>
        <w:rPr>
          <w:sz w:val="24"/>
          <w:szCs w:val="24"/>
        </w:rPr>
        <w:t>ого</w:t>
      </w:r>
      <w:r w:rsidRPr="00411E3A">
        <w:rPr>
          <w:sz w:val="24"/>
          <w:szCs w:val="24"/>
        </w:rPr>
        <w:t xml:space="preserve"> закон</w:t>
      </w:r>
      <w:r>
        <w:rPr>
          <w:sz w:val="24"/>
          <w:szCs w:val="24"/>
        </w:rPr>
        <w:t>а</w:t>
      </w:r>
      <w:r w:rsidRPr="00411E3A">
        <w:rPr>
          <w:sz w:val="24"/>
          <w:szCs w:val="24"/>
        </w:rPr>
        <w:t xml:space="preserve"> от 06.12.2011 № 402-ФЗ </w:t>
      </w:r>
      <w:r>
        <w:rPr>
          <w:sz w:val="24"/>
          <w:szCs w:val="24"/>
        </w:rPr>
        <w:t xml:space="preserve">  </w:t>
      </w:r>
      <w:r w:rsidRPr="00411E3A">
        <w:rPr>
          <w:sz w:val="24"/>
          <w:szCs w:val="24"/>
        </w:rPr>
        <w:t>«О бухгалтерском учете»</w:t>
      </w:r>
      <w:r>
        <w:rPr>
          <w:sz w:val="24"/>
          <w:szCs w:val="24"/>
        </w:rPr>
        <w:t xml:space="preserve">, </w:t>
      </w:r>
      <w:r w:rsidRPr="007D0429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7D0429">
        <w:rPr>
          <w:sz w:val="24"/>
          <w:szCs w:val="24"/>
        </w:rPr>
        <w:t xml:space="preserve"> Министерства финансов Российской Федерации </w:t>
      </w:r>
      <w:r>
        <w:rPr>
          <w:sz w:val="24"/>
          <w:szCs w:val="24"/>
        </w:rPr>
        <w:t xml:space="preserve">            о</w:t>
      </w:r>
      <w:r w:rsidRPr="007D0429">
        <w:rPr>
          <w:sz w:val="24"/>
          <w:szCs w:val="24"/>
        </w:rPr>
        <w:t xml:space="preserve">т </w:t>
      </w:r>
      <w:r>
        <w:rPr>
          <w:sz w:val="24"/>
          <w:szCs w:val="24"/>
        </w:rPr>
        <w:t xml:space="preserve">13.09.2023 </w:t>
      </w:r>
      <w:r w:rsidRPr="007D0429">
        <w:rPr>
          <w:sz w:val="24"/>
          <w:szCs w:val="24"/>
        </w:rPr>
        <w:t xml:space="preserve">№ </w:t>
      </w:r>
      <w:r>
        <w:rPr>
          <w:sz w:val="24"/>
          <w:szCs w:val="24"/>
        </w:rPr>
        <w:t>144</w:t>
      </w:r>
      <w:r w:rsidRPr="007D0429">
        <w:rPr>
          <w:sz w:val="24"/>
          <w:szCs w:val="24"/>
        </w:rPr>
        <w:t>н</w:t>
      </w:r>
      <w:r>
        <w:rPr>
          <w:sz w:val="24"/>
          <w:szCs w:val="24"/>
        </w:rPr>
        <w:t xml:space="preserve"> «О внесении изменений в федеральный стандарт бухгалтерского учета для организаций государственного сектора «Учетная политика, оценочные значения               и ошибки», утвержденный приказом Министерства финансов Российской Федерации            от 30 декабря 2017 г. № 274н», </w:t>
      </w:r>
      <w:r w:rsidRPr="00A32E8D">
        <w:rPr>
          <w:sz w:val="24"/>
          <w:szCs w:val="24"/>
        </w:rPr>
        <w:t>руководствуясь Положением о финансово-казначейском управлении администрации города</w:t>
      </w:r>
      <w:proofErr w:type="gramEnd"/>
      <w:r w:rsidRPr="00A32E8D">
        <w:rPr>
          <w:sz w:val="24"/>
          <w:szCs w:val="24"/>
        </w:rPr>
        <w:t xml:space="preserve"> Рязани, утвержденным </w:t>
      </w:r>
      <w:r>
        <w:rPr>
          <w:sz w:val="24"/>
          <w:szCs w:val="24"/>
        </w:rPr>
        <w:t>р</w:t>
      </w:r>
      <w:r w:rsidRPr="00A32E8D">
        <w:rPr>
          <w:sz w:val="24"/>
          <w:szCs w:val="24"/>
        </w:rPr>
        <w:t>ешением Рязанского городского Совета от 11.02.2008 № 87-</w:t>
      </w:r>
      <w:r w:rsidRPr="00A32E8D">
        <w:rPr>
          <w:sz w:val="24"/>
          <w:szCs w:val="24"/>
          <w:lang w:val="en-US"/>
        </w:rPr>
        <w:t>III</w:t>
      </w:r>
      <w:r w:rsidRPr="00A32E8D">
        <w:rPr>
          <w:sz w:val="24"/>
          <w:szCs w:val="24"/>
        </w:rPr>
        <w:t xml:space="preserve">,  </w:t>
      </w:r>
      <w:r w:rsidRPr="00A32E8D">
        <w:rPr>
          <w:b/>
          <w:spacing w:val="20"/>
          <w:sz w:val="24"/>
          <w:szCs w:val="24"/>
        </w:rPr>
        <w:t>приказываю:</w:t>
      </w:r>
    </w:p>
    <w:p w:rsidR="00884871" w:rsidRDefault="00A32E8D" w:rsidP="008848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1. </w:t>
      </w:r>
      <w:proofErr w:type="gramStart"/>
      <w:r w:rsidRPr="00A32E8D">
        <w:rPr>
          <w:sz w:val="24"/>
          <w:szCs w:val="24"/>
        </w:rPr>
        <w:t>Внести в учетную политику финансово-казначейского управления администрации города Рязани</w:t>
      </w:r>
      <w:r w:rsidR="00B2233B" w:rsidRPr="00B2233B">
        <w:rPr>
          <w:sz w:val="24"/>
          <w:szCs w:val="24"/>
        </w:rPr>
        <w:t xml:space="preserve"> </w:t>
      </w:r>
      <w:r w:rsidR="00B2233B">
        <w:rPr>
          <w:sz w:val="24"/>
          <w:szCs w:val="24"/>
        </w:rPr>
        <w:t xml:space="preserve">по ведению </w:t>
      </w:r>
      <w:r w:rsidR="00B2233B" w:rsidRPr="00A32E8D">
        <w:rPr>
          <w:sz w:val="24"/>
          <w:szCs w:val="24"/>
        </w:rPr>
        <w:t>бюджетного</w:t>
      </w:r>
      <w:r w:rsidR="00B2233B">
        <w:rPr>
          <w:sz w:val="24"/>
          <w:szCs w:val="24"/>
        </w:rPr>
        <w:t xml:space="preserve"> (бухгалтерского)</w:t>
      </w:r>
      <w:r w:rsidR="00B2233B" w:rsidRPr="00A32E8D">
        <w:rPr>
          <w:sz w:val="24"/>
          <w:szCs w:val="24"/>
        </w:rPr>
        <w:t xml:space="preserve"> учета</w:t>
      </w:r>
      <w:r w:rsidR="00B2233B">
        <w:rPr>
          <w:sz w:val="24"/>
          <w:szCs w:val="24"/>
        </w:rPr>
        <w:t xml:space="preserve"> главного распорядителя </w:t>
      </w:r>
      <w:r w:rsidR="0086798E">
        <w:rPr>
          <w:sz w:val="24"/>
          <w:szCs w:val="24"/>
        </w:rPr>
        <w:t xml:space="preserve">         </w:t>
      </w:r>
      <w:r w:rsidR="00B2233B">
        <w:rPr>
          <w:sz w:val="24"/>
          <w:szCs w:val="24"/>
        </w:rPr>
        <w:t>и получателя бюджетных средств</w:t>
      </w:r>
      <w:r w:rsidR="00B2233B" w:rsidRPr="00A32E8D">
        <w:rPr>
          <w:sz w:val="24"/>
          <w:szCs w:val="24"/>
        </w:rPr>
        <w:t xml:space="preserve">, утвержденную приказом финансово-казначейского управления администрации города Рязани от </w:t>
      </w:r>
      <w:r w:rsidR="00B2233B">
        <w:rPr>
          <w:sz w:val="24"/>
          <w:szCs w:val="24"/>
        </w:rPr>
        <w:t>31</w:t>
      </w:r>
      <w:r w:rsidR="00B2233B" w:rsidRPr="00A32E8D">
        <w:rPr>
          <w:sz w:val="24"/>
          <w:szCs w:val="24"/>
        </w:rPr>
        <w:t>.1</w:t>
      </w:r>
      <w:r w:rsidR="00B2233B">
        <w:rPr>
          <w:sz w:val="24"/>
          <w:szCs w:val="24"/>
        </w:rPr>
        <w:t>2</w:t>
      </w:r>
      <w:r w:rsidR="00B2233B" w:rsidRPr="00A32E8D">
        <w:rPr>
          <w:sz w:val="24"/>
          <w:szCs w:val="24"/>
        </w:rPr>
        <w:t>.201</w:t>
      </w:r>
      <w:r w:rsidR="00B2233B">
        <w:rPr>
          <w:sz w:val="24"/>
          <w:szCs w:val="24"/>
        </w:rPr>
        <w:t>9</w:t>
      </w:r>
      <w:r w:rsidR="00B2233B" w:rsidRPr="00A32E8D">
        <w:rPr>
          <w:sz w:val="24"/>
          <w:szCs w:val="24"/>
        </w:rPr>
        <w:t xml:space="preserve"> № </w:t>
      </w:r>
      <w:r w:rsidR="00B2233B">
        <w:rPr>
          <w:sz w:val="24"/>
          <w:szCs w:val="24"/>
        </w:rPr>
        <w:t>49</w:t>
      </w:r>
      <w:r w:rsidR="00B2233B" w:rsidRPr="00A32E8D">
        <w:rPr>
          <w:sz w:val="24"/>
          <w:szCs w:val="24"/>
        </w:rPr>
        <w:t xml:space="preserve"> о/д</w:t>
      </w:r>
      <w:r w:rsidR="00D25D8E">
        <w:rPr>
          <w:sz w:val="24"/>
          <w:szCs w:val="24"/>
        </w:rPr>
        <w:t xml:space="preserve"> </w:t>
      </w:r>
      <w:r w:rsidR="00771CD5" w:rsidRPr="00874E5E">
        <w:rPr>
          <w:sz w:val="24"/>
          <w:szCs w:val="24"/>
        </w:rPr>
        <w:t>«Об утверждении учетной политики финансово-казначейского управления администрации города Рязани по ведению бюджетного (бухгалтерского) учета главного распорядителя и получателя бюджетных средств»</w:t>
      </w:r>
      <w:r w:rsidR="00D25D8E" w:rsidRPr="00702424">
        <w:rPr>
          <w:i/>
          <w:color w:val="FF0000"/>
          <w:sz w:val="24"/>
          <w:szCs w:val="24"/>
        </w:rPr>
        <w:t xml:space="preserve"> </w:t>
      </w:r>
      <w:r w:rsidR="00CE2868" w:rsidRPr="00A32E8D">
        <w:rPr>
          <w:sz w:val="24"/>
          <w:szCs w:val="24"/>
        </w:rPr>
        <w:t>(с изменениями, внесенными приказ</w:t>
      </w:r>
      <w:r w:rsidR="00DC4840">
        <w:rPr>
          <w:sz w:val="24"/>
          <w:szCs w:val="24"/>
        </w:rPr>
        <w:t>а</w:t>
      </w:r>
      <w:r w:rsidR="00CE2868">
        <w:rPr>
          <w:sz w:val="24"/>
          <w:szCs w:val="24"/>
        </w:rPr>
        <w:t>м</w:t>
      </w:r>
      <w:r w:rsidR="00DC4840">
        <w:rPr>
          <w:sz w:val="24"/>
          <w:szCs w:val="24"/>
        </w:rPr>
        <w:t>и</w:t>
      </w:r>
      <w:r w:rsidR="00CE2868" w:rsidRPr="00A32E8D">
        <w:rPr>
          <w:sz w:val="24"/>
          <w:szCs w:val="24"/>
        </w:rPr>
        <w:t xml:space="preserve"> финансово-казначейского управления администрации города</w:t>
      </w:r>
      <w:proofErr w:type="gramEnd"/>
      <w:r w:rsidR="00CE2868" w:rsidRPr="00A32E8D">
        <w:rPr>
          <w:sz w:val="24"/>
          <w:szCs w:val="24"/>
        </w:rPr>
        <w:t xml:space="preserve"> Рязани </w:t>
      </w:r>
      <w:r w:rsidR="00CE2868">
        <w:rPr>
          <w:sz w:val="24"/>
          <w:szCs w:val="24"/>
        </w:rPr>
        <w:t>от 30.10.2020  № 45 о/д</w:t>
      </w:r>
      <w:r w:rsidR="00DC4840">
        <w:rPr>
          <w:sz w:val="24"/>
          <w:szCs w:val="24"/>
        </w:rPr>
        <w:t xml:space="preserve">, </w:t>
      </w:r>
      <w:r w:rsidR="001377E4">
        <w:rPr>
          <w:sz w:val="24"/>
          <w:szCs w:val="24"/>
        </w:rPr>
        <w:t xml:space="preserve">от </w:t>
      </w:r>
      <w:r w:rsidR="00DC4840">
        <w:rPr>
          <w:sz w:val="24"/>
          <w:szCs w:val="24"/>
        </w:rPr>
        <w:t xml:space="preserve">27.11.2020 № 50 о/д, </w:t>
      </w:r>
      <w:r w:rsidR="001377E4">
        <w:rPr>
          <w:sz w:val="24"/>
          <w:szCs w:val="24"/>
        </w:rPr>
        <w:t xml:space="preserve">от </w:t>
      </w:r>
      <w:r w:rsidR="00DC4840">
        <w:rPr>
          <w:sz w:val="24"/>
          <w:szCs w:val="24"/>
        </w:rPr>
        <w:t>16.08.2021 № 37 о/д</w:t>
      </w:r>
      <w:r w:rsidR="00C072B2">
        <w:rPr>
          <w:sz w:val="24"/>
          <w:szCs w:val="24"/>
        </w:rPr>
        <w:t>, от 02.11.2021 № 50 о/д</w:t>
      </w:r>
      <w:r w:rsidR="001377E4">
        <w:rPr>
          <w:sz w:val="24"/>
          <w:szCs w:val="24"/>
        </w:rPr>
        <w:t xml:space="preserve">, от 04.03.2022 № 14 о/д, от 30.12.2022 № 67 о/д, </w:t>
      </w:r>
      <w:r w:rsidR="006D6939">
        <w:rPr>
          <w:sz w:val="24"/>
          <w:szCs w:val="24"/>
        </w:rPr>
        <w:t xml:space="preserve">                   </w:t>
      </w:r>
      <w:r w:rsidR="001377E4">
        <w:rPr>
          <w:sz w:val="24"/>
          <w:szCs w:val="24"/>
        </w:rPr>
        <w:t>от 29.12.2023 № 77 о/д</w:t>
      </w:r>
      <w:proofErr w:type="gramStart"/>
      <w:r w:rsidR="001377E4">
        <w:rPr>
          <w:sz w:val="24"/>
          <w:szCs w:val="24"/>
        </w:rPr>
        <w:t xml:space="preserve"> </w:t>
      </w:r>
      <w:r w:rsidR="00CE2868" w:rsidRPr="00A32E8D">
        <w:rPr>
          <w:sz w:val="24"/>
          <w:szCs w:val="24"/>
        </w:rPr>
        <w:t>)</w:t>
      </w:r>
      <w:proofErr w:type="gramEnd"/>
      <w:r w:rsidR="00CE2868" w:rsidRPr="00A32E8D">
        <w:rPr>
          <w:sz w:val="24"/>
          <w:szCs w:val="24"/>
        </w:rPr>
        <w:t xml:space="preserve"> (</w:t>
      </w:r>
      <w:r w:rsidR="00CE2868" w:rsidRPr="00A32E8D">
        <w:rPr>
          <w:rStyle w:val="FontStyle18"/>
        </w:rPr>
        <w:t>далее – учетная политика</w:t>
      </w:r>
      <w:r w:rsidR="00CE2868">
        <w:rPr>
          <w:sz w:val="24"/>
          <w:szCs w:val="24"/>
        </w:rPr>
        <w:t xml:space="preserve">) следующие </w:t>
      </w:r>
      <w:r w:rsidR="00CE2868" w:rsidRPr="00A32E8D">
        <w:rPr>
          <w:sz w:val="24"/>
          <w:szCs w:val="24"/>
        </w:rPr>
        <w:t>изменения</w:t>
      </w:r>
      <w:r w:rsidR="00CE2868">
        <w:rPr>
          <w:sz w:val="24"/>
          <w:szCs w:val="24"/>
        </w:rPr>
        <w:t>:</w:t>
      </w:r>
    </w:p>
    <w:p w:rsidR="00676CB3" w:rsidRDefault="00676CB3" w:rsidP="00676CB3">
      <w:pPr>
        <w:pStyle w:val="Style6"/>
        <w:widowControl/>
        <w:spacing w:line="360" w:lineRule="auto"/>
        <w:ind w:firstLine="709"/>
      </w:pPr>
      <w:r>
        <w:t>а) дополнить пунктом 11.9 следующего содержания:</w:t>
      </w:r>
    </w:p>
    <w:p w:rsidR="00676CB3" w:rsidRPr="000E19F1" w:rsidRDefault="00676CB3" w:rsidP="00676CB3">
      <w:pPr>
        <w:spacing w:line="360" w:lineRule="auto"/>
        <w:ind w:firstLine="709"/>
        <w:jc w:val="both"/>
        <w:rPr>
          <w:sz w:val="24"/>
          <w:szCs w:val="24"/>
        </w:rPr>
      </w:pPr>
      <w:r w:rsidRPr="000E19F1">
        <w:rPr>
          <w:sz w:val="24"/>
          <w:szCs w:val="24"/>
        </w:rPr>
        <w:t xml:space="preserve">«11.9. На </w:t>
      </w:r>
      <w:proofErr w:type="spellStart"/>
      <w:r w:rsidRPr="000E19F1">
        <w:rPr>
          <w:sz w:val="24"/>
          <w:szCs w:val="24"/>
        </w:rPr>
        <w:t>забалансовом</w:t>
      </w:r>
      <w:proofErr w:type="spellEnd"/>
      <w:r w:rsidRPr="000E19F1">
        <w:rPr>
          <w:sz w:val="24"/>
          <w:szCs w:val="24"/>
        </w:rPr>
        <w:t xml:space="preserve"> счете 10 «Обеспечение исполнения обязательств» учитываются банковские гарантии, предоставленные в обеспечение участия в конкурсе </w:t>
      </w:r>
      <w:r w:rsidRPr="000E19F1">
        <w:rPr>
          <w:sz w:val="24"/>
          <w:szCs w:val="24"/>
        </w:rPr>
        <w:lastRenderedPageBreak/>
        <w:t xml:space="preserve">(закрытом аукционе), а также в обеспечение исполнения контракта в соответствии                   с </w:t>
      </w:r>
      <w:proofErr w:type="gramStart"/>
      <w:r w:rsidRPr="000E19F1">
        <w:rPr>
          <w:sz w:val="24"/>
          <w:szCs w:val="24"/>
        </w:rPr>
        <w:t>Федеральным</w:t>
      </w:r>
      <w:proofErr w:type="gramEnd"/>
      <w:r w:rsidRPr="000E19F1">
        <w:rPr>
          <w:sz w:val="24"/>
          <w:szCs w:val="24"/>
        </w:rPr>
        <w:t xml:space="preserve"> </w:t>
      </w:r>
      <w:hyperlink r:id="rId10" w:history="1">
        <w:r w:rsidRPr="000E19F1">
          <w:rPr>
            <w:sz w:val="24"/>
            <w:szCs w:val="24"/>
          </w:rPr>
          <w:t>закон</w:t>
        </w:r>
      </w:hyperlink>
      <w:r w:rsidRPr="000E19F1">
        <w:rPr>
          <w:sz w:val="24"/>
          <w:szCs w:val="24"/>
        </w:rPr>
        <w:t>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676CB3" w:rsidRDefault="00676CB3" w:rsidP="00676CB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0E19F1">
        <w:rPr>
          <w:sz w:val="24"/>
          <w:szCs w:val="24"/>
        </w:rPr>
        <w:t xml:space="preserve">Учет </w:t>
      </w:r>
      <w:proofErr w:type="spellStart"/>
      <w:r w:rsidRPr="000E19F1">
        <w:rPr>
          <w:sz w:val="24"/>
          <w:szCs w:val="24"/>
        </w:rPr>
        <w:t>забалансового</w:t>
      </w:r>
      <w:proofErr w:type="spellEnd"/>
      <w:r w:rsidRPr="000E19F1">
        <w:rPr>
          <w:sz w:val="24"/>
          <w:szCs w:val="24"/>
        </w:rPr>
        <w:t xml:space="preserve"> счета 10 ведется в соответствии с пун</w:t>
      </w:r>
      <w:r>
        <w:rPr>
          <w:sz w:val="24"/>
          <w:szCs w:val="24"/>
        </w:rPr>
        <w:t>ктами 351-352 Инструкции 157н.»;</w:t>
      </w:r>
    </w:p>
    <w:p w:rsidR="00676CB3" w:rsidRDefault="00676CB3" w:rsidP="00676CB3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пункт 13.3 изложить в следующей редакции:</w:t>
      </w:r>
    </w:p>
    <w:p w:rsidR="00676CB3" w:rsidRPr="007216BD" w:rsidRDefault="00676CB3" w:rsidP="00676CB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7216BD">
        <w:rPr>
          <w:sz w:val="24"/>
          <w:szCs w:val="24"/>
        </w:rPr>
        <w:t xml:space="preserve">13.3. Достоверность данных учета и отчетности подтверждается путем инвентаризаций активов и обязательств, проводимых в соответствии с порядком, приведенным в </w:t>
      </w:r>
      <w:hyperlink r:id="rId11" w:history="1">
        <w:r w:rsidRPr="007216BD">
          <w:rPr>
            <w:sz w:val="24"/>
            <w:szCs w:val="24"/>
          </w:rPr>
          <w:t xml:space="preserve">Приложении № </w:t>
        </w:r>
      </w:hyperlink>
      <w:r w:rsidRPr="007216BD">
        <w:rPr>
          <w:sz w:val="24"/>
          <w:szCs w:val="24"/>
        </w:rPr>
        <w:t>19 к учетной политике.</w:t>
      </w:r>
    </w:p>
    <w:p w:rsidR="00676CB3" w:rsidRDefault="00676CB3" w:rsidP="00676CB3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4"/>
          <w:szCs w:val="24"/>
        </w:rPr>
      </w:pPr>
      <w:r w:rsidRPr="007216BD">
        <w:rPr>
          <w:iCs/>
          <w:sz w:val="24"/>
          <w:szCs w:val="24"/>
        </w:rPr>
        <w:t xml:space="preserve">Основание: </w:t>
      </w:r>
      <w:hyperlink r:id="rId12" w:history="1">
        <w:r w:rsidRPr="007216BD">
          <w:rPr>
            <w:iCs/>
            <w:sz w:val="24"/>
            <w:szCs w:val="24"/>
          </w:rPr>
          <w:t>часть 3 статья 11</w:t>
        </w:r>
      </w:hyperlink>
      <w:r w:rsidRPr="007216BD">
        <w:rPr>
          <w:iCs/>
          <w:sz w:val="24"/>
          <w:szCs w:val="24"/>
        </w:rPr>
        <w:t xml:space="preserve"> Закона № 402-ФЗ, </w:t>
      </w:r>
      <w:hyperlink r:id="rId13" w:history="1">
        <w:r w:rsidRPr="007216BD">
          <w:rPr>
            <w:iCs/>
            <w:sz w:val="24"/>
            <w:szCs w:val="24"/>
          </w:rPr>
          <w:t>пункт 80</w:t>
        </w:r>
      </w:hyperlink>
      <w:r w:rsidRPr="007216BD">
        <w:rPr>
          <w:iCs/>
          <w:sz w:val="24"/>
          <w:szCs w:val="24"/>
        </w:rPr>
        <w:t xml:space="preserve"> </w:t>
      </w:r>
      <w:r w:rsidRPr="007216BD">
        <w:rPr>
          <w:sz w:val="24"/>
          <w:szCs w:val="24"/>
        </w:rPr>
        <w:t>Стандарта «Концептуальные основы бухгалтерского учета и отчетности»</w:t>
      </w:r>
      <w:r w:rsidRPr="007216BD">
        <w:rPr>
          <w:iCs/>
          <w:sz w:val="24"/>
          <w:szCs w:val="24"/>
        </w:rPr>
        <w:t xml:space="preserve">, </w:t>
      </w:r>
      <w:hyperlink r:id="rId14" w:history="1">
        <w:r w:rsidRPr="007216BD">
          <w:rPr>
            <w:iCs/>
            <w:sz w:val="24"/>
            <w:szCs w:val="24"/>
          </w:rPr>
          <w:t>пункт 9</w:t>
        </w:r>
      </w:hyperlink>
      <w:r w:rsidRPr="007216BD">
        <w:rPr>
          <w:iCs/>
          <w:sz w:val="24"/>
          <w:szCs w:val="24"/>
        </w:rPr>
        <w:t xml:space="preserve"> </w:t>
      </w:r>
      <w:r w:rsidRPr="007216BD">
        <w:rPr>
          <w:sz w:val="24"/>
          <w:szCs w:val="24"/>
        </w:rPr>
        <w:t>Стандарта «Учетная политика, оценочные значения и ошибки»</w:t>
      </w:r>
      <w:proofErr w:type="gramStart"/>
      <w:r w:rsidRPr="007216BD">
        <w:rPr>
          <w:iCs/>
          <w:sz w:val="24"/>
          <w:szCs w:val="24"/>
        </w:rPr>
        <w:t>.</w:t>
      </w:r>
      <w:r>
        <w:rPr>
          <w:iCs/>
          <w:sz w:val="24"/>
          <w:szCs w:val="24"/>
        </w:rPr>
        <w:t>»</w:t>
      </w:r>
      <w:proofErr w:type="gramEnd"/>
      <w:r>
        <w:rPr>
          <w:iCs/>
          <w:sz w:val="24"/>
          <w:szCs w:val="24"/>
        </w:rPr>
        <w:t>;</w:t>
      </w:r>
    </w:p>
    <w:p w:rsidR="00676CB3" w:rsidRDefault="00676CB3" w:rsidP="00676CB3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в) пункты 13.4 – 13.16</w:t>
      </w:r>
      <w:r w:rsidRPr="00D97C91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исключить;</w:t>
      </w:r>
    </w:p>
    <w:p w:rsidR="00676CB3" w:rsidRDefault="00676CB3" w:rsidP="00676CB3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 пункт 14.4 изложить в следующей редакции:</w:t>
      </w:r>
    </w:p>
    <w:p w:rsidR="00676CB3" w:rsidRPr="0041038B" w:rsidRDefault="00676CB3" w:rsidP="00676CB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41038B">
        <w:rPr>
          <w:sz w:val="24"/>
          <w:szCs w:val="24"/>
        </w:rPr>
        <w:t>14.4. Управлением применяются самостоятельно разработанные с учетом требований пунктов 25-26 Стандарта «Концептуальные основы бухгалтерского учета и отчетности» формы первичных учетных документов, приведенных в таблице № 2.</w:t>
      </w:r>
    </w:p>
    <w:p w:rsidR="00676CB3" w:rsidRPr="0041038B" w:rsidRDefault="00676CB3" w:rsidP="00676CB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1038B">
        <w:rPr>
          <w:sz w:val="24"/>
          <w:szCs w:val="24"/>
        </w:rPr>
        <w:t xml:space="preserve">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</w:t>
      </w:r>
      <w:r w:rsidRPr="0041038B">
        <w:rPr>
          <w:sz w:val="24"/>
          <w:szCs w:val="24"/>
        </w:rPr>
        <w:t>Таблица № 2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930"/>
        <w:gridCol w:w="4925"/>
      </w:tblGrid>
      <w:tr w:rsidR="00676CB3" w:rsidRPr="0041038B" w:rsidTr="00583661">
        <w:tc>
          <w:tcPr>
            <w:tcW w:w="4930" w:type="dxa"/>
          </w:tcPr>
          <w:p w:rsidR="00676CB3" w:rsidRPr="0041038B" w:rsidRDefault="00676CB3" w:rsidP="00583661">
            <w:pPr>
              <w:autoSpaceDE w:val="0"/>
              <w:autoSpaceDN w:val="0"/>
              <w:adjustRightInd w:val="0"/>
              <w:jc w:val="both"/>
              <w:rPr>
                <w:rFonts w:hAnsi="Times New Roman"/>
                <w:sz w:val="24"/>
                <w:szCs w:val="24"/>
              </w:rPr>
            </w:pPr>
            <w:r w:rsidRPr="0041038B">
              <w:rPr>
                <w:rFonts w:hAnsi="Times New Roman"/>
                <w:sz w:val="24"/>
                <w:szCs w:val="24"/>
              </w:rPr>
              <w:t>Наименование формы</w:t>
            </w:r>
          </w:p>
        </w:tc>
        <w:tc>
          <w:tcPr>
            <w:tcW w:w="4925" w:type="dxa"/>
          </w:tcPr>
          <w:p w:rsidR="00676CB3" w:rsidRPr="0041038B" w:rsidRDefault="00676CB3" w:rsidP="00583661">
            <w:pPr>
              <w:autoSpaceDE w:val="0"/>
              <w:autoSpaceDN w:val="0"/>
              <w:adjustRightInd w:val="0"/>
              <w:jc w:val="both"/>
              <w:rPr>
                <w:rFonts w:hAnsi="Times New Roman"/>
                <w:sz w:val="24"/>
                <w:szCs w:val="24"/>
              </w:rPr>
            </w:pPr>
            <w:r w:rsidRPr="0041038B">
              <w:rPr>
                <w:rFonts w:hAnsi="Times New Roman"/>
                <w:sz w:val="24"/>
                <w:szCs w:val="24"/>
              </w:rPr>
              <w:t xml:space="preserve">Приложение </w:t>
            </w:r>
          </w:p>
        </w:tc>
      </w:tr>
      <w:tr w:rsidR="00676CB3" w:rsidRPr="0041038B" w:rsidTr="00583661">
        <w:tc>
          <w:tcPr>
            <w:tcW w:w="4930" w:type="dxa"/>
          </w:tcPr>
          <w:p w:rsidR="00676CB3" w:rsidRPr="0041038B" w:rsidRDefault="00676CB3" w:rsidP="00583661">
            <w:pPr>
              <w:autoSpaceDE w:val="0"/>
              <w:autoSpaceDN w:val="0"/>
              <w:adjustRightInd w:val="0"/>
              <w:rPr>
                <w:rFonts w:hAnsi="Times New Roman"/>
                <w:sz w:val="24"/>
                <w:szCs w:val="24"/>
              </w:rPr>
            </w:pPr>
            <w:r w:rsidRPr="0041038B">
              <w:rPr>
                <w:rFonts w:hAnsi="Times New Roman"/>
                <w:sz w:val="24"/>
                <w:szCs w:val="24"/>
              </w:rPr>
              <w:t>Акт технического освидетельствования основного средства</w:t>
            </w:r>
          </w:p>
        </w:tc>
        <w:tc>
          <w:tcPr>
            <w:tcW w:w="4925" w:type="dxa"/>
          </w:tcPr>
          <w:p w:rsidR="00676CB3" w:rsidRPr="0041038B" w:rsidRDefault="00676CB3" w:rsidP="00583661">
            <w:pPr>
              <w:autoSpaceDE w:val="0"/>
              <w:autoSpaceDN w:val="0"/>
              <w:adjustRightInd w:val="0"/>
              <w:jc w:val="both"/>
              <w:rPr>
                <w:rFonts w:hAnsi="Times New Roman"/>
                <w:sz w:val="24"/>
                <w:szCs w:val="24"/>
              </w:rPr>
            </w:pPr>
            <w:r w:rsidRPr="0041038B">
              <w:rPr>
                <w:rFonts w:hAnsi="Times New Roman"/>
                <w:sz w:val="24"/>
                <w:szCs w:val="24"/>
              </w:rPr>
              <w:t>Приложение № 2 к учетной политике</w:t>
            </w:r>
          </w:p>
          <w:p w:rsidR="00676CB3" w:rsidRPr="0041038B" w:rsidRDefault="00676CB3" w:rsidP="00583661">
            <w:pPr>
              <w:autoSpaceDE w:val="0"/>
              <w:autoSpaceDN w:val="0"/>
              <w:adjustRightInd w:val="0"/>
              <w:jc w:val="both"/>
              <w:rPr>
                <w:rFonts w:hAnsi="Times New Roman"/>
                <w:sz w:val="24"/>
                <w:szCs w:val="24"/>
              </w:rPr>
            </w:pPr>
          </w:p>
        </w:tc>
      </w:tr>
      <w:tr w:rsidR="00676CB3" w:rsidRPr="0041038B" w:rsidTr="00583661">
        <w:tc>
          <w:tcPr>
            <w:tcW w:w="4930" w:type="dxa"/>
          </w:tcPr>
          <w:p w:rsidR="00676CB3" w:rsidRPr="0041038B" w:rsidRDefault="00676CB3" w:rsidP="00583661">
            <w:pPr>
              <w:rPr>
                <w:rFonts w:hAnsi="Times New Roman"/>
                <w:sz w:val="24"/>
                <w:szCs w:val="24"/>
              </w:rPr>
            </w:pPr>
            <w:r w:rsidRPr="0041038B">
              <w:rPr>
                <w:rFonts w:hAnsi="Times New Roman"/>
                <w:sz w:val="24"/>
                <w:szCs w:val="24"/>
              </w:rPr>
              <w:t xml:space="preserve">Заявление о выдаче денежных средств под отчет </w:t>
            </w:r>
          </w:p>
        </w:tc>
        <w:tc>
          <w:tcPr>
            <w:tcW w:w="4925" w:type="dxa"/>
          </w:tcPr>
          <w:p w:rsidR="00676CB3" w:rsidRPr="0041038B" w:rsidRDefault="00676CB3" w:rsidP="00583661">
            <w:pPr>
              <w:autoSpaceDE w:val="0"/>
              <w:autoSpaceDN w:val="0"/>
              <w:adjustRightInd w:val="0"/>
              <w:jc w:val="both"/>
              <w:rPr>
                <w:rFonts w:hAnsi="Times New Roman"/>
                <w:sz w:val="24"/>
                <w:szCs w:val="24"/>
              </w:rPr>
            </w:pPr>
            <w:r w:rsidRPr="0041038B">
              <w:rPr>
                <w:rFonts w:hAnsi="Times New Roman"/>
                <w:sz w:val="24"/>
                <w:szCs w:val="24"/>
              </w:rPr>
              <w:t>Приложение № 4 к учетной политике</w:t>
            </w:r>
          </w:p>
          <w:p w:rsidR="00676CB3" w:rsidRPr="0041038B" w:rsidRDefault="00676CB3" w:rsidP="00583661">
            <w:pPr>
              <w:autoSpaceDE w:val="0"/>
              <w:autoSpaceDN w:val="0"/>
              <w:adjustRightInd w:val="0"/>
              <w:jc w:val="both"/>
              <w:rPr>
                <w:rFonts w:hAnsi="Times New Roman"/>
                <w:sz w:val="24"/>
                <w:szCs w:val="24"/>
              </w:rPr>
            </w:pPr>
          </w:p>
        </w:tc>
      </w:tr>
      <w:tr w:rsidR="00676CB3" w:rsidRPr="0041038B" w:rsidTr="00583661">
        <w:tc>
          <w:tcPr>
            <w:tcW w:w="4930" w:type="dxa"/>
          </w:tcPr>
          <w:p w:rsidR="00676CB3" w:rsidRPr="0041038B" w:rsidRDefault="00676CB3" w:rsidP="00583661">
            <w:pPr>
              <w:rPr>
                <w:rFonts w:hAnsi="Times New Roman"/>
                <w:sz w:val="24"/>
                <w:szCs w:val="24"/>
              </w:rPr>
            </w:pPr>
            <w:r w:rsidRPr="0041038B">
              <w:rPr>
                <w:rFonts w:hAnsi="Times New Roman"/>
                <w:sz w:val="24"/>
                <w:szCs w:val="24"/>
              </w:rPr>
              <w:t xml:space="preserve">Заявление о предоставлении аванса  </w:t>
            </w:r>
          </w:p>
          <w:p w:rsidR="00676CB3" w:rsidRPr="0041038B" w:rsidRDefault="00676CB3" w:rsidP="00583661">
            <w:pPr>
              <w:rPr>
                <w:rFonts w:hAnsi="Times New Roman"/>
                <w:sz w:val="24"/>
                <w:szCs w:val="24"/>
              </w:rPr>
            </w:pPr>
            <w:r w:rsidRPr="0041038B">
              <w:rPr>
                <w:rFonts w:hAnsi="Times New Roman"/>
                <w:sz w:val="24"/>
                <w:szCs w:val="24"/>
              </w:rPr>
              <w:t xml:space="preserve">на командировочные расходы  </w:t>
            </w:r>
          </w:p>
        </w:tc>
        <w:tc>
          <w:tcPr>
            <w:tcW w:w="4925" w:type="dxa"/>
          </w:tcPr>
          <w:p w:rsidR="00676CB3" w:rsidRPr="0041038B" w:rsidRDefault="00676CB3" w:rsidP="00583661">
            <w:pPr>
              <w:autoSpaceDE w:val="0"/>
              <w:autoSpaceDN w:val="0"/>
              <w:adjustRightInd w:val="0"/>
              <w:jc w:val="both"/>
              <w:rPr>
                <w:rFonts w:hAnsi="Times New Roman"/>
                <w:sz w:val="24"/>
                <w:szCs w:val="24"/>
              </w:rPr>
            </w:pPr>
            <w:r w:rsidRPr="0041038B">
              <w:rPr>
                <w:rFonts w:hAnsi="Times New Roman"/>
                <w:sz w:val="24"/>
                <w:szCs w:val="24"/>
              </w:rPr>
              <w:t>Приложение № 5 к учетной политике</w:t>
            </w:r>
          </w:p>
          <w:p w:rsidR="00676CB3" w:rsidRPr="0041038B" w:rsidRDefault="00676CB3" w:rsidP="00583661">
            <w:pPr>
              <w:autoSpaceDE w:val="0"/>
              <w:autoSpaceDN w:val="0"/>
              <w:adjustRightInd w:val="0"/>
              <w:jc w:val="both"/>
              <w:rPr>
                <w:rFonts w:hAnsi="Times New Roman"/>
                <w:sz w:val="24"/>
                <w:szCs w:val="24"/>
              </w:rPr>
            </w:pPr>
          </w:p>
        </w:tc>
      </w:tr>
      <w:tr w:rsidR="00676CB3" w:rsidRPr="0041038B" w:rsidTr="00583661">
        <w:tc>
          <w:tcPr>
            <w:tcW w:w="4930" w:type="dxa"/>
          </w:tcPr>
          <w:p w:rsidR="00676CB3" w:rsidRPr="0041038B" w:rsidRDefault="00676CB3" w:rsidP="00583661">
            <w:pPr>
              <w:rPr>
                <w:rFonts w:hAnsi="Times New Roman"/>
                <w:sz w:val="24"/>
                <w:szCs w:val="24"/>
              </w:rPr>
            </w:pPr>
            <w:r w:rsidRPr="0041038B">
              <w:rPr>
                <w:rFonts w:hAnsi="Times New Roman"/>
                <w:sz w:val="24"/>
                <w:szCs w:val="24"/>
              </w:rPr>
              <w:t>Заявление о выдаче денежных документов под отчет</w:t>
            </w:r>
          </w:p>
        </w:tc>
        <w:tc>
          <w:tcPr>
            <w:tcW w:w="4925" w:type="dxa"/>
          </w:tcPr>
          <w:p w:rsidR="00676CB3" w:rsidRPr="0041038B" w:rsidRDefault="00676CB3" w:rsidP="00583661">
            <w:pPr>
              <w:autoSpaceDE w:val="0"/>
              <w:autoSpaceDN w:val="0"/>
              <w:adjustRightInd w:val="0"/>
              <w:jc w:val="both"/>
              <w:rPr>
                <w:rFonts w:hAnsi="Times New Roman"/>
                <w:sz w:val="24"/>
                <w:szCs w:val="24"/>
              </w:rPr>
            </w:pPr>
            <w:r w:rsidRPr="0041038B">
              <w:rPr>
                <w:rFonts w:hAnsi="Times New Roman"/>
                <w:sz w:val="24"/>
                <w:szCs w:val="24"/>
              </w:rPr>
              <w:t>Приложение № 6 к учетной политике</w:t>
            </w:r>
          </w:p>
          <w:p w:rsidR="00676CB3" w:rsidRPr="0041038B" w:rsidRDefault="00676CB3" w:rsidP="00583661">
            <w:pPr>
              <w:autoSpaceDE w:val="0"/>
              <w:autoSpaceDN w:val="0"/>
              <w:adjustRightInd w:val="0"/>
              <w:jc w:val="both"/>
              <w:rPr>
                <w:rFonts w:hAnsi="Times New Roman"/>
                <w:sz w:val="24"/>
                <w:szCs w:val="24"/>
              </w:rPr>
            </w:pPr>
          </w:p>
        </w:tc>
      </w:tr>
      <w:tr w:rsidR="00676CB3" w:rsidRPr="0041038B" w:rsidTr="00583661">
        <w:tc>
          <w:tcPr>
            <w:tcW w:w="4930" w:type="dxa"/>
          </w:tcPr>
          <w:p w:rsidR="00676CB3" w:rsidRPr="0041038B" w:rsidRDefault="00676CB3" w:rsidP="00583661">
            <w:pPr>
              <w:rPr>
                <w:rFonts w:hAnsi="Times New Roman"/>
                <w:sz w:val="24"/>
                <w:szCs w:val="24"/>
              </w:rPr>
            </w:pPr>
            <w:r w:rsidRPr="0041038B">
              <w:rPr>
                <w:rFonts w:hAnsi="Times New Roman"/>
                <w:sz w:val="24"/>
                <w:szCs w:val="24"/>
              </w:rPr>
              <w:t>Акт списания врученных ценных подарков, сувенирной продукции и цветов</w:t>
            </w:r>
          </w:p>
        </w:tc>
        <w:tc>
          <w:tcPr>
            <w:tcW w:w="4925" w:type="dxa"/>
          </w:tcPr>
          <w:p w:rsidR="00676CB3" w:rsidRPr="0041038B" w:rsidRDefault="00676CB3" w:rsidP="00583661">
            <w:pPr>
              <w:autoSpaceDE w:val="0"/>
              <w:autoSpaceDN w:val="0"/>
              <w:adjustRightInd w:val="0"/>
              <w:jc w:val="both"/>
              <w:rPr>
                <w:rFonts w:hAnsi="Times New Roman"/>
                <w:sz w:val="24"/>
                <w:szCs w:val="24"/>
              </w:rPr>
            </w:pPr>
            <w:r w:rsidRPr="0041038B">
              <w:rPr>
                <w:rFonts w:hAnsi="Times New Roman"/>
                <w:sz w:val="24"/>
                <w:szCs w:val="24"/>
              </w:rPr>
              <w:t>Приложение № 10 к учетной политике</w:t>
            </w:r>
          </w:p>
          <w:p w:rsidR="00676CB3" w:rsidRPr="0041038B" w:rsidRDefault="00676CB3" w:rsidP="00583661">
            <w:pPr>
              <w:autoSpaceDE w:val="0"/>
              <w:autoSpaceDN w:val="0"/>
              <w:adjustRightInd w:val="0"/>
              <w:jc w:val="both"/>
              <w:rPr>
                <w:rFonts w:hAnsi="Times New Roman"/>
                <w:sz w:val="24"/>
                <w:szCs w:val="24"/>
              </w:rPr>
            </w:pPr>
          </w:p>
        </w:tc>
      </w:tr>
      <w:tr w:rsidR="00676CB3" w:rsidRPr="0041038B" w:rsidTr="00583661">
        <w:tc>
          <w:tcPr>
            <w:tcW w:w="4930" w:type="dxa"/>
          </w:tcPr>
          <w:p w:rsidR="00676CB3" w:rsidRPr="0041038B" w:rsidRDefault="00676CB3" w:rsidP="00583661">
            <w:pPr>
              <w:autoSpaceDE w:val="0"/>
              <w:autoSpaceDN w:val="0"/>
              <w:adjustRightInd w:val="0"/>
              <w:jc w:val="both"/>
              <w:rPr>
                <w:rFonts w:hAnsi="Times New Roman"/>
                <w:sz w:val="24"/>
                <w:szCs w:val="24"/>
              </w:rPr>
            </w:pPr>
            <w:r w:rsidRPr="0041038B">
              <w:rPr>
                <w:rFonts w:hAnsi="Times New Roman"/>
                <w:sz w:val="24"/>
                <w:szCs w:val="24"/>
              </w:rPr>
              <w:t>Отчет по почтовым отправлениям</w:t>
            </w:r>
          </w:p>
          <w:p w:rsidR="00676CB3" w:rsidRPr="0041038B" w:rsidRDefault="00676CB3" w:rsidP="00583661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4925" w:type="dxa"/>
          </w:tcPr>
          <w:p w:rsidR="00676CB3" w:rsidRPr="0041038B" w:rsidRDefault="00676CB3" w:rsidP="00583661">
            <w:pPr>
              <w:autoSpaceDE w:val="0"/>
              <w:autoSpaceDN w:val="0"/>
              <w:adjustRightInd w:val="0"/>
              <w:rPr>
                <w:rFonts w:hAnsi="Times New Roman"/>
                <w:sz w:val="24"/>
                <w:szCs w:val="24"/>
              </w:rPr>
            </w:pPr>
            <w:r w:rsidRPr="0041038B">
              <w:rPr>
                <w:rFonts w:hAnsi="Times New Roman"/>
                <w:sz w:val="24"/>
                <w:szCs w:val="24"/>
              </w:rPr>
              <w:t>Приложение № 1 к графику документооборота</w:t>
            </w:r>
          </w:p>
        </w:tc>
      </w:tr>
      <w:tr w:rsidR="00676CB3" w:rsidRPr="0041038B" w:rsidTr="00583661">
        <w:tc>
          <w:tcPr>
            <w:tcW w:w="4930" w:type="dxa"/>
          </w:tcPr>
          <w:p w:rsidR="00676CB3" w:rsidRPr="0041038B" w:rsidRDefault="00676CB3" w:rsidP="00583661">
            <w:pPr>
              <w:autoSpaceDE w:val="0"/>
              <w:autoSpaceDN w:val="0"/>
              <w:adjustRightInd w:val="0"/>
              <w:jc w:val="both"/>
              <w:rPr>
                <w:rFonts w:hAnsi="Times New Roman"/>
                <w:sz w:val="24"/>
                <w:szCs w:val="24"/>
              </w:rPr>
            </w:pPr>
            <w:r w:rsidRPr="0041038B">
              <w:rPr>
                <w:rFonts w:hAnsi="Times New Roman"/>
                <w:sz w:val="24"/>
                <w:szCs w:val="24"/>
              </w:rPr>
              <w:t>Акт № ______ инвентаризации резервов предстоящих расходов</w:t>
            </w:r>
          </w:p>
        </w:tc>
        <w:tc>
          <w:tcPr>
            <w:tcW w:w="4925" w:type="dxa"/>
          </w:tcPr>
          <w:p w:rsidR="00676CB3" w:rsidRPr="0041038B" w:rsidRDefault="00676CB3" w:rsidP="00583661">
            <w:pPr>
              <w:autoSpaceDE w:val="0"/>
              <w:autoSpaceDN w:val="0"/>
              <w:adjustRightInd w:val="0"/>
              <w:jc w:val="both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>Приложение № 2</w:t>
            </w:r>
            <w:r w:rsidRPr="0041038B">
              <w:rPr>
                <w:rFonts w:hAnsi="Times New Roman"/>
                <w:sz w:val="24"/>
                <w:szCs w:val="24"/>
              </w:rPr>
              <w:t>0 к учетной политике</w:t>
            </w:r>
          </w:p>
          <w:p w:rsidR="00676CB3" w:rsidRPr="0041038B" w:rsidRDefault="00676CB3" w:rsidP="005836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76CB3" w:rsidRDefault="0004532B" w:rsidP="00676CB3">
      <w:pPr>
        <w:spacing w:line="360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»;</w:t>
      </w:r>
    </w:p>
    <w:p w:rsidR="001377E4" w:rsidRPr="00A356DF" w:rsidRDefault="00ED50E6" w:rsidP="001377E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2F0945">
        <w:rPr>
          <w:sz w:val="24"/>
          <w:szCs w:val="24"/>
        </w:rPr>
        <w:t xml:space="preserve">) </w:t>
      </w:r>
      <w:r w:rsidR="001377E4" w:rsidRPr="00A356DF">
        <w:rPr>
          <w:sz w:val="24"/>
          <w:szCs w:val="24"/>
        </w:rPr>
        <w:t xml:space="preserve">приложение № </w:t>
      </w:r>
      <w:r w:rsidR="001377E4">
        <w:rPr>
          <w:sz w:val="24"/>
          <w:szCs w:val="24"/>
        </w:rPr>
        <w:t>13</w:t>
      </w:r>
      <w:r w:rsidR="001377E4" w:rsidRPr="00A356DF">
        <w:rPr>
          <w:sz w:val="24"/>
          <w:szCs w:val="24"/>
        </w:rPr>
        <w:t xml:space="preserve"> «График документооборота» к учетной политике изложить </w:t>
      </w:r>
      <w:r w:rsidR="006D6939">
        <w:rPr>
          <w:sz w:val="24"/>
          <w:szCs w:val="24"/>
        </w:rPr>
        <w:t xml:space="preserve">          </w:t>
      </w:r>
      <w:r w:rsidR="001377E4" w:rsidRPr="00A356DF">
        <w:rPr>
          <w:sz w:val="24"/>
          <w:szCs w:val="24"/>
        </w:rPr>
        <w:t xml:space="preserve">в редакции согласно приложению № </w:t>
      </w:r>
      <w:r w:rsidR="001377E4">
        <w:rPr>
          <w:sz w:val="24"/>
          <w:szCs w:val="24"/>
        </w:rPr>
        <w:t>1</w:t>
      </w:r>
      <w:r w:rsidR="001377E4" w:rsidRPr="00A356DF">
        <w:rPr>
          <w:sz w:val="24"/>
          <w:szCs w:val="24"/>
        </w:rPr>
        <w:t xml:space="preserve"> к настоящему приказу;</w:t>
      </w:r>
    </w:p>
    <w:p w:rsidR="008577B1" w:rsidRDefault="00AD3F7D" w:rsidP="00ED50E6">
      <w:pPr>
        <w:spacing w:line="360" w:lineRule="auto"/>
        <w:ind w:firstLine="709"/>
        <w:jc w:val="both"/>
        <w:rPr>
          <w:sz w:val="24"/>
          <w:szCs w:val="24"/>
        </w:rPr>
      </w:pPr>
      <w:r w:rsidRPr="0065315C">
        <w:rPr>
          <w:sz w:val="24"/>
          <w:szCs w:val="24"/>
        </w:rPr>
        <w:t xml:space="preserve"> </w:t>
      </w:r>
      <w:r w:rsidR="00ED50E6">
        <w:rPr>
          <w:sz w:val="24"/>
          <w:szCs w:val="24"/>
        </w:rPr>
        <w:t>е</w:t>
      </w:r>
      <w:r w:rsidR="004B346D">
        <w:rPr>
          <w:sz w:val="24"/>
          <w:szCs w:val="24"/>
        </w:rPr>
        <w:t xml:space="preserve">) </w:t>
      </w:r>
      <w:r w:rsidR="008577B1" w:rsidRPr="00A356DF">
        <w:rPr>
          <w:sz w:val="24"/>
          <w:szCs w:val="24"/>
        </w:rPr>
        <w:t>приложение № 1</w:t>
      </w:r>
      <w:r w:rsidR="007216BD">
        <w:rPr>
          <w:sz w:val="24"/>
          <w:szCs w:val="24"/>
        </w:rPr>
        <w:t>9</w:t>
      </w:r>
      <w:r w:rsidR="008577B1" w:rsidRPr="00A356DF">
        <w:rPr>
          <w:sz w:val="24"/>
          <w:szCs w:val="24"/>
        </w:rPr>
        <w:t xml:space="preserve"> «</w:t>
      </w:r>
      <w:r w:rsidR="007216BD" w:rsidRPr="007216BD">
        <w:rPr>
          <w:sz w:val="24"/>
          <w:szCs w:val="24"/>
        </w:rPr>
        <w:t>Порядок проведения инвентаризации активов и обязательств</w:t>
      </w:r>
      <w:r w:rsidR="007216BD">
        <w:rPr>
          <w:sz w:val="24"/>
          <w:szCs w:val="24"/>
        </w:rPr>
        <w:t xml:space="preserve">» </w:t>
      </w:r>
      <w:r w:rsidR="006D6939">
        <w:rPr>
          <w:sz w:val="24"/>
          <w:szCs w:val="24"/>
        </w:rPr>
        <w:t xml:space="preserve">   </w:t>
      </w:r>
      <w:r w:rsidR="008577B1" w:rsidRPr="00A356DF">
        <w:rPr>
          <w:sz w:val="24"/>
          <w:szCs w:val="24"/>
        </w:rPr>
        <w:t xml:space="preserve">к учетной политике изложить в редакции согласно приложению  № </w:t>
      </w:r>
      <w:r w:rsidR="007216BD">
        <w:rPr>
          <w:sz w:val="24"/>
          <w:szCs w:val="24"/>
        </w:rPr>
        <w:t>2</w:t>
      </w:r>
      <w:r w:rsidR="0004532B">
        <w:rPr>
          <w:sz w:val="24"/>
          <w:szCs w:val="24"/>
        </w:rPr>
        <w:t xml:space="preserve"> к настоящему приказу.</w:t>
      </w:r>
    </w:p>
    <w:p w:rsidR="000E19F1" w:rsidRDefault="000E19F1" w:rsidP="000E19F1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A32E8D">
        <w:rPr>
          <w:sz w:val="24"/>
          <w:szCs w:val="24"/>
        </w:rPr>
        <w:t xml:space="preserve">. </w:t>
      </w:r>
      <w:r w:rsidR="006F1A14">
        <w:rPr>
          <w:sz w:val="24"/>
          <w:szCs w:val="24"/>
        </w:rPr>
        <w:t>Раздел «</w:t>
      </w:r>
      <w:proofErr w:type="spellStart"/>
      <w:r w:rsidR="006F1A14">
        <w:rPr>
          <w:sz w:val="24"/>
          <w:szCs w:val="24"/>
        </w:rPr>
        <w:t>Забалансовые</w:t>
      </w:r>
      <w:proofErr w:type="spellEnd"/>
      <w:r w:rsidR="006F1A14">
        <w:rPr>
          <w:sz w:val="24"/>
          <w:szCs w:val="24"/>
        </w:rPr>
        <w:t xml:space="preserve"> счета»</w:t>
      </w:r>
      <w:r>
        <w:rPr>
          <w:sz w:val="24"/>
          <w:szCs w:val="24"/>
        </w:rPr>
        <w:t xml:space="preserve"> приложени</w:t>
      </w:r>
      <w:r w:rsidR="006F1A14">
        <w:rPr>
          <w:sz w:val="24"/>
          <w:szCs w:val="24"/>
        </w:rPr>
        <w:t>я</w:t>
      </w:r>
      <w:r>
        <w:rPr>
          <w:sz w:val="24"/>
          <w:szCs w:val="24"/>
        </w:rPr>
        <w:t xml:space="preserve"> № 1 «Рабочий план счетов бюджетного учета по исполнению функций главного </w:t>
      </w:r>
      <w:r w:rsidR="0094781B">
        <w:rPr>
          <w:sz w:val="24"/>
          <w:szCs w:val="24"/>
        </w:rPr>
        <w:t xml:space="preserve">распорядителя и получателя средств </w:t>
      </w:r>
      <w:r>
        <w:rPr>
          <w:sz w:val="24"/>
          <w:szCs w:val="24"/>
        </w:rPr>
        <w:t xml:space="preserve">бюджета» </w:t>
      </w:r>
      <w:r w:rsidR="006F1A14">
        <w:rPr>
          <w:sz w:val="24"/>
          <w:szCs w:val="24"/>
        </w:rPr>
        <w:t>д</w:t>
      </w:r>
      <w:r>
        <w:rPr>
          <w:sz w:val="24"/>
          <w:szCs w:val="24"/>
        </w:rPr>
        <w:t xml:space="preserve">ополнить </w:t>
      </w:r>
      <w:r w:rsidR="006F1A14">
        <w:rPr>
          <w:sz w:val="24"/>
          <w:szCs w:val="24"/>
        </w:rPr>
        <w:t>строкой следующего содержания</w:t>
      </w:r>
      <w:r>
        <w:rPr>
          <w:sz w:val="24"/>
          <w:szCs w:val="24"/>
        </w:rPr>
        <w:t>:</w:t>
      </w:r>
    </w:p>
    <w:p w:rsidR="006F1A14" w:rsidRDefault="006F1A14" w:rsidP="006F1A1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«</w:t>
      </w:r>
    </w:p>
    <w:tbl>
      <w:tblPr>
        <w:tblStyle w:val="af7"/>
        <w:tblW w:w="0" w:type="auto"/>
        <w:tblInd w:w="250" w:type="dxa"/>
        <w:tblLook w:val="04A0" w:firstRow="1" w:lastRow="0" w:firstColumn="1" w:lastColumn="0" w:noHBand="0" w:noVBand="1"/>
      </w:tblPr>
      <w:tblGrid>
        <w:gridCol w:w="7513"/>
        <w:gridCol w:w="2092"/>
      </w:tblGrid>
      <w:tr w:rsidR="006F1A14" w:rsidTr="006F1A14">
        <w:tc>
          <w:tcPr>
            <w:tcW w:w="7513" w:type="dxa"/>
            <w:vAlign w:val="center"/>
          </w:tcPr>
          <w:p w:rsidR="006F1A14" w:rsidRDefault="006F1A14" w:rsidP="006F1A1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исполнения обязательств</w:t>
            </w:r>
          </w:p>
        </w:tc>
        <w:tc>
          <w:tcPr>
            <w:tcW w:w="2092" w:type="dxa"/>
            <w:vAlign w:val="center"/>
          </w:tcPr>
          <w:p w:rsidR="006F1A14" w:rsidRDefault="006F1A14" w:rsidP="006F1A1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6F1A14" w:rsidRDefault="006F1A14" w:rsidP="006F1A14">
      <w:pPr>
        <w:spacing w:line="360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».</w:t>
      </w:r>
    </w:p>
    <w:p w:rsidR="00A73732" w:rsidRDefault="0041038B" w:rsidP="00A73732">
      <w:pPr>
        <w:spacing w:line="360" w:lineRule="auto"/>
        <w:ind w:firstLine="709"/>
        <w:jc w:val="both"/>
        <w:rPr>
          <w:bCs/>
          <w:sz w:val="22"/>
          <w:szCs w:val="24"/>
        </w:rPr>
      </w:pPr>
      <w:r>
        <w:rPr>
          <w:sz w:val="24"/>
          <w:szCs w:val="24"/>
        </w:rPr>
        <w:t xml:space="preserve">3. </w:t>
      </w:r>
      <w:r w:rsidR="006F1A14">
        <w:rPr>
          <w:sz w:val="24"/>
          <w:szCs w:val="24"/>
        </w:rPr>
        <w:t xml:space="preserve">Внести в </w:t>
      </w:r>
      <w:r w:rsidR="00EF3E80">
        <w:rPr>
          <w:sz w:val="24"/>
          <w:szCs w:val="24"/>
        </w:rPr>
        <w:t>приложение № 12 «</w:t>
      </w:r>
      <w:r w:rsidR="00EF3E80" w:rsidRPr="006F1A14">
        <w:rPr>
          <w:sz w:val="24"/>
          <w:szCs w:val="24"/>
        </w:rPr>
        <w:t>П</w:t>
      </w:r>
      <w:r w:rsidR="00EF3E80" w:rsidRPr="006F1A14">
        <w:rPr>
          <w:bCs/>
          <w:sz w:val="24"/>
          <w:szCs w:val="24"/>
        </w:rPr>
        <w:t>еречень унифицированных форм первичных учетных документов, применяемых для ведения бюджетного учета финансово-казначейского управления администрации города Рязани» к учетной политике следующие изменения</w:t>
      </w:r>
      <w:r w:rsidR="00EF3E80">
        <w:rPr>
          <w:bCs/>
          <w:sz w:val="22"/>
          <w:szCs w:val="24"/>
        </w:rPr>
        <w:t>:</w:t>
      </w:r>
    </w:p>
    <w:p w:rsidR="00A73732" w:rsidRDefault="00A73732" w:rsidP="00A73732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bCs/>
          <w:sz w:val="22"/>
          <w:szCs w:val="24"/>
        </w:rPr>
        <w:t xml:space="preserve">3.1. </w:t>
      </w:r>
      <w:r w:rsidR="006F1A14" w:rsidRPr="00480D2A">
        <w:rPr>
          <w:bCs/>
          <w:sz w:val="24"/>
          <w:szCs w:val="24"/>
        </w:rPr>
        <w:t xml:space="preserve">Раздел </w:t>
      </w:r>
      <w:r w:rsidRPr="00480D2A">
        <w:rPr>
          <w:bCs/>
          <w:sz w:val="24"/>
          <w:szCs w:val="24"/>
        </w:rPr>
        <w:t>1 «</w:t>
      </w:r>
      <w:r w:rsidRPr="00480D2A">
        <w:rPr>
          <w:sz w:val="24"/>
          <w:szCs w:val="24"/>
        </w:rPr>
        <w:t>Формы</w:t>
      </w:r>
      <w:r w:rsidRPr="00A73732">
        <w:rPr>
          <w:sz w:val="24"/>
          <w:szCs w:val="24"/>
        </w:rPr>
        <w:t xml:space="preserve"> документов класса 03 </w:t>
      </w:r>
      <w:r>
        <w:rPr>
          <w:sz w:val="24"/>
          <w:szCs w:val="24"/>
        </w:rPr>
        <w:t>«</w:t>
      </w:r>
      <w:r w:rsidRPr="00A73732">
        <w:rPr>
          <w:sz w:val="24"/>
          <w:szCs w:val="24"/>
        </w:rPr>
        <w:t>Унифицированная система</w:t>
      </w:r>
      <w:r>
        <w:rPr>
          <w:sz w:val="24"/>
          <w:szCs w:val="24"/>
        </w:rPr>
        <w:t xml:space="preserve"> </w:t>
      </w:r>
      <w:r w:rsidRPr="00A73732">
        <w:rPr>
          <w:sz w:val="24"/>
          <w:szCs w:val="24"/>
        </w:rPr>
        <w:t>первичной учетной документации</w:t>
      </w:r>
      <w:r>
        <w:rPr>
          <w:sz w:val="24"/>
          <w:szCs w:val="24"/>
        </w:rPr>
        <w:t>»</w:t>
      </w:r>
      <w:r w:rsidRPr="00A73732">
        <w:rPr>
          <w:sz w:val="24"/>
          <w:szCs w:val="24"/>
        </w:rPr>
        <w:t xml:space="preserve"> ОКУД</w:t>
      </w:r>
      <w:r>
        <w:rPr>
          <w:sz w:val="24"/>
          <w:szCs w:val="24"/>
        </w:rPr>
        <w:t>»</w:t>
      </w:r>
      <w:r w:rsidR="006F1A14">
        <w:rPr>
          <w:sz w:val="24"/>
          <w:szCs w:val="24"/>
        </w:rPr>
        <w:t xml:space="preserve"> дополнить строкой 17 следующего содержания</w:t>
      </w:r>
      <w:r>
        <w:rPr>
          <w:sz w:val="24"/>
          <w:szCs w:val="24"/>
        </w:rPr>
        <w:t>:</w:t>
      </w:r>
    </w:p>
    <w:p w:rsidR="006F1A14" w:rsidRDefault="006F1A14" w:rsidP="006F1A14">
      <w:pPr>
        <w:pStyle w:val="ConsPlusNormal"/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f7"/>
        <w:tblW w:w="0" w:type="auto"/>
        <w:tblInd w:w="250" w:type="dxa"/>
        <w:tblLook w:val="04A0" w:firstRow="1" w:lastRow="0" w:firstColumn="1" w:lastColumn="0" w:noHBand="0" w:noVBand="1"/>
      </w:tblPr>
      <w:tblGrid>
        <w:gridCol w:w="456"/>
        <w:gridCol w:w="1839"/>
        <w:gridCol w:w="7310"/>
      </w:tblGrid>
      <w:tr w:rsidR="006F1A14" w:rsidTr="006F1A14">
        <w:tc>
          <w:tcPr>
            <w:tcW w:w="425" w:type="dxa"/>
            <w:vAlign w:val="center"/>
          </w:tcPr>
          <w:p w:rsidR="006F1A14" w:rsidRPr="00ED50E6" w:rsidRDefault="006F1A14" w:rsidP="006F1A14">
            <w:pPr>
              <w:pStyle w:val="ConsPlusNormal"/>
              <w:spacing w:line="360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50E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  <w:vAlign w:val="center"/>
          </w:tcPr>
          <w:p w:rsidR="006F1A14" w:rsidRDefault="00EB0FC1" w:rsidP="006F1A14">
            <w:pPr>
              <w:pStyle w:val="ConsPlusNormal"/>
              <w:spacing w:line="360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0317012</w:t>
            </w:r>
          </w:p>
        </w:tc>
        <w:tc>
          <w:tcPr>
            <w:tcW w:w="7337" w:type="dxa"/>
          </w:tcPr>
          <w:p w:rsidR="006F1A14" w:rsidRDefault="00EB0FC1" w:rsidP="00A73732">
            <w:pPr>
              <w:pStyle w:val="ConsPlusNormal"/>
              <w:spacing w:line="360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 инвентаризации расходов будущих периодов (ф. </w:t>
            </w:r>
            <w:r w:rsidR="00ED50E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ИНВ-11)</w:t>
            </w:r>
          </w:p>
        </w:tc>
      </w:tr>
    </w:tbl>
    <w:p w:rsidR="006F1A14" w:rsidRDefault="00EB0FC1" w:rsidP="00EB0FC1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»;</w:t>
      </w:r>
    </w:p>
    <w:p w:rsidR="007C5D9F" w:rsidRDefault="007C5D9F" w:rsidP="007C5D9F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C5D9F">
        <w:rPr>
          <w:rFonts w:ascii="Times New Roman" w:hAnsi="Times New Roman" w:cs="Times New Roman"/>
          <w:bCs/>
          <w:sz w:val="24"/>
          <w:szCs w:val="24"/>
        </w:rPr>
        <w:t>3.</w:t>
      </w:r>
      <w:r w:rsidR="00A73732">
        <w:rPr>
          <w:rFonts w:ascii="Times New Roman" w:hAnsi="Times New Roman" w:cs="Times New Roman"/>
          <w:bCs/>
          <w:sz w:val="24"/>
          <w:szCs w:val="24"/>
        </w:rPr>
        <w:t>2</w:t>
      </w:r>
      <w:r w:rsidRPr="007C5D9F">
        <w:rPr>
          <w:rFonts w:ascii="Times New Roman" w:hAnsi="Times New Roman" w:cs="Times New Roman"/>
          <w:bCs/>
          <w:sz w:val="24"/>
          <w:szCs w:val="24"/>
        </w:rPr>
        <w:t>.</w:t>
      </w:r>
      <w:r w:rsidR="00EF3E80" w:rsidRPr="007C5D9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FC1">
        <w:rPr>
          <w:rFonts w:ascii="Times New Roman" w:hAnsi="Times New Roman" w:cs="Times New Roman"/>
          <w:bCs/>
          <w:sz w:val="24"/>
          <w:szCs w:val="24"/>
        </w:rPr>
        <w:t>В разделе</w:t>
      </w:r>
      <w:r w:rsidRPr="007C5D9F">
        <w:rPr>
          <w:rFonts w:ascii="Times New Roman" w:hAnsi="Times New Roman" w:cs="Times New Roman"/>
          <w:bCs/>
          <w:sz w:val="24"/>
          <w:szCs w:val="24"/>
        </w:rPr>
        <w:t xml:space="preserve"> 3 «Ф</w:t>
      </w:r>
      <w:r w:rsidR="00E67794" w:rsidRPr="007C5D9F">
        <w:rPr>
          <w:rFonts w:ascii="Times New Roman" w:hAnsi="Times New Roman" w:cs="Times New Roman"/>
          <w:sz w:val="24"/>
          <w:szCs w:val="24"/>
        </w:rPr>
        <w:t>орм</w:t>
      </w:r>
      <w:r w:rsidRPr="007C5D9F">
        <w:rPr>
          <w:rFonts w:ascii="Times New Roman" w:hAnsi="Times New Roman" w:cs="Times New Roman"/>
          <w:sz w:val="24"/>
          <w:szCs w:val="24"/>
        </w:rPr>
        <w:t>ы</w:t>
      </w:r>
      <w:r w:rsidR="00E67794" w:rsidRPr="007C5D9F">
        <w:rPr>
          <w:rFonts w:ascii="Times New Roman" w:hAnsi="Times New Roman" w:cs="Times New Roman"/>
          <w:sz w:val="24"/>
          <w:szCs w:val="24"/>
        </w:rPr>
        <w:t xml:space="preserve"> документов класса 05 «Унифицированная система </w:t>
      </w:r>
      <w:r w:rsidR="00E67794" w:rsidRPr="00E67794">
        <w:rPr>
          <w:rFonts w:ascii="Times New Roman" w:hAnsi="Times New Roman" w:cs="Times New Roman"/>
          <w:sz w:val="24"/>
          <w:szCs w:val="24"/>
        </w:rPr>
        <w:t>бухгалтерской финансовой, учетной и отчетной документации</w:t>
      </w:r>
      <w:r w:rsidR="00E67794" w:rsidRPr="007C5D9F">
        <w:rPr>
          <w:rFonts w:ascii="Times New Roman" w:hAnsi="Times New Roman" w:cs="Times New Roman"/>
          <w:sz w:val="24"/>
          <w:szCs w:val="24"/>
        </w:rPr>
        <w:t xml:space="preserve"> </w:t>
      </w:r>
      <w:r w:rsidR="00E67794" w:rsidRPr="00E67794">
        <w:rPr>
          <w:rFonts w:ascii="Times New Roman" w:hAnsi="Times New Roman" w:cs="Times New Roman"/>
          <w:sz w:val="24"/>
          <w:szCs w:val="24"/>
        </w:rPr>
        <w:t>орган</w:t>
      </w:r>
      <w:r w:rsidR="00E67794" w:rsidRPr="007C5D9F">
        <w:rPr>
          <w:rFonts w:ascii="Times New Roman" w:hAnsi="Times New Roman" w:cs="Times New Roman"/>
          <w:sz w:val="24"/>
          <w:szCs w:val="24"/>
        </w:rPr>
        <w:t>изаций государственного сектора</w:t>
      </w:r>
      <w:r w:rsidRPr="007C5D9F">
        <w:rPr>
          <w:rFonts w:ascii="Times New Roman" w:hAnsi="Times New Roman" w:cs="Times New Roman"/>
          <w:sz w:val="24"/>
          <w:szCs w:val="24"/>
        </w:rPr>
        <w:t>»</w:t>
      </w:r>
      <w:r w:rsidR="00E67794" w:rsidRPr="00E67794">
        <w:rPr>
          <w:rFonts w:ascii="Times New Roman" w:hAnsi="Times New Roman" w:cs="Times New Roman"/>
          <w:sz w:val="24"/>
          <w:szCs w:val="24"/>
        </w:rPr>
        <w:t xml:space="preserve"> ОКУД</w:t>
      </w:r>
      <w:r w:rsidRPr="007C5D9F">
        <w:rPr>
          <w:rFonts w:ascii="Times New Roman" w:hAnsi="Times New Roman" w:cs="Times New Roman"/>
          <w:sz w:val="24"/>
          <w:szCs w:val="24"/>
        </w:rPr>
        <w:t>»:</w:t>
      </w:r>
    </w:p>
    <w:p w:rsidR="00EB0FC1" w:rsidRDefault="007C5D9F" w:rsidP="007C5D9F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EB0FC1">
        <w:rPr>
          <w:rFonts w:ascii="Times New Roman" w:hAnsi="Times New Roman" w:cs="Times New Roman"/>
          <w:sz w:val="24"/>
          <w:szCs w:val="24"/>
        </w:rPr>
        <w:t xml:space="preserve"> строку 1 исключить;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0FC1" w:rsidRDefault="005E2546" w:rsidP="007C5D9F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EB0FC1">
        <w:rPr>
          <w:rFonts w:ascii="Times New Roman" w:hAnsi="Times New Roman" w:cs="Times New Roman"/>
          <w:sz w:val="24"/>
          <w:szCs w:val="24"/>
        </w:rPr>
        <w:t>дополнить строкой 31 следующего содержания:</w:t>
      </w:r>
    </w:p>
    <w:p w:rsidR="00EB0FC1" w:rsidRDefault="00EB0FC1" w:rsidP="00EB0FC1">
      <w:pPr>
        <w:pStyle w:val="ConsPlusNormal"/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f7"/>
        <w:tblW w:w="9639" w:type="dxa"/>
        <w:tblInd w:w="250" w:type="dxa"/>
        <w:tblLook w:val="04A0" w:firstRow="1" w:lastRow="0" w:firstColumn="1" w:lastColumn="0" w:noHBand="0" w:noVBand="1"/>
      </w:tblPr>
      <w:tblGrid>
        <w:gridCol w:w="675"/>
        <w:gridCol w:w="1843"/>
        <w:gridCol w:w="7121"/>
      </w:tblGrid>
      <w:tr w:rsidR="00EB0FC1" w:rsidTr="00A27365">
        <w:tc>
          <w:tcPr>
            <w:tcW w:w="675" w:type="dxa"/>
          </w:tcPr>
          <w:p w:rsidR="00EB0FC1" w:rsidRPr="008B2CC8" w:rsidRDefault="00EB0FC1" w:rsidP="00CD525F">
            <w:pPr>
              <w:pStyle w:val="ConsPlusNormal"/>
              <w:spacing w:line="360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B2CC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43" w:type="dxa"/>
          </w:tcPr>
          <w:p w:rsidR="00EB0FC1" w:rsidRDefault="00EB0FC1" w:rsidP="00EB0FC1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1" w:type="dxa"/>
          </w:tcPr>
          <w:p w:rsidR="00EB0FC1" w:rsidRDefault="00EB0FC1" w:rsidP="00EB0FC1">
            <w:pPr>
              <w:pStyle w:val="ConsPlusNormal"/>
              <w:spacing w:line="360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0FC1">
              <w:rPr>
                <w:rFonts w:ascii="Times New Roman" w:hAnsi="Times New Roman" w:cs="Times New Roman"/>
                <w:sz w:val="24"/>
                <w:szCs w:val="24"/>
              </w:rPr>
              <w:t>Акт инвентаризации резервов предстоящих расходов</w:t>
            </w:r>
          </w:p>
        </w:tc>
      </w:tr>
    </w:tbl>
    <w:p w:rsidR="00EB0FC1" w:rsidRDefault="00EB0FC1" w:rsidP="00EB0FC1">
      <w:pPr>
        <w:pStyle w:val="ConsPlusNormal"/>
        <w:spacing w:line="360" w:lineRule="auto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:rsidR="0041038B" w:rsidRPr="00A356DF" w:rsidRDefault="00F90963" w:rsidP="007505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75058D">
        <w:rPr>
          <w:sz w:val="24"/>
          <w:szCs w:val="24"/>
        </w:rPr>
        <w:t>Д</w:t>
      </w:r>
      <w:r w:rsidR="0075058D" w:rsidRPr="00CD2A5A">
        <w:rPr>
          <w:sz w:val="24"/>
          <w:szCs w:val="24"/>
        </w:rPr>
        <w:t xml:space="preserve">ополнить учетную политику приложением № </w:t>
      </w:r>
      <w:r w:rsidR="0075058D">
        <w:rPr>
          <w:sz w:val="24"/>
          <w:szCs w:val="24"/>
        </w:rPr>
        <w:t>20</w:t>
      </w:r>
      <w:r w:rsidR="0075058D" w:rsidRPr="00CD2A5A">
        <w:rPr>
          <w:sz w:val="24"/>
          <w:szCs w:val="24"/>
        </w:rPr>
        <w:t xml:space="preserve"> «</w:t>
      </w:r>
      <w:r w:rsidR="0075058D">
        <w:rPr>
          <w:sz w:val="24"/>
          <w:szCs w:val="24"/>
        </w:rPr>
        <w:t>Акт инвентаризации резервов предстоящих расходов</w:t>
      </w:r>
      <w:r w:rsidR="0075058D" w:rsidRPr="00CD2A5A">
        <w:rPr>
          <w:sz w:val="24"/>
          <w:szCs w:val="24"/>
        </w:rPr>
        <w:t xml:space="preserve">» согласно приложению № </w:t>
      </w:r>
      <w:r w:rsidR="0075058D">
        <w:rPr>
          <w:sz w:val="24"/>
          <w:szCs w:val="24"/>
        </w:rPr>
        <w:t>3 к настоящему приказу.</w:t>
      </w:r>
    </w:p>
    <w:p w:rsidR="00EC0D86" w:rsidRPr="00A32E8D" w:rsidRDefault="007C0D14" w:rsidP="00EC0D86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A32E8D" w:rsidRPr="00A32E8D">
        <w:rPr>
          <w:color w:val="000000"/>
          <w:sz w:val="24"/>
          <w:szCs w:val="24"/>
        </w:rPr>
        <w:t>.</w:t>
      </w:r>
      <w:r w:rsidR="00A32E8D" w:rsidRPr="00A32E8D">
        <w:rPr>
          <w:sz w:val="24"/>
          <w:szCs w:val="24"/>
        </w:rPr>
        <w:t xml:space="preserve"> </w:t>
      </w:r>
      <w:r w:rsidR="0036632E">
        <w:rPr>
          <w:sz w:val="24"/>
          <w:szCs w:val="24"/>
        </w:rPr>
        <w:t xml:space="preserve"> </w:t>
      </w:r>
      <w:r w:rsidR="00EC0D86" w:rsidRPr="00A32E8D">
        <w:rPr>
          <w:sz w:val="24"/>
          <w:szCs w:val="24"/>
        </w:rPr>
        <w:t xml:space="preserve">Установить, что положения настоящей учетной политики применяются, начиная        с бюджетного </w:t>
      </w:r>
      <w:r w:rsidR="00EC0D86">
        <w:rPr>
          <w:sz w:val="24"/>
          <w:szCs w:val="24"/>
        </w:rPr>
        <w:t xml:space="preserve">(бухгалтерского) </w:t>
      </w:r>
      <w:r w:rsidR="00EC0D86" w:rsidRPr="00A32E8D">
        <w:rPr>
          <w:sz w:val="24"/>
          <w:szCs w:val="24"/>
        </w:rPr>
        <w:t>учета и отчетности 202</w:t>
      </w:r>
      <w:r w:rsidR="00EC0D86">
        <w:rPr>
          <w:sz w:val="24"/>
          <w:szCs w:val="24"/>
        </w:rPr>
        <w:t>4</w:t>
      </w:r>
      <w:r w:rsidR="00EC0D86" w:rsidRPr="00A32E8D">
        <w:rPr>
          <w:sz w:val="24"/>
          <w:szCs w:val="24"/>
        </w:rPr>
        <w:t xml:space="preserve"> года.</w:t>
      </w:r>
    </w:p>
    <w:p w:rsidR="00A32E8D" w:rsidRPr="00A32E8D" w:rsidRDefault="007C0D14" w:rsidP="000A3EF1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A32E8D" w:rsidRPr="00A32E8D">
        <w:rPr>
          <w:sz w:val="24"/>
          <w:szCs w:val="24"/>
        </w:rPr>
        <w:t xml:space="preserve">. Отделу </w:t>
      </w:r>
      <w:r w:rsidR="000A3EF1">
        <w:rPr>
          <w:sz w:val="24"/>
          <w:szCs w:val="24"/>
        </w:rPr>
        <w:t xml:space="preserve">развития электронного бюджетного процесса </w:t>
      </w:r>
      <w:r w:rsidR="00A32E8D" w:rsidRPr="00A32E8D">
        <w:rPr>
          <w:sz w:val="24"/>
          <w:szCs w:val="24"/>
        </w:rPr>
        <w:t>финансово-казначейского управления адми</w:t>
      </w:r>
      <w:r w:rsidR="00746ABA">
        <w:rPr>
          <w:sz w:val="24"/>
          <w:szCs w:val="24"/>
        </w:rPr>
        <w:t>нистрации города Рязани (Дергаче</w:t>
      </w:r>
      <w:r w:rsidR="00A32E8D" w:rsidRPr="00A32E8D">
        <w:rPr>
          <w:sz w:val="24"/>
          <w:szCs w:val="24"/>
        </w:rPr>
        <w:t xml:space="preserve">в А.В.) </w:t>
      </w:r>
      <w:proofErr w:type="gramStart"/>
      <w:r w:rsidR="00A32E8D" w:rsidRPr="00A32E8D">
        <w:rPr>
          <w:sz w:val="24"/>
          <w:szCs w:val="24"/>
        </w:rPr>
        <w:t>разместить</w:t>
      </w:r>
      <w:proofErr w:type="gramEnd"/>
      <w:r w:rsidR="00A32E8D" w:rsidRPr="00A32E8D">
        <w:rPr>
          <w:sz w:val="24"/>
          <w:szCs w:val="24"/>
        </w:rPr>
        <w:t xml:space="preserve"> настоящий приказ </w:t>
      </w:r>
      <w:r w:rsidR="00BB62FC">
        <w:rPr>
          <w:sz w:val="24"/>
          <w:szCs w:val="24"/>
        </w:rPr>
        <w:t xml:space="preserve">                                  </w:t>
      </w:r>
      <w:r w:rsidR="00A32E8D" w:rsidRPr="00A32E8D">
        <w:rPr>
          <w:sz w:val="24"/>
          <w:szCs w:val="24"/>
        </w:rPr>
        <w:t xml:space="preserve">на официальном сайте администрации города Рязани. </w:t>
      </w:r>
    </w:p>
    <w:p w:rsidR="00A32E8D" w:rsidRPr="00A32E8D" w:rsidRDefault="007C0D14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32E8D">
        <w:rPr>
          <w:sz w:val="24"/>
          <w:szCs w:val="24"/>
        </w:rPr>
        <w:t xml:space="preserve">. </w:t>
      </w:r>
      <w:proofErr w:type="gramStart"/>
      <w:r w:rsidR="00A32E8D" w:rsidRPr="00A32E8D">
        <w:rPr>
          <w:sz w:val="24"/>
          <w:szCs w:val="24"/>
        </w:rPr>
        <w:t>Контроль за</w:t>
      </w:r>
      <w:proofErr w:type="gramEnd"/>
      <w:r w:rsidR="00A32E8D" w:rsidRPr="00A32E8D">
        <w:rPr>
          <w:sz w:val="24"/>
          <w:szCs w:val="24"/>
        </w:rPr>
        <w:t xml:space="preserve"> исполнением настоящего приказа оставляю за собой.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DA7EAE" w:rsidRPr="009D38D3" w:rsidRDefault="00DA7EAE" w:rsidP="00DA7EAE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F817F9" w:rsidP="00F817F9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F817F9" w:rsidP="00F817F9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2743FF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26CE9" w:rsidSect="00883E1E">
      <w:headerReference w:type="default" r:id="rId15"/>
      <w:headerReference w:type="first" r:id="rId16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A31" w:rsidRDefault="001D6A31">
      <w:r>
        <w:separator/>
      </w:r>
    </w:p>
  </w:endnote>
  <w:endnote w:type="continuationSeparator" w:id="0">
    <w:p w:rsidR="001D6A31" w:rsidRDefault="001D6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A31" w:rsidRDefault="001D6A31">
      <w:r>
        <w:separator/>
      </w:r>
    </w:p>
  </w:footnote>
  <w:footnote w:type="continuationSeparator" w:id="0">
    <w:p w:rsidR="001D6A31" w:rsidRDefault="001D6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02F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1D6A31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22AEF"/>
    <w:rsid w:val="00025232"/>
    <w:rsid w:val="0004532B"/>
    <w:rsid w:val="00050CE1"/>
    <w:rsid w:val="00051FEC"/>
    <w:rsid w:val="000523BD"/>
    <w:rsid w:val="0005348D"/>
    <w:rsid w:val="00055263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A3EF1"/>
    <w:rsid w:val="000B424C"/>
    <w:rsid w:val="000C5B2C"/>
    <w:rsid w:val="000D5CE3"/>
    <w:rsid w:val="000D6C29"/>
    <w:rsid w:val="000D77A0"/>
    <w:rsid w:val="000E19F1"/>
    <w:rsid w:val="000E435A"/>
    <w:rsid w:val="000E4CBF"/>
    <w:rsid w:val="000F077F"/>
    <w:rsid w:val="000F378A"/>
    <w:rsid w:val="000F62C3"/>
    <w:rsid w:val="000F71FA"/>
    <w:rsid w:val="001003BF"/>
    <w:rsid w:val="001031A6"/>
    <w:rsid w:val="0010348A"/>
    <w:rsid w:val="00123769"/>
    <w:rsid w:val="00135CB6"/>
    <w:rsid w:val="001377E4"/>
    <w:rsid w:val="0015590B"/>
    <w:rsid w:val="001600A8"/>
    <w:rsid w:val="001660B6"/>
    <w:rsid w:val="00167552"/>
    <w:rsid w:val="001749BE"/>
    <w:rsid w:val="00175700"/>
    <w:rsid w:val="00180D08"/>
    <w:rsid w:val="00191102"/>
    <w:rsid w:val="00195644"/>
    <w:rsid w:val="001A362C"/>
    <w:rsid w:val="001A7500"/>
    <w:rsid w:val="001B00FF"/>
    <w:rsid w:val="001B04A0"/>
    <w:rsid w:val="001B5248"/>
    <w:rsid w:val="001B5305"/>
    <w:rsid w:val="001B6E8D"/>
    <w:rsid w:val="001C1590"/>
    <w:rsid w:val="001C1934"/>
    <w:rsid w:val="001C38C1"/>
    <w:rsid w:val="001D6A31"/>
    <w:rsid w:val="001D6F2B"/>
    <w:rsid w:val="001D79F2"/>
    <w:rsid w:val="001E1EAC"/>
    <w:rsid w:val="001E6733"/>
    <w:rsid w:val="001F2347"/>
    <w:rsid w:val="00201579"/>
    <w:rsid w:val="00201BAE"/>
    <w:rsid w:val="00201EA6"/>
    <w:rsid w:val="00204CC7"/>
    <w:rsid w:val="0021162A"/>
    <w:rsid w:val="00212647"/>
    <w:rsid w:val="0021383D"/>
    <w:rsid w:val="00215000"/>
    <w:rsid w:val="00215426"/>
    <w:rsid w:val="00222E1B"/>
    <w:rsid w:val="002259F6"/>
    <w:rsid w:val="0022636D"/>
    <w:rsid w:val="0023080F"/>
    <w:rsid w:val="002346EC"/>
    <w:rsid w:val="00245673"/>
    <w:rsid w:val="0025125E"/>
    <w:rsid w:val="00253ED3"/>
    <w:rsid w:val="00261C7E"/>
    <w:rsid w:val="0026273F"/>
    <w:rsid w:val="0026378D"/>
    <w:rsid w:val="00271FCD"/>
    <w:rsid w:val="002722A6"/>
    <w:rsid w:val="002743FF"/>
    <w:rsid w:val="00277827"/>
    <w:rsid w:val="002935E3"/>
    <w:rsid w:val="002A1084"/>
    <w:rsid w:val="002A3E84"/>
    <w:rsid w:val="002B3F93"/>
    <w:rsid w:val="002D5857"/>
    <w:rsid w:val="002D5CB7"/>
    <w:rsid w:val="002E784D"/>
    <w:rsid w:val="002F0945"/>
    <w:rsid w:val="00311E65"/>
    <w:rsid w:val="00312F52"/>
    <w:rsid w:val="003143F8"/>
    <w:rsid w:val="003151FC"/>
    <w:rsid w:val="003176BA"/>
    <w:rsid w:val="00322BF0"/>
    <w:rsid w:val="00324003"/>
    <w:rsid w:val="00326A0F"/>
    <w:rsid w:val="0033166C"/>
    <w:rsid w:val="00333B03"/>
    <w:rsid w:val="00336740"/>
    <w:rsid w:val="00340997"/>
    <w:rsid w:val="00346720"/>
    <w:rsid w:val="00346EAE"/>
    <w:rsid w:val="00347C2F"/>
    <w:rsid w:val="00365BE8"/>
    <w:rsid w:val="0036632E"/>
    <w:rsid w:val="00366948"/>
    <w:rsid w:val="0037075D"/>
    <w:rsid w:val="00372E90"/>
    <w:rsid w:val="00376A95"/>
    <w:rsid w:val="00377162"/>
    <w:rsid w:val="0039610F"/>
    <w:rsid w:val="003A6D6C"/>
    <w:rsid w:val="003A7585"/>
    <w:rsid w:val="003B3097"/>
    <w:rsid w:val="003D4376"/>
    <w:rsid w:val="003E1D7C"/>
    <w:rsid w:val="003E53EC"/>
    <w:rsid w:val="003F175D"/>
    <w:rsid w:val="003F4AEF"/>
    <w:rsid w:val="003F5386"/>
    <w:rsid w:val="003F6A3B"/>
    <w:rsid w:val="00403AC5"/>
    <w:rsid w:val="00404B91"/>
    <w:rsid w:val="0041038B"/>
    <w:rsid w:val="00413B7C"/>
    <w:rsid w:val="00413CF9"/>
    <w:rsid w:val="00422E36"/>
    <w:rsid w:val="0042400E"/>
    <w:rsid w:val="00430157"/>
    <w:rsid w:val="004337E3"/>
    <w:rsid w:val="00435768"/>
    <w:rsid w:val="00446580"/>
    <w:rsid w:val="0044787A"/>
    <w:rsid w:val="0045578B"/>
    <w:rsid w:val="00465AA3"/>
    <w:rsid w:val="00465B28"/>
    <w:rsid w:val="00471545"/>
    <w:rsid w:val="00480D2A"/>
    <w:rsid w:val="00490778"/>
    <w:rsid w:val="00493754"/>
    <w:rsid w:val="004A15A5"/>
    <w:rsid w:val="004A4321"/>
    <w:rsid w:val="004B346D"/>
    <w:rsid w:val="004B5DA9"/>
    <w:rsid w:val="004B755E"/>
    <w:rsid w:val="004B766D"/>
    <w:rsid w:val="004B7980"/>
    <w:rsid w:val="004C0C65"/>
    <w:rsid w:val="004C16DE"/>
    <w:rsid w:val="004C3D66"/>
    <w:rsid w:val="004D61FC"/>
    <w:rsid w:val="004D6A39"/>
    <w:rsid w:val="004D7857"/>
    <w:rsid w:val="004E1CEC"/>
    <w:rsid w:val="004F069A"/>
    <w:rsid w:val="004F44B6"/>
    <w:rsid w:val="004F7083"/>
    <w:rsid w:val="005069D6"/>
    <w:rsid w:val="00516119"/>
    <w:rsid w:val="005246DB"/>
    <w:rsid w:val="00524FD7"/>
    <w:rsid w:val="00531D2D"/>
    <w:rsid w:val="00533411"/>
    <w:rsid w:val="005647F5"/>
    <w:rsid w:val="00566553"/>
    <w:rsid w:val="0057135D"/>
    <w:rsid w:val="00573888"/>
    <w:rsid w:val="00580BCE"/>
    <w:rsid w:val="005859D3"/>
    <w:rsid w:val="005863AE"/>
    <w:rsid w:val="005907BE"/>
    <w:rsid w:val="00590EDA"/>
    <w:rsid w:val="005A0869"/>
    <w:rsid w:val="005A74DD"/>
    <w:rsid w:val="005B1133"/>
    <w:rsid w:val="005B2F9C"/>
    <w:rsid w:val="005B35BD"/>
    <w:rsid w:val="005C21B5"/>
    <w:rsid w:val="005C3873"/>
    <w:rsid w:val="005C3C0C"/>
    <w:rsid w:val="005D2D3D"/>
    <w:rsid w:val="005D63FE"/>
    <w:rsid w:val="005E2546"/>
    <w:rsid w:val="005E2840"/>
    <w:rsid w:val="006024E5"/>
    <w:rsid w:val="00606B06"/>
    <w:rsid w:val="00611249"/>
    <w:rsid w:val="00613292"/>
    <w:rsid w:val="006141C6"/>
    <w:rsid w:val="0062416A"/>
    <w:rsid w:val="006248E5"/>
    <w:rsid w:val="00624A78"/>
    <w:rsid w:val="0063281E"/>
    <w:rsid w:val="00633C56"/>
    <w:rsid w:val="00642DF8"/>
    <w:rsid w:val="00657C13"/>
    <w:rsid w:val="00660168"/>
    <w:rsid w:val="006622BC"/>
    <w:rsid w:val="00663104"/>
    <w:rsid w:val="00663C64"/>
    <w:rsid w:val="00664B55"/>
    <w:rsid w:val="00665949"/>
    <w:rsid w:val="006660AA"/>
    <w:rsid w:val="00666872"/>
    <w:rsid w:val="00670245"/>
    <w:rsid w:val="00675009"/>
    <w:rsid w:val="00676CB3"/>
    <w:rsid w:val="00692AAD"/>
    <w:rsid w:val="006977D0"/>
    <w:rsid w:val="006A01E6"/>
    <w:rsid w:val="006A2CA9"/>
    <w:rsid w:val="006A6892"/>
    <w:rsid w:val="006B42D5"/>
    <w:rsid w:val="006B5D71"/>
    <w:rsid w:val="006C0FB6"/>
    <w:rsid w:val="006C3EAA"/>
    <w:rsid w:val="006C5DEA"/>
    <w:rsid w:val="006C7290"/>
    <w:rsid w:val="006D3442"/>
    <w:rsid w:val="006D6939"/>
    <w:rsid w:val="006E4301"/>
    <w:rsid w:val="006F0E72"/>
    <w:rsid w:val="006F1A14"/>
    <w:rsid w:val="006F4F35"/>
    <w:rsid w:val="006F7C6A"/>
    <w:rsid w:val="00702424"/>
    <w:rsid w:val="0070448C"/>
    <w:rsid w:val="007068CA"/>
    <w:rsid w:val="0072099C"/>
    <w:rsid w:val="007211A9"/>
    <w:rsid w:val="007216BD"/>
    <w:rsid w:val="007225FF"/>
    <w:rsid w:val="00722FA7"/>
    <w:rsid w:val="007258B5"/>
    <w:rsid w:val="00741A82"/>
    <w:rsid w:val="00741DFA"/>
    <w:rsid w:val="00743A5A"/>
    <w:rsid w:val="00746ABA"/>
    <w:rsid w:val="0075058D"/>
    <w:rsid w:val="007548A9"/>
    <w:rsid w:val="00755078"/>
    <w:rsid w:val="00757FCE"/>
    <w:rsid w:val="00764FE0"/>
    <w:rsid w:val="00765310"/>
    <w:rsid w:val="00770620"/>
    <w:rsid w:val="0077165A"/>
    <w:rsid w:val="00771CD5"/>
    <w:rsid w:val="0077266E"/>
    <w:rsid w:val="00774DB9"/>
    <w:rsid w:val="007763F6"/>
    <w:rsid w:val="00777332"/>
    <w:rsid w:val="00787817"/>
    <w:rsid w:val="00793E5A"/>
    <w:rsid w:val="007977C7"/>
    <w:rsid w:val="007A1F3D"/>
    <w:rsid w:val="007A560E"/>
    <w:rsid w:val="007B1DAF"/>
    <w:rsid w:val="007C01DC"/>
    <w:rsid w:val="007C0D14"/>
    <w:rsid w:val="007C5D9F"/>
    <w:rsid w:val="007D1D40"/>
    <w:rsid w:val="007D36E9"/>
    <w:rsid w:val="007D51A0"/>
    <w:rsid w:val="007E0142"/>
    <w:rsid w:val="007E1367"/>
    <w:rsid w:val="007F23CA"/>
    <w:rsid w:val="00800D5D"/>
    <w:rsid w:val="00807B55"/>
    <w:rsid w:val="008157E2"/>
    <w:rsid w:val="0083153B"/>
    <w:rsid w:val="00832615"/>
    <w:rsid w:val="00834D44"/>
    <w:rsid w:val="008433F2"/>
    <w:rsid w:val="008577B1"/>
    <w:rsid w:val="0086798E"/>
    <w:rsid w:val="00874E5E"/>
    <w:rsid w:val="00877389"/>
    <w:rsid w:val="00883E1E"/>
    <w:rsid w:val="00884871"/>
    <w:rsid w:val="00887DDE"/>
    <w:rsid w:val="008907F2"/>
    <w:rsid w:val="008A3E4E"/>
    <w:rsid w:val="008A5CD0"/>
    <w:rsid w:val="008A6923"/>
    <w:rsid w:val="008B2CC8"/>
    <w:rsid w:val="008C30A0"/>
    <w:rsid w:val="008C5415"/>
    <w:rsid w:val="008D53BE"/>
    <w:rsid w:val="008E0992"/>
    <w:rsid w:val="008E3789"/>
    <w:rsid w:val="008F223C"/>
    <w:rsid w:val="008F5681"/>
    <w:rsid w:val="00905526"/>
    <w:rsid w:val="00925073"/>
    <w:rsid w:val="009251C3"/>
    <w:rsid w:val="0093166C"/>
    <w:rsid w:val="00941FBF"/>
    <w:rsid w:val="0094781B"/>
    <w:rsid w:val="00950489"/>
    <w:rsid w:val="009651AD"/>
    <w:rsid w:val="00970421"/>
    <w:rsid w:val="009739F8"/>
    <w:rsid w:val="00974BBC"/>
    <w:rsid w:val="00975E2F"/>
    <w:rsid w:val="00982621"/>
    <w:rsid w:val="009839BD"/>
    <w:rsid w:val="00986745"/>
    <w:rsid w:val="009904BB"/>
    <w:rsid w:val="009A288D"/>
    <w:rsid w:val="009A6EC9"/>
    <w:rsid w:val="009C02CA"/>
    <w:rsid w:val="009C1821"/>
    <w:rsid w:val="009C21EF"/>
    <w:rsid w:val="009C2C58"/>
    <w:rsid w:val="009C47B5"/>
    <w:rsid w:val="009D193D"/>
    <w:rsid w:val="009D38D3"/>
    <w:rsid w:val="009D3AC4"/>
    <w:rsid w:val="009D4671"/>
    <w:rsid w:val="009D5D43"/>
    <w:rsid w:val="009E49B3"/>
    <w:rsid w:val="009F019D"/>
    <w:rsid w:val="009F4F10"/>
    <w:rsid w:val="00A01650"/>
    <w:rsid w:val="00A1038D"/>
    <w:rsid w:val="00A16F2F"/>
    <w:rsid w:val="00A22100"/>
    <w:rsid w:val="00A264CD"/>
    <w:rsid w:val="00A27365"/>
    <w:rsid w:val="00A32E8D"/>
    <w:rsid w:val="00A356DF"/>
    <w:rsid w:val="00A6582A"/>
    <w:rsid w:val="00A72F24"/>
    <w:rsid w:val="00A73732"/>
    <w:rsid w:val="00A831DE"/>
    <w:rsid w:val="00A96F75"/>
    <w:rsid w:val="00AA247B"/>
    <w:rsid w:val="00AA78F1"/>
    <w:rsid w:val="00AB2605"/>
    <w:rsid w:val="00AB3AF9"/>
    <w:rsid w:val="00AB474A"/>
    <w:rsid w:val="00AC3011"/>
    <w:rsid w:val="00AC7272"/>
    <w:rsid w:val="00AD044B"/>
    <w:rsid w:val="00AD160D"/>
    <w:rsid w:val="00AD2271"/>
    <w:rsid w:val="00AD3F7D"/>
    <w:rsid w:val="00AD7876"/>
    <w:rsid w:val="00AE5344"/>
    <w:rsid w:val="00AF0EC7"/>
    <w:rsid w:val="00AF5E53"/>
    <w:rsid w:val="00B00DDA"/>
    <w:rsid w:val="00B07841"/>
    <w:rsid w:val="00B14E3E"/>
    <w:rsid w:val="00B21CB3"/>
    <w:rsid w:val="00B2233B"/>
    <w:rsid w:val="00B22361"/>
    <w:rsid w:val="00B22EE9"/>
    <w:rsid w:val="00B250FA"/>
    <w:rsid w:val="00B26049"/>
    <w:rsid w:val="00B2625F"/>
    <w:rsid w:val="00B26CE9"/>
    <w:rsid w:val="00B411E3"/>
    <w:rsid w:val="00B44AE2"/>
    <w:rsid w:val="00B47867"/>
    <w:rsid w:val="00B525D7"/>
    <w:rsid w:val="00B54745"/>
    <w:rsid w:val="00B600B8"/>
    <w:rsid w:val="00B642FC"/>
    <w:rsid w:val="00B766CA"/>
    <w:rsid w:val="00B76ECA"/>
    <w:rsid w:val="00B76F1E"/>
    <w:rsid w:val="00B81DD8"/>
    <w:rsid w:val="00B83151"/>
    <w:rsid w:val="00B83A9B"/>
    <w:rsid w:val="00B87565"/>
    <w:rsid w:val="00B93C5D"/>
    <w:rsid w:val="00B966B1"/>
    <w:rsid w:val="00B97644"/>
    <w:rsid w:val="00BA4EEC"/>
    <w:rsid w:val="00BB4AB0"/>
    <w:rsid w:val="00BB62FC"/>
    <w:rsid w:val="00BC1466"/>
    <w:rsid w:val="00BC583E"/>
    <w:rsid w:val="00BC7D35"/>
    <w:rsid w:val="00BD260D"/>
    <w:rsid w:val="00BD2AE0"/>
    <w:rsid w:val="00BD62BF"/>
    <w:rsid w:val="00BD7FC6"/>
    <w:rsid w:val="00BE3F8C"/>
    <w:rsid w:val="00BF0FB1"/>
    <w:rsid w:val="00BF3169"/>
    <w:rsid w:val="00BF5ED1"/>
    <w:rsid w:val="00BF6D82"/>
    <w:rsid w:val="00BF7C82"/>
    <w:rsid w:val="00C00531"/>
    <w:rsid w:val="00C072B2"/>
    <w:rsid w:val="00C10F7C"/>
    <w:rsid w:val="00C315FF"/>
    <w:rsid w:val="00C35F76"/>
    <w:rsid w:val="00C46AC8"/>
    <w:rsid w:val="00C47831"/>
    <w:rsid w:val="00C50A36"/>
    <w:rsid w:val="00C5256C"/>
    <w:rsid w:val="00C56D13"/>
    <w:rsid w:val="00C6187E"/>
    <w:rsid w:val="00C63AD7"/>
    <w:rsid w:val="00C65C77"/>
    <w:rsid w:val="00C73E92"/>
    <w:rsid w:val="00C74304"/>
    <w:rsid w:val="00C810FD"/>
    <w:rsid w:val="00C83684"/>
    <w:rsid w:val="00C84F60"/>
    <w:rsid w:val="00C94B8D"/>
    <w:rsid w:val="00CA1541"/>
    <w:rsid w:val="00CA66B4"/>
    <w:rsid w:val="00CA6FA2"/>
    <w:rsid w:val="00CB05CD"/>
    <w:rsid w:val="00CB38FF"/>
    <w:rsid w:val="00CC1C93"/>
    <w:rsid w:val="00CC3450"/>
    <w:rsid w:val="00CD525F"/>
    <w:rsid w:val="00CE2868"/>
    <w:rsid w:val="00CF0739"/>
    <w:rsid w:val="00D006FA"/>
    <w:rsid w:val="00D10AD1"/>
    <w:rsid w:val="00D15FDF"/>
    <w:rsid w:val="00D22AF3"/>
    <w:rsid w:val="00D25D8E"/>
    <w:rsid w:val="00D31561"/>
    <w:rsid w:val="00D345E0"/>
    <w:rsid w:val="00D42BA5"/>
    <w:rsid w:val="00D51829"/>
    <w:rsid w:val="00D53320"/>
    <w:rsid w:val="00D57EB1"/>
    <w:rsid w:val="00D61150"/>
    <w:rsid w:val="00D645B4"/>
    <w:rsid w:val="00D7308A"/>
    <w:rsid w:val="00D840C1"/>
    <w:rsid w:val="00D849E4"/>
    <w:rsid w:val="00D90945"/>
    <w:rsid w:val="00D9288C"/>
    <w:rsid w:val="00D95D87"/>
    <w:rsid w:val="00D97C91"/>
    <w:rsid w:val="00DA3507"/>
    <w:rsid w:val="00DA5224"/>
    <w:rsid w:val="00DA7EAE"/>
    <w:rsid w:val="00DB0327"/>
    <w:rsid w:val="00DB2F5E"/>
    <w:rsid w:val="00DC4840"/>
    <w:rsid w:val="00DD2C53"/>
    <w:rsid w:val="00DE160B"/>
    <w:rsid w:val="00DE6860"/>
    <w:rsid w:val="00DF33D4"/>
    <w:rsid w:val="00DF4A79"/>
    <w:rsid w:val="00DF57DE"/>
    <w:rsid w:val="00DF6F1A"/>
    <w:rsid w:val="00DF72DF"/>
    <w:rsid w:val="00E07538"/>
    <w:rsid w:val="00E1099F"/>
    <w:rsid w:val="00E17C27"/>
    <w:rsid w:val="00E329E7"/>
    <w:rsid w:val="00E3644F"/>
    <w:rsid w:val="00E461C4"/>
    <w:rsid w:val="00E5279B"/>
    <w:rsid w:val="00E67794"/>
    <w:rsid w:val="00E71614"/>
    <w:rsid w:val="00E72123"/>
    <w:rsid w:val="00E82194"/>
    <w:rsid w:val="00E915AE"/>
    <w:rsid w:val="00EA062A"/>
    <w:rsid w:val="00EB0BD6"/>
    <w:rsid w:val="00EB0FC1"/>
    <w:rsid w:val="00EB19CF"/>
    <w:rsid w:val="00EB37B0"/>
    <w:rsid w:val="00EB38E0"/>
    <w:rsid w:val="00EC089B"/>
    <w:rsid w:val="00EC0D86"/>
    <w:rsid w:val="00EC5808"/>
    <w:rsid w:val="00ED50E6"/>
    <w:rsid w:val="00EE1FB2"/>
    <w:rsid w:val="00EE6FCF"/>
    <w:rsid w:val="00EE7B1E"/>
    <w:rsid w:val="00EE7EBA"/>
    <w:rsid w:val="00EF01A9"/>
    <w:rsid w:val="00EF27B3"/>
    <w:rsid w:val="00EF3E80"/>
    <w:rsid w:val="00F047AA"/>
    <w:rsid w:val="00F04B04"/>
    <w:rsid w:val="00F10527"/>
    <w:rsid w:val="00F10BC6"/>
    <w:rsid w:val="00F117B1"/>
    <w:rsid w:val="00F14B91"/>
    <w:rsid w:val="00F21080"/>
    <w:rsid w:val="00F2443A"/>
    <w:rsid w:val="00F253D3"/>
    <w:rsid w:val="00F25D14"/>
    <w:rsid w:val="00F427CA"/>
    <w:rsid w:val="00F427DF"/>
    <w:rsid w:val="00F45808"/>
    <w:rsid w:val="00F5283D"/>
    <w:rsid w:val="00F559AA"/>
    <w:rsid w:val="00F6085F"/>
    <w:rsid w:val="00F817F9"/>
    <w:rsid w:val="00F8302F"/>
    <w:rsid w:val="00F90963"/>
    <w:rsid w:val="00F94C67"/>
    <w:rsid w:val="00FA6919"/>
    <w:rsid w:val="00FB3E11"/>
    <w:rsid w:val="00FB46AA"/>
    <w:rsid w:val="00FB50E0"/>
    <w:rsid w:val="00FB5EB5"/>
    <w:rsid w:val="00FC19AC"/>
    <w:rsid w:val="00FC4005"/>
    <w:rsid w:val="00FD1E15"/>
    <w:rsid w:val="00FD6600"/>
    <w:rsid w:val="00FE152C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2F0945"/>
    <w:pPr>
      <w:widowControl w:val="0"/>
      <w:autoSpaceDE w:val="0"/>
      <w:autoSpaceDN w:val="0"/>
      <w:adjustRightInd w:val="0"/>
      <w:spacing w:line="275" w:lineRule="exact"/>
      <w:ind w:firstLine="727"/>
      <w:jc w:val="both"/>
    </w:pPr>
    <w:rPr>
      <w:sz w:val="24"/>
      <w:szCs w:val="24"/>
    </w:rPr>
  </w:style>
  <w:style w:type="table" w:customStyle="1" w:styleId="11">
    <w:name w:val="Сетка таблицы1"/>
    <w:basedOn w:val="a1"/>
    <w:next w:val="af7"/>
    <w:uiPriority w:val="59"/>
    <w:rsid w:val="00B525D7"/>
    <w:rPr>
      <w:rFonts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CB05CD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table" w:customStyle="1" w:styleId="24">
    <w:name w:val="Сетка таблицы2"/>
    <w:basedOn w:val="a1"/>
    <w:next w:val="af7"/>
    <w:uiPriority w:val="59"/>
    <w:rsid w:val="00B642FC"/>
    <w:rPr>
      <w:rFonts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5246DB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4B346D"/>
    <w:pPr>
      <w:widowControl w:val="0"/>
      <w:autoSpaceDE w:val="0"/>
      <w:autoSpaceDN w:val="0"/>
      <w:adjustRightInd w:val="0"/>
      <w:spacing w:line="305" w:lineRule="exact"/>
      <w:ind w:hanging="206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2F0945"/>
    <w:pPr>
      <w:widowControl w:val="0"/>
      <w:autoSpaceDE w:val="0"/>
      <w:autoSpaceDN w:val="0"/>
      <w:adjustRightInd w:val="0"/>
      <w:spacing w:line="275" w:lineRule="exact"/>
      <w:ind w:firstLine="727"/>
      <w:jc w:val="both"/>
    </w:pPr>
    <w:rPr>
      <w:sz w:val="24"/>
      <w:szCs w:val="24"/>
    </w:rPr>
  </w:style>
  <w:style w:type="table" w:customStyle="1" w:styleId="11">
    <w:name w:val="Сетка таблицы1"/>
    <w:basedOn w:val="a1"/>
    <w:next w:val="af7"/>
    <w:uiPriority w:val="59"/>
    <w:rsid w:val="00B525D7"/>
    <w:rPr>
      <w:rFonts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CB05CD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table" w:customStyle="1" w:styleId="24">
    <w:name w:val="Сетка таблицы2"/>
    <w:basedOn w:val="a1"/>
    <w:next w:val="af7"/>
    <w:uiPriority w:val="59"/>
    <w:rsid w:val="00B642FC"/>
    <w:rPr>
      <w:rFonts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5246DB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4B346D"/>
    <w:pPr>
      <w:widowControl w:val="0"/>
      <w:autoSpaceDE w:val="0"/>
      <w:autoSpaceDN w:val="0"/>
      <w:adjustRightInd w:val="0"/>
      <w:spacing w:line="305" w:lineRule="exact"/>
      <w:ind w:hanging="206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60116&amp;dst=10021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64181&amp;dst=10011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PAP&amp;n=92969&amp;dst=100838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6C6B0F9CDBD5C14825025FB75991A3937A2099A447C81DD2B03CEE9EFB50F8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LAW&amp;n=464999&amp;dst=10004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EC6B5-D865-4898-A341-DF0F99067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1207</TotalTime>
  <Pages>3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130</cp:revision>
  <cp:lastPrinted>2024-07-05T07:53:00Z</cp:lastPrinted>
  <dcterms:created xsi:type="dcterms:W3CDTF">2020-01-23T07:14:00Z</dcterms:created>
  <dcterms:modified xsi:type="dcterms:W3CDTF">2024-07-31T12:19:00Z</dcterms:modified>
</cp:coreProperties>
</file>