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868" w:rsidRPr="00652ACB" w:rsidRDefault="005B0868" w:rsidP="005B0868">
      <w:pPr>
        <w:ind w:firstLine="3402"/>
        <w:outlineLvl w:val="0"/>
      </w:pPr>
      <w:r w:rsidRPr="00652ACB">
        <w:t xml:space="preserve">ПРИЛОЖЕНИЕ № </w:t>
      </w:r>
      <w:r>
        <w:t>2</w:t>
      </w:r>
    </w:p>
    <w:p w:rsidR="005B0868" w:rsidRPr="00652ACB" w:rsidRDefault="005B0868" w:rsidP="005B0868">
      <w:pPr>
        <w:ind w:left="3402"/>
        <w:outlineLvl w:val="0"/>
        <w:rPr>
          <w:sz w:val="20"/>
          <w:szCs w:val="20"/>
        </w:rPr>
      </w:pPr>
      <w:r w:rsidRPr="00652ACB">
        <w:rPr>
          <w:sz w:val="20"/>
          <w:szCs w:val="20"/>
        </w:rPr>
        <w:t>к приказу финансово-казначейского управления</w:t>
      </w:r>
      <w:r>
        <w:rPr>
          <w:sz w:val="20"/>
          <w:szCs w:val="20"/>
        </w:rPr>
        <w:t xml:space="preserve"> </w:t>
      </w:r>
      <w:r w:rsidRPr="00652ACB">
        <w:rPr>
          <w:sz w:val="20"/>
          <w:szCs w:val="20"/>
        </w:rPr>
        <w:t xml:space="preserve">администрации города Рязани </w:t>
      </w:r>
    </w:p>
    <w:p w:rsidR="005B0868" w:rsidRPr="00652ACB" w:rsidRDefault="005B0868" w:rsidP="005B0868">
      <w:pPr>
        <w:widowControl/>
        <w:tabs>
          <w:tab w:val="left" w:pos="5103"/>
        </w:tabs>
        <w:autoSpaceDE/>
        <w:autoSpaceDN/>
        <w:adjustRightInd/>
        <w:spacing w:line="276" w:lineRule="auto"/>
        <w:ind w:firstLine="3402"/>
        <w:rPr>
          <w:sz w:val="20"/>
          <w:szCs w:val="20"/>
          <w:u w:val="single"/>
        </w:rPr>
      </w:pPr>
      <w:r w:rsidRPr="00652ACB">
        <w:rPr>
          <w:sz w:val="20"/>
          <w:szCs w:val="20"/>
        </w:rPr>
        <w:t xml:space="preserve">от « </w:t>
      </w:r>
      <w:r>
        <w:rPr>
          <w:sz w:val="20"/>
          <w:szCs w:val="20"/>
        </w:rPr>
        <w:t>03</w:t>
      </w:r>
      <w:r w:rsidRPr="00652ACB">
        <w:rPr>
          <w:sz w:val="20"/>
          <w:szCs w:val="20"/>
        </w:rPr>
        <w:t xml:space="preserve"> »  </w:t>
      </w:r>
      <w:r w:rsidRPr="00496B59">
        <w:rPr>
          <w:sz w:val="20"/>
          <w:szCs w:val="20"/>
          <w:u w:val="single"/>
        </w:rPr>
        <w:t>июня</w:t>
      </w:r>
      <w:r w:rsidRPr="00652ACB">
        <w:rPr>
          <w:sz w:val="20"/>
          <w:szCs w:val="20"/>
        </w:rPr>
        <w:t xml:space="preserve">  202</w:t>
      </w:r>
      <w:r>
        <w:rPr>
          <w:sz w:val="20"/>
          <w:szCs w:val="20"/>
        </w:rPr>
        <w:t>4</w:t>
      </w:r>
      <w:r w:rsidRPr="00652ACB">
        <w:rPr>
          <w:sz w:val="20"/>
          <w:szCs w:val="20"/>
        </w:rPr>
        <w:t xml:space="preserve">  №  </w:t>
      </w:r>
      <w:r w:rsidRPr="00496B59">
        <w:rPr>
          <w:sz w:val="20"/>
          <w:szCs w:val="20"/>
          <w:u w:val="single"/>
        </w:rPr>
        <w:t xml:space="preserve"> </w:t>
      </w:r>
      <w:r w:rsidR="00E2712E">
        <w:rPr>
          <w:sz w:val="20"/>
          <w:szCs w:val="20"/>
          <w:u w:val="single"/>
        </w:rPr>
        <w:t>30</w:t>
      </w:r>
      <w:r w:rsidRPr="00652ACB">
        <w:rPr>
          <w:sz w:val="20"/>
          <w:szCs w:val="20"/>
          <w:u w:val="single"/>
        </w:rPr>
        <w:t xml:space="preserve"> о/д</w:t>
      </w:r>
    </w:p>
    <w:p w:rsidR="007B5FB0" w:rsidRDefault="00E86EDE" w:rsidP="007B5FB0">
      <w:pPr>
        <w:pStyle w:val="Style2"/>
        <w:widowControl/>
        <w:tabs>
          <w:tab w:val="left" w:pos="4962"/>
        </w:tabs>
        <w:spacing w:line="240" w:lineRule="auto"/>
        <w:ind w:left="3944" w:firstLine="4962"/>
        <w:rPr>
          <w:rStyle w:val="FontStyle18"/>
        </w:rPr>
      </w:pPr>
      <w:r>
        <w:rPr>
          <w:rStyle w:val="FontStyle1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7B5FB0">
        <w:rPr>
          <w:rStyle w:val="FontStyle18"/>
        </w:rPr>
        <w:t xml:space="preserve"> </w:t>
      </w:r>
    </w:p>
    <w:p w:rsidR="00FB232C" w:rsidRPr="00CF00DB" w:rsidRDefault="00C622F4" w:rsidP="00CF00DB">
      <w:pPr>
        <w:pStyle w:val="Style2"/>
        <w:widowControl/>
        <w:tabs>
          <w:tab w:val="left" w:pos="4962"/>
        </w:tabs>
        <w:spacing w:line="240" w:lineRule="auto"/>
        <w:ind w:left="3944" w:hanging="542"/>
        <w:rPr>
          <w:rStyle w:val="FontStyle18"/>
          <w:sz w:val="20"/>
          <w:szCs w:val="20"/>
        </w:rPr>
      </w:pPr>
      <w:r w:rsidRPr="00CF00DB">
        <w:rPr>
          <w:rStyle w:val="FontStyle18"/>
          <w:sz w:val="20"/>
          <w:szCs w:val="20"/>
        </w:rPr>
        <w:t>П</w:t>
      </w:r>
      <w:r w:rsidR="00A10359" w:rsidRPr="00CF00DB">
        <w:rPr>
          <w:rStyle w:val="FontStyle18"/>
          <w:sz w:val="20"/>
          <w:szCs w:val="20"/>
        </w:rPr>
        <w:t>РИЛОЖЕНИЕ</w:t>
      </w:r>
      <w:r w:rsidR="005E74E2" w:rsidRPr="00CF00DB">
        <w:rPr>
          <w:rStyle w:val="FontStyle18"/>
          <w:sz w:val="20"/>
          <w:szCs w:val="20"/>
        </w:rPr>
        <w:t xml:space="preserve"> № 1</w:t>
      </w:r>
      <w:r w:rsidR="009D6E08" w:rsidRPr="00CF00DB">
        <w:rPr>
          <w:rStyle w:val="FontStyle18"/>
          <w:sz w:val="20"/>
          <w:szCs w:val="20"/>
        </w:rPr>
        <w:t>9</w:t>
      </w:r>
    </w:p>
    <w:p w:rsidR="00CF00DB" w:rsidRDefault="00181330" w:rsidP="00CF00DB">
      <w:pPr>
        <w:pStyle w:val="Style2"/>
        <w:widowControl/>
        <w:tabs>
          <w:tab w:val="left" w:pos="4962"/>
        </w:tabs>
        <w:spacing w:line="240" w:lineRule="auto"/>
        <w:ind w:left="3969" w:hanging="542"/>
        <w:rPr>
          <w:rStyle w:val="FontStyle18"/>
          <w:sz w:val="20"/>
          <w:szCs w:val="20"/>
        </w:rPr>
      </w:pPr>
      <w:r w:rsidRPr="00CF00DB">
        <w:rPr>
          <w:rStyle w:val="FontStyle18"/>
          <w:sz w:val="20"/>
          <w:szCs w:val="20"/>
        </w:rPr>
        <w:t xml:space="preserve">к </w:t>
      </w:r>
      <w:r w:rsidR="005E74E2" w:rsidRPr="00CF00DB">
        <w:rPr>
          <w:rStyle w:val="FontStyle18"/>
          <w:sz w:val="20"/>
          <w:szCs w:val="20"/>
        </w:rPr>
        <w:t>учетной политике</w:t>
      </w:r>
      <w:r w:rsidR="0002215E" w:rsidRPr="00CF00DB">
        <w:rPr>
          <w:rStyle w:val="FontStyle18"/>
          <w:sz w:val="20"/>
          <w:szCs w:val="20"/>
        </w:rPr>
        <w:t xml:space="preserve"> </w:t>
      </w:r>
      <w:r w:rsidR="00FB232C" w:rsidRPr="00CF00DB">
        <w:rPr>
          <w:rStyle w:val="FontStyle18"/>
          <w:sz w:val="20"/>
          <w:szCs w:val="20"/>
        </w:rPr>
        <w:t>финансово-казначейского управления</w:t>
      </w:r>
    </w:p>
    <w:p w:rsidR="006D042A" w:rsidRPr="00CF00DB" w:rsidRDefault="00CF00DB" w:rsidP="00CF00DB">
      <w:pPr>
        <w:pStyle w:val="Style2"/>
        <w:widowControl/>
        <w:tabs>
          <w:tab w:val="left" w:pos="4962"/>
        </w:tabs>
        <w:spacing w:line="240" w:lineRule="auto"/>
        <w:ind w:left="3402" w:hanging="542"/>
        <w:rPr>
          <w:rStyle w:val="FontStyle18"/>
          <w:sz w:val="20"/>
          <w:szCs w:val="20"/>
        </w:rPr>
      </w:pPr>
      <w:r>
        <w:rPr>
          <w:rStyle w:val="FontStyle18"/>
          <w:sz w:val="20"/>
          <w:szCs w:val="20"/>
        </w:rPr>
        <w:t xml:space="preserve">       </w:t>
      </w:r>
      <w:r w:rsidR="005C7DEC" w:rsidRPr="00CF00DB">
        <w:rPr>
          <w:rStyle w:val="FontStyle18"/>
          <w:sz w:val="20"/>
          <w:szCs w:val="20"/>
        </w:rPr>
        <w:t>администрации города Рязани</w:t>
      </w:r>
      <w:r w:rsidR="005E74E2" w:rsidRPr="00CF00DB">
        <w:rPr>
          <w:rStyle w:val="FontStyle18"/>
          <w:sz w:val="20"/>
          <w:szCs w:val="20"/>
        </w:rPr>
        <w:t xml:space="preserve"> </w:t>
      </w:r>
      <w:r w:rsidR="00D44EC2" w:rsidRPr="00CF00DB">
        <w:rPr>
          <w:rStyle w:val="FontStyle18"/>
          <w:sz w:val="20"/>
          <w:szCs w:val="20"/>
        </w:rPr>
        <w:t xml:space="preserve">по ведению </w:t>
      </w:r>
      <w:r w:rsidR="005E74E2" w:rsidRPr="00CF00DB">
        <w:rPr>
          <w:rStyle w:val="FontStyle18"/>
          <w:sz w:val="20"/>
          <w:szCs w:val="20"/>
        </w:rPr>
        <w:t>бюджетного</w:t>
      </w:r>
      <w:r w:rsidR="00D44EC2" w:rsidRPr="00CF00DB">
        <w:rPr>
          <w:rStyle w:val="FontStyle18"/>
          <w:sz w:val="20"/>
          <w:szCs w:val="20"/>
        </w:rPr>
        <w:t xml:space="preserve"> (бухгалтерского)</w:t>
      </w:r>
      <w:r>
        <w:rPr>
          <w:rStyle w:val="FontStyle18"/>
          <w:sz w:val="20"/>
          <w:szCs w:val="20"/>
        </w:rPr>
        <w:t xml:space="preserve"> </w:t>
      </w:r>
      <w:r w:rsidR="005E74E2" w:rsidRPr="00CF00DB">
        <w:rPr>
          <w:rStyle w:val="FontStyle18"/>
          <w:sz w:val="20"/>
          <w:szCs w:val="20"/>
        </w:rPr>
        <w:t>учета</w:t>
      </w:r>
      <w:r w:rsidR="00D44EC2" w:rsidRPr="00CF00DB">
        <w:rPr>
          <w:rStyle w:val="FontStyle18"/>
          <w:sz w:val="20"/>
          <w:szCs w:val="20"/>
        </w:rPr>
        <w:t xml:space="preserve"> главного распорядителя и получателя бюджетных средств</w:t>
      </w:r>
      <w:r w:rsidR="00125E40" w:rsidRPr="00CF00DB">
        <w:rPr>
          <w:rStyle w:val="FontStyle18"/>
          <w:sz w:val="20"/>
          <w:szCs w:val="20"/>
        </w:rPr>
        <w:t xml:space="preserve"> </w:t>
      </w:r>
    </w:p>
    <w:p w:rsidR="00125E40" w:rsidRPr="002215E1" w:rsidRDefault="00125E40" w:rsidP="007B5FB0">
      <w:pPr>
        <w:pStyle w:val="Style3"/>
        <w:widowControl/>
        <w:ind w:firstLine="3969"/>
        <w:jc w:val="center"/>
        <w:rPr>
          <w:rStyle w:val="FontStyle16"/>
          <w:b w:val="0"/>
          <w:sz w:val="24"/>
          <w:szCs w:val="24"/>
        </w:rPr>
      </w:pPr>
    </w:p>
    <w:p w:rsidR="00874799" w:rsidRDefault="00874799" w:rsidP="00874799">
      <w:pPr>
        <w:widowControl/>
        <w:jc w:val="center"/>
      </w:pPr>
      <w:r>
        <w:t>Порядок проведения инвента</w:t>
      </w:r>
      <w:r w:rsidR="00C948A5">
        <w:t>ризации активов и обязательств</w:t>
      </w:r>
    </w:p>
    <w:p w:rsidR="0080562B" w:rsidRDefault="0080562B" w:rsidP="004E5EC9">
      <w:pPr>
        <w:widowControl/>
        <w:autoSpaceDE/>
        <w:autoSpaceDN/>
        <w:adjustRightInd/>
        <w:ind w:firstLine="397"/>
        <w:jc w:val="both"/>
        <w:rPr>
          <w:rFonts w:eastAsia="Times New Roman"/>
          <w:sz w:val="28"/>
          <w:szCs w:val="28"/>
        </w:rPr>
      </w:pPr>
    </w:p>
    <w:p w:rsidR="00C948A5" w:rsidRPr="00C948A5" w:rsidRDefault="00C948A5" w:rsidP="00EF265B">
      <w:pPr>
        <w:widowControl/>
        <w:autoSpaceDE/>
        <w:autoSpaceDN/>
        <w:adjustRightInd/>
        <w:ind w:firstLine="709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Настоящий Порядок разработан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соответствии</w:t>
      </w:r>
      <w:r w:rsidR="00A35F71">
        <w:rPr>
          <w:rFonts w:eastAsia="Times New Roman"/>
          <w:color w:val="000000"/>
          <w:lang w:eastAsia="en-US"/>
        </w:rPr>
        <w:t xml:space="preserve"> </w:t>
      </w:r>
      <w:proofErr w:type="gramStart"/>
      <w:r w:rsidR="00A35F71">
        <w:rPr>
          <w:rFonts w:eastAsia="Times New Roman"/>
          <w:color w:val="000000"/>
          <w:lang w:eastAsia="en-US"/>
        </w:rPr>
        <w:t>с</w:t>
      </w:r>
      <w:proofErr w:type="gramEnd"/>
      <w:r w:rsidRPr="00C948A5">
        <w:rPr>
          <w:rFonts w:eastAsia="Times New Roman"/>
          <w:color w:val="000000"/>
          <w:lang w:eastAsia="en-US"/>
        </w:rPr>
        <w:t>:</w:t>
      </w:r>
    </w:p>
    <w:p w:rsidR="00EF265B" w:rsidRDefault="00712AF8" w:rsidP="00EF265B">
      <w:pPr>
        <w:jc w:val="both"/>
      </w:pPr>
      <w:r>
        <w:rPr>
          <w:rFonts w:eastAsia="Times New Roman"/>
          <w:color w:val="000000"/>
          <w:lang w:eastAsia="en-US"/>
        </w:rPr>
        <w:t xml:space="preserve">- </w:t>
      </w:r>
      <w:r w:rsidRPr="0065315C">
        <w:t>Федеральным законом от 06.12.2011 №</w:t>
      </w:r>
      <w:r>
        <w:t xml:space="preserve"> 402-ФЗ «О бухгалтерском учете»;</w:t>
      </w:r>
    </w:p>
    <w:p w:rsidR="00C948A5" w:rsidRPr="00C948A5" w:rsidRDefault="00712AF8" w:rsidP="00EF265B">
      <w:pPr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Федеральным стандартом «Концептуальные основы бухгалтерского учета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отчетности организаций государственного сектора», утвержденным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31.12.2016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256н;</w:t>
      </w:r>
    </w:p>
    <w:p w:rsidR="00C948A5" w:rsidRPr="00C948A5" w:rsidRDefault="00712AF8" w:rsidP="00EF265B">
      <w:pPr>
        <w:widowControl/>
        <w:autoSpaceDE/>
        <w:autoSpaceDN/>
        <w:adjustRightInd/>
        <w:contextualSpacing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Федеральным стандартом «Доходы», утвержденным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 xml:space="preserve">27.02.2018 </w:t>
      </w:r>
      <w:r w:rsidR="0071092B">
        <w:rPr>
          <w:rFonts w:eastAsia="Times New Roman"/>
          <w:color w:val="000000"/>
          <w:lang w:eastAsia="en-US"/>
        </w:rPr>
        <w:t xml:space="preserve">      </w:t>
      </w:r>
      <w:r w:rsidR="00C948A5">
        <w:rPr>
          <w:rFonts w:eastAsia="Times New Roman"/>
          <w:color w:val="000000"/>
          <w:lang w:eastAsia="en-US"/>
        </w:rPr>
        <w:t xml:space="preserve">№ </w:t>
      </w:r>
      <w:r w:rsidR="00C948A5" w:rsidRPr="00C948A5">
        <w:rPr>
          <w:rFonts w:eastAsia="Times New Roman"/>
          <w:color w:val="000000"/>
          <w:lang w:eastAsia="en-US"/>
        </w:rPr>
        <w:t>32н;</w:t>
      </w:r>
    </w:p>
    <w:p w:rsidR="00C948A5" w:rsidRPr="00C948A5" w:rsidRDefault="00712AF8" w:rsidP="00712AF8">
      <w:pPr>
        <w:widowControl/>
        <w:autoSpaceDE/>
        <w:autoSpaceDN/>
        <w:adjustRightInd/>
        <w:contextualSpacing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Федеральным стандартом «Учетная политика, оценочные значения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ошибки», утвержденным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30.12.2017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274н;</w:t>
      </w:r>
    </w:p>
    <w:p w:rsidR="00C948A5" w:rsidRPr="00712AF8" w:rsidRDefault="00712AF8" w:rsidP="00712AF8">
      <w:pPr>
        <w:widowControl/>
        <w:autoSpaceDE/>
        <w:autoSpaceDN/>
        <w:adjustRightInd/>
        <w:contextualSpacing/>
        <w:jc w:val="both"/>
        <w:rPr>
          <w:rFonts w:eastAsia="Times New Roman"/>
          <w:lang w:eastAsia="en-US"/>
        </w:rPr>
      </w:pPr>
      <w:r>
        <w:rPr>
          <w:rFonts w:eastAsia="Times New Roman"/>
          <w:color w:val="FF0000"/>
          <w:lang w:eastAsia="en-US"/>
        </w:rPr>
        <w:t>-</w:t>
      </w:r>
      <w:r w:rsidRPr="00712AF8">
        <w:rPr>
          <w:rStyle w:val="FontStyle18"/>
        </w:rPr>
        <w:t xml:space="preserve"> </w:t>
      </w:r>
      <w:r w:rsidRPr="002215E1">
        <w:rPr>
          <w:rStyle w:val="FontStyle18"/>
        </w:rPr>
        <w:t>Указани</w:t>
      </w:r>
      <w:r>
        <w:rPr>
          <w:rStyle w:val="FontStyle18"/>
        </w:rPr>
        <w:t>е</w:t>
      </w:r>
      <w:r w:rsidRPr="002215E1">
        <w:rPr>
          <w:rStyle w:val="FontStyle18"/>
        </w:rPr>
        <w:t>м Банка России</w:t>
      </w:r>
      <w:r w:rsidRPr="00C948A5">
        <w:rPr>
          <w:rFonts w:eastAsia="Times New Roman"/>
          <w:color w:val="FF0000"/>
          <w:lang w:eastAsia="en-US"/>
        </w:rPr>
        <w:t xml:space="preserve"> </w:t>
      </w:r>
      <w:r w:rsidRPr="00712AF8">
        <w:rPr>
          <w:rFonts w:eastAsia="Times New Roman"/>
          <w:lang w:eastAsia="en-US"/>
        </w:rPr>
        <w:t>о</w:t>
      </w:r>
      <w:r w:rsidR="00C948A5" w:rsidRPr="00712AF8">
        <w:rPr>
          <w:rFonts w:eastAsia="Times New Roman"/>
          <w:lang w:eastAsia="en-US"/>
        </w:rPr>
        <w:t>т</w:t>
      </w:r>
      <w:r w:rsidR="00C948A5" w:rsidRPr="00712AF8">
        <w:rPr>
          <w:rFonts w:eastAsia="Times New Roman"/>
          <w:lang w:val="en-US" w:eastAsia="en-US"/>
        </w:rPr>
        <w:t> </w:t>
      </w:r>
      <w:r w:rsidR="00C948A5" w:rsidRPr="00712AF8">
        <w:rPr>
          <w:rFonts w:eastAsia="Times New Roman"/>
          <w:lang w:eastAsia="en-US"/>
        </w:rPr>
        <w:t>11.03.2014 №</w:t>
      </w:r>
      <w:r w:rsidR="00C948A5" w:rsidRPr="00712AF8">
        <w:rPr>
          <w:rFonts w:eastAsia="Times New Roman"/>
          <w:lang w:val="en-US" w:eastAsia="en-US"/>
        </w:rPr>
        <w:t> </w:t>
      </w:r>
      <w:r w:rsidR="00C948A5" w:rsidRPr="00712AF8">
        <w:rPr>
          <w:rFonts w:eastAsia="Times New Roman"/>
          <w:lang w:eastAsia="en-US"/>
        </w:rPr>
        <w:t>3210-У «О</w:t>
      </w:r>
      <w:r w:rsidR="00C948A5" w:rsidRPr="00712AF8">
        <w:rPr>
          <w:rFonts w:eastAsia="Times New Roman"/>
          <w:lang w:val="en-US" w:eastAsia="en-US"/>
        </w:rPr>
        <w:t> </w:t>
      </w:r>
      <w:r w:rsidR="00C948A5" w:rsidRPr="00712AF8">
        <w:rPr>
          <w:rFonts w:eastAsia="Times New Roman"/>
          <w:lang w:eastAsia="en-US"/>
        </w:rPr>
        <w:t>порядке ведения кассовых операций юридическими лицами</w:t>
      </w:r>
      <w:r>
        <w:rPr>
          <w:rFonts w:eastAsia="Times New Roman"/>
          <w:lang w:eastAsia="en-US"/>
        </w:rPr>
        <w:t xml:space="preserve"> </w:t>
      </w:r>
      <w:r>
        <w:t>и упрощенном порядке ведения кассовых операций индивидуальными предпринимателями и субъектами малого предпринимательства</w:t>
      </w:r>
      <w:r w:rsidR="00C948A5" w:rsidRPr="00712AF8">
        <w:rPr>
          <w:rFonts w:eastAsia="Times New Roman"/>
          <w:lang w:eastAsia="en-US"/>
        </w:rPr>
        <w:t>»;</w:t>
      </w:r>
    </w:p>
    <w:p w:rsidR="00C948A5" w:rsidRPr="00C948A5" w:rsidRDefault="00712AF8" w:rsidP="00712AF8">
      <w:pPr>
        <w:widowControl/>
        <w:autoSpaceDE/>
        <w:autoSpaceDN/>
        <w:adjustRightInd/>
        <w:contextualSpacing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Методическими указаниями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первичным документам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регистрам, утвержденными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30.03.2015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52н;</w:t>
      </w:r>
    </w:p>
    <w:p w:rsidR="00C948A5" w:rsidRPr="00C948A5" w:rsidRDefault="00CB7723" w:rsidP="00CB7723">
      <w:pPr>
        <w:widowControl/>
        <w:autoSpaceDE/>
        <w:autoSpaceDN/>
        <w:adjustRightInd/>
        <w:contextualSpacing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Методическими указаниями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первичным документам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регистрам, утвержденными приказом Минфина от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15.04.2021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>
        <w:rPr>
          <w:rFonts w:eastAsia="Times New Roman"/>
          <w:color w:val="000000"/>
          <w:lang w:eastAsia="en-US"/>
        </w:rPr>
        <w:t>61н.</w:t>
      </w:r>
    </w:p>
    <w:p w:rsidR="00C948A5" w:rsidRPr="00E41625" w:rsidRDefault="00C948A5" w:rsidP="008E7C74">
      <w:pPr>
        <w:widowControl/>
        <w:autoSpaceDE/>
        <w:autoSpaceDN/>
        <w:adjustRightInd/>
        <w:spacing w:line="600" w:lineRule="atLeast"/>
        <w:ind w:firstLine="709"/>
        <w:jc w:val="center"/>
        <w:rPr>
          <w:rFonts w:eastAsia="Times New Roman"/>
          <w:bCs/>
          <w:color w:val="252525"/>
          <w:spacing w:val="-2"/>
          <w:lang w:eastAsia="en-US"/>
        </w:rPr>
      </w:pPr>
      <w:r w:rsidRPr="00E41625">
        <w:rPr>
          <w:rFonts w:eastAsia="Times New Roman"/>
          <w:bCs/>
          <w:color w:val="252525"/>
          <w:spacing w:val="-2"/>
          <w:lang w:eastAsia="en-US"/>
        </w:rPr>
        <w:t>1. Общие положения</w:t>
      </w:r>
    </w:p>
    <w:p w:rsidR="008E7C74" w:rsidRDefault="00C948A5" w:rsidP="008E7C74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1.1. Настоящий Порядок устанавливает правила проведения инвентаризации имущества, финансовых активов и</w:t>
      </w:r>
      <w:r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>обязательств Управления</w:t>
      </w:r>
      <w:r w:rsidRPr="00C948A5">
        <w:rPr>
          <w:rFonts w:eastAsia="Times New Roman"/>
          <w:color w:val="000000"/>
          <w:lang w:eastAsia="en-US"/>
        </w:rPr>
        <w:t>,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том числе на</w:t>
      </w:r>
      <w:r w:rsidRPr="00C948A5">
        <w:rPr>
          <w:rFonts w:eastAsia="Times New Roman"/>
          <w:color w:val="000000"/>
          <w:lang w:val="en-US" w:eastAsia="en-US"/>
        </w:rPr>
        <w:t> </w:t>
      </w:r>
      <w:proofErr w:type="spellStart"/>
      <w:r w:rsidRPr="00C948A5">
        <w:rPr>
          <w:rFonts w:eastAsia="Times New Roman"/>
          <w:color w:val="000000"/>
          <w:lang w:eastAsia="en-US"/>
        </w:rPr>
        <w:t>забалансовых</w:t>
      </w:r>
      <w:proofErr w:type="spellEnd"/>
      <w:r w:rsidRPr="00C948A5">
        <w:rPr>
          <w:rFonts w:eastAsia="Times New Roman"/>
          <w:color w:val="000000"/>
          <w:lang w:eastAsia="en-US"/>
        </w:rPr>
        <w:t xml:space="preserve"> счетах, сроки ее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проведения, перечень активов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обязательств, проверяемых при проведении инвентаризации.</w:t>
      </w:r>
    </w:p>
    <w:p w:rsidR="00C948A5" w:rsidRPr="00C948A5" w:rsidRDefault="00C948A5" w:rsidP="008E7C74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1.2. Инвентаризации подлежит все имущество </w:t>
      </w:r>
      <w:r>
        <w:rPr>
          <w:rFonts w:eastAsia="Times New Roman"/>
          <w:color w:val="000000"/>
          <w:lang w:eastAsia="en-US"/>
        </w:rPr>
        <w:t>Управлен</w:t>
      </w:r>
      <w:r w:rsidRPr="00C948A5">
        <w:rPr>
          <w:rFonts w:eastAsia="Times New Roman"/>
          <w:color w:val="000000"/>
          <w:lang w:eastAsia="en-US"/>
        </w:rPr>
        <w:t>ия независимо от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его местонахождения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все виды финансовых активов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обязательств</w:t>
      </w:r>
      <w:r>
        <w:rPr>
          <w:rFonts w:eastAsia="Times New Roman"/>
          <w:color w:val="000000"/>
          <w:lang w:eastAsia="en-US"/>
        </w:rPr>
        <w:t>,</w:t>
      </w:r>
      <w:r w:rsidRPr="00C948A5">
        <w:rPr>
          <w:rFonts w:eastAsia="Times New Roman"/>
          <w:color w:val="000000"/>
          <w:lang w:eastAsia="en-US"/>
        </w:rPr>
        <w:t xml:space="preserve">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том числе на</w:t>
      </w:r>
      <w:r w:rsidRPr="00C948A5">
        <w:rPr>
          <w:rFonts w:eastAsia="Times New Roman"/>
          <w:color w:val="000000"/>
          <w:lang w:val="en-US" w:eastAsia="en-US"/>
        </w:rPr>
        <w:t> </w:t>
      </w:r>
      <w:proofErr w:type="spellStart"/>
      <w:r w:rsidRPr="00C948A5">
        <w:rPr>
          <w:rFonts w:eastAsia="Times New Roman"/>
          <w:color w:val="000000"/>
          <w:lang w:eastAsia="en-US"/>
        </w:rPr>
        <w:t>забалансовых</w:t>
      </w:r>
      <w:proofErr w:type="spellEnd"/>
      <w:r w:rsidRPr="00C948A5">
        <w:rPr>
          <w:rFonts w:eastAsia="Times New Roman"/>
          <w:color w:val="000000"/>
          <w:lang w:eastAsia="en-US"/>
        </w:rPr>
        <w:t xml:space="preserve"> счетах. Также инвентаризации подлежит имущество, находящееся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ответственном хранении.</w:t>
      </w:r>
    </w:p>
    <w:p w:rsidR="0010211A" w:rsidRPr="009B68F9" w:rsidRDefault="00C948A5" w:rsidP="0010211A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9B68F9">
        <w:rPr>
          <w:rFonts w:eastAsia="Times New Roman"/>
          <w:lang w:eastAsia="en-US"/>
        </w:rPr>
        <w:t>Инвентаризацию имущества, переданного в</w:t>
      </w:r>
      <w:r w:rsidRPr="009B68F9">
        <w:rPr>
          <w:rFonts w:eastAsia="Times New Roman"/>
          <w:lang w:val="en-US" w:eastAsia="en-US"/>
        </w:rPr>
        <w:t> </w:t>
      </w:r>
      <w:r w:rsidRPr="009B68F9">
        <w:rPr>
          <w:rFonts w:eastAsia="Times New Roman"/>
          <w:lang w:eastAsia="en-US"/>
        </w:rPr>
        <w:t xml:space="preserve">безвозмездное пользование, аренду проводит ссудополучатель, </w:t>
      </w:r>
      <w:proofErr w:type="spellStart"/>
      <w:r w:rsidRPr="009B68F9">
        <w:rPr>
          <w:rFonts w:eastAsia="Times New Roman"/>
          <w:lang w:eastAsia="en-US"/>
        </w:rPr>
        <w:t>арендополучатель</w:t>
      </w:r>
      <w:proofErr w:type="spellEnd"/>
      <w:r w:rsidRPr="009B68F9">
        <w:rPr>
          <w:rFonts w:eastAsia="Times New Roman"/>
          <w:lang w:eastAsia="en-US"/>
        </w:rPr>
        <w:t>.</w:t>
      </w:r>
    </w:p>
    <w:p w:rsidR="0010211A" w:rsidRDefault="00C948A5" w:rsidP="0010211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Инвентаризация имущества производится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="009B68F9">
        <w:rPr>
          <w:rFonts w:eastAsia="Times New Roman"/>
          <w:color w:val="000000"/>
          <w:lang w:eastAsia="en-US"/>
        </w:rPr>
        <w:t xml:space="preserve">его </w:t>
      </w:r>
      <w:r w:rsidRPr="00C948A5">
        <w:rPr>
          <w:rFonts w:eastAsia="Times New Roman"/>
          <w:color w:val="000000"/>
          <w:lang w:eastAsia="en-US"/>
        </w:rPr>
        <w:t>местонахождению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разрезе ответственных (материально ответственных) лиц, далее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ответственные лица.</w:t>
      </w:r>
    </w:p>
    <w:p w:rsidR="00506CEF" w:rsidRDefault="00C948A5" w:rsidP="00506CE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8E7C74">
        <w:rPr>
          <w:rFonts w:eastAsia="Times New Roman"/>
          <w:color w:val="000000"/>
          <w:lang w:eastAsia="en-US"/>
        </w:rPr>
        <w:t>1.3. У</w:t>
      </w:r>
      <w:r>
        <w:rPr>
          <w:rFonts w:eastAsia="Times New Roman"/>
          <w:color w:val="000000"/>
          <w:lang w:eastAsia="en-US"/>
        </w:rPr>
        <w:t>правление</w:t>
      </w:r>
      <w:r w:rsidRPr="008E7C74">
        <w:rPr>
          <w:rFonts w:eastAsia="Times New Roman"/>
          <w:color w:val="000000"/>
          <w:lang w:eastAsia="en-US"/>
        </w:rPr>
        <w:t xml:space="preserve"> проводит инвентаризацию:</w:t>
      </w:r>
    </w:p>
    <w:p w:rsidR="00506CEF" w:rsidRDefault="008E7C74" w:rsidP="00506CE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случаях, установленных в пунктах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31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32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приложения №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1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к СГС «Учетная политика, оценочные значения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ошибки»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— обязательная инвентаризация;</w:t>
      </w:r>
    </w:p>
    <w:p w:rsidR="00623962" w:rsidRDefault="008E7C74" w:rsidP="00506CE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других случаях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 xml:space="preserve">решению </w:t>
      </w:r>
      <w:r w:rsidR="00C245C4">
        <w:rPr>
          <w:rFonts w:eastAsia="Times New Roman"/>
          <w:color w:val="000000"/>
          <w:lang w:eastAsia="en-US"/>
        </w:rPr>
        <w:t>начальника Управления</w:t>
      </w:r>
      <w:r w:rsidR="00C948A5" w:rsidRPr="00C948A5">
        <w:rPr>
          <w:rFonts w:eastAsia="Times New Roman"/>
          <w:color w:val="000000"/>
          <w:lang w:eastAsia="en-US"/>
        </w:rPr>
        <w:t>.</w:t>
      </w:r>
    </w:p>
    <w:p w:rsidR="00B40814" w:rsidRDefault="00B40814" w:rsidP="00B40814">
      <w:pPr>
        <w:pStyle w:val="Style6"/>
        <w:widowControl/>
        <w:spacing w:line="240" w:lineRule="auto"/>
        <w:ind w:firstLine="709"/>
        <w:rPr>
          <w:rStyle w:val="FontStyle18"/>
        </w:rPr>
      </w:pPr>
      <w:r w:rsidRPr="002215E1">
        <w:rPr>
          <w:rStyle w:val="FontStyle18"/>
        </w:rPr>
        <w:t>В связи с перечислени</w:t>
      </w:r>
      <w:r w:rsidR="00C245C4">
        <w:rPr>
          <w:rStyle w:val="FontStyle18"/>
        </w:rPr>
        <w:t>ем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заработной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платы,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командировочных расходов </w:t>
      </w:r>
      <w:r w:rsidR="0009789B">
        <w:rPr>
          <w:rStyle w:val="FontStyle18"/>
        </w:rPr>
        <w:t xml:space="preserve">           </w:t>
      </w:r>
      <w:r w:rsidRPr="002215E1">
        <w:rPr>
          <w:rStyle w:val="FontStyle18"/>
        </w:rPr>
        <w:t xml:space="preserve">на банковские счета физических лиц – </w:t>
      </w:r>
      <w:r>
        <w:rPr>
          <w:rStyle w:val="FontStyle18"/>
        </w:rPr>
        <w:t>работник</w:t>
      </w:r>
      <w:r w:rsidRPr="002215E1">
        <w:rPr>
          <w:rStyle w:val="FontStyle18"/>
        </w:rPr>
        <w:t xml:space="preserve">ов Управления,  </w:t>
      </w:r>
      <w:r w:rsidR="00C245C4">
        <w:rPr>
          <w:rStyle w:val="FontStyle18"/>
        </w:rPr>
        <w:t xml:space="preserve">приобретением товаров, работ и услуг по безналичным расчетам в соответствии с заключенными муниципальными контрактами, </w:t>
      </w:r>
      <w:r w:rsidRPr="002215E1">
        <w:rPr>
          <w:rStyle w:val="FontStyle18"/>
        </w:rPr>
        <w:t>получение наличных денежных сре</w:t>
      </w:r>
      <w:proofErr w:type="gramStart"/>
      <w:r w:rsidRPr="002215E1">
        <w:rPr>
          <w:rStyle w:val="FontStyle18"/>
        </w:rPr>
        <w:t>дств с л</w:t>
      </w:r>
      <w:proofErr w:type="gramEnd"/>
      <w:r w:rsidRPr="002215E1">
        <w:rPr>
          <w:rStyle w:val="FontStyle18"/>
        </w:rPr>
        <w:t xml:space="preserve">ицевого счета в кассу </w:t>
      </w:r>
      <w:r w:rsidR="0009789B">
        <w:rPr>
          <w:rStyle w:val="FontStyle18"/>
        </w:rPr>
        <w:t xml:space="preserve">               </w:t>
      </w:r>
      <w:r w:rsidRPr="002215E1">
        <w:rPr>
          <w:rStyle w:val="FontStyle18"/>
        </w:rPr>
        <w:t xml:space="preserve">не производится. </w:t>
      </w:r>
      <w:r>
        <w:rPr>
          <w:rStyle w:val="FontStyle18"/>
        </w:rPr>
        <w:t>Проверк</w:t>
      </w:r>
      <w:r w:rsidR="005027D2">
        <w:rPr>
          <w:rStyle w:val="FontStyle18"/>
        </w:rPr>
        <w:t>а</w:t>
      </w:r>
      <w:r>
        <w:rPr>
          <w:rStyle w:val="FontStyle18"/>
        </w:rPr>
        <w:t xml:space="preserve"> фактического наличия (пересчет) наличных средств и денежных документов в кассе, с сопоставлением фактического остатка с остатком по кассовой книге, проводит</w:t>
      </w:r>
      <w:r w:rsidR="00C245C4">
        <w:rPr>
          <w:rStyle w:val="FontStyle18"/>
        </w:rPr>
        <w:t>ся</w:t>
      </w:r>
      <w:r>
        <w:rPr>
          <w:rStyle w:val="FontStyle18"/>
        </w:rPr>
        <w:t xml:space="preserve"> при инвентаризации активов и обязательств перед составлением годовой </w:t>
      </w:r>
      <w:r w:rsidR="00C245C4">
        <w:rPr>
          <w:rStyle w:val="FontStyle18"/>
        </w:rPr>
        <w:t xml:space="preserve">бюджетной </w:t>
      </w:r>
      <w:r>
        <w:rPr>
          <w:rStyle w:val="FontStyle18"/>
        </w:rPr>
        <w:t>отчетности.</w:t>
      </w:r>
      <w:r w:rsidRPr="002215E1">
        <w:rPr>
          <w:rStyle w:val="FontStyle18"/>
        </w:rPr>
        <w:t xml:space="preserve"> </w:t>
      </w:r>
    </w:p>
    <w:p w:rsidR="00B40814" w:rsidRDefault="00B40814" w:rsidP="00B40814">
      <w:pPr>
        <w:pStyle w:val="Style6"/>
        <w:widowControl/>
        <w:spacing w:line="24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 xml:space="preserve">Плановая инвентаризация активов и обязательств на всех балансовых и </w:t>
      </w:r>
      <w:proofErr w:type="spellStart"/>
      <w:r>
        <w:rPr>
          <w:rStyle w:val="FontStyle18"/>
        </w:rPr>
        <w:t>забалансовых</w:t>
      </w:r>
      <w:proofErr w:type="spellEnd"/>
      <w:r>
        <w:rPr>
          <w:rStyle w:val="FontStyle18"/>
        </w:rPr>
        <w:t xml:space="preserve"> счетах учета проводится ежегодно, перед составлением годовой отчетности в целях обеспечения достоверности ее данных, в период с 1 </w:t>
      </w:r>
      <w:r w:rsidRPr="005352A3">
        <w:rPr>
          <w:rStyle w:val="FontStyle18"/>
        </w:rPr>
        <w:t>октября</w:t>
      </w:r>
      <w:r>
        <w:rPr>
          <w:rStyle w:val="FontStyle18"/>
        </w:rPr>
        <w:t xml:space="preserve"> по </w:t>
      </w:r>
      <w:r w:rsidR="00506CEF">
        <w:rPr>
          <w:rStyle w:val="FontStyle18"/>
        </w:rPr>
        <w:t>3</w:t>
      </w:r>
      <w:r>
        <w:rPr>
          <w:rStyle w:val="FontStyle18"/>
        </w:rPr>
        <w:t>1 декабря.</w:t>
      </w:r>
    </w:p>
    <w:p w:rsidR="00623962" w:rsidRDefault="00C948A5" w:rsidP="0062396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Инвентаризация проводится,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том числе, при отсутствии ответственного лица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объективным причинам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болезни, отпуска, смерти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д. Инвентаризация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этих случаях проводится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день приемки дел новым ответственным лицом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всем передаваемым объектам инвентаризации.</w:t>
      </w:r>
    </w:p>
    <w:p w:rsidR="00623962" w:rsidRDefault="00C948A5" w:rsidP="0062396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При чрезвычайных происшествиях, таких как пожар, наводнение, землетрясение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</w:t>
      </w:r>
      <w:r w:rsidR="00623962">
        <w:rPr>
          <w:rFonts w:eastAsia="Times New Roman"/>
          <w:color w:val="000000"/>
          <w:lang w:eastAsia="en-US"/>
        </w:rPr>
        <w:t>очее</w:t>
      </w:r>
      <w:r w:rsidRPr="00C948A5">
        <w:rPr>
          <w:rFonts w:eastAsia="Times New Roman"/>
          <w:color w:val="000000"/>
          <w:lang w:eastAsia="en-US"/>
        </w:rPr>
        <w:t>, инвентаризация проводится сразу после окончания соответствующего события. Когда есть угроза жизни или здоровью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после устранения причин, из-за которых провести инвентаризацию невозможно.</w:t>
      </w:r>
    </w:p>
    <w:p w:rsidR="00623962" w:rsidRDefault="00C948A5" w:rsidP="0062396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1.</w:t>
      </w:r>
      <w:r w:rsidR="00623962">
        <w:rPr>
          <w:rFonts w:eastAsia="Times New Roman"/>
          <w:color w:val="000000"/>
          <w:lang w:eastAsia="en-US"/>
        </w:rPr>
        <w:t>4</w:t>
      </w:r>
      <w:r w:rsidRPr="00C948A5">
        <w:rPr>
          <w:rFonts w:eastAsia="Times New Roman"/>
          <w:color w:val="000000"/>
          <w:lang w:eastAsia="en-US"/>
        </w:rPr>
        <w:t>. Имущество, которое поступило во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время инвентаризации, принимают ответственные лица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присутствии членов инвентаризационной комиссии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заносят его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отдельную инвентаризационную опись</w:t>
      </w:r>
      <w:r w:rsidR="00EF265B">
        <w:rPr>
          <w:rFonts w:eastAsia="Times New Roman"/>
          <w:color w:val="000000"/>
          <w:lang w:eastAsia="en-US"/>
        </w:rPr>
        <w:t xml:space="preserve"> с оформлением Протокола инвентаризационной комиссии</w:t>
      </w:r>
      <w:r w:rsidRPr="00C948A5">
        <w:rPr>
          <w:rFonts w:eastAsia="Times New Roman"/>
          <w:color w:val="000000"/>
          <w:lang w:eastAsia="en-US"/>
        </w:rPr>
        <w:t>.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акт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результатах инвентаризации такое имущество не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включается. Описи прилагают к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акту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результатах инвентаризации.</w:t>
      </w:r>
    </w:p>
    <w:p w:rsidR="00623962" w:rsidRDefault="00C948A5" w:rsidP="0062396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1.</w:t>
      </w:r>
      <w:r w:rsidR="00623962">
        <w:rPr>
          <w:rFonts w:eastAsia="Times New Roman"/>
          <w:color w:val="000000"/>
          <w:lang w:eastAsia="en-US"/>
        </w:rPr>
        <w:t>5</w:t>
      </w:r>
      <w:r w:rsidRPr="00C948A5">
        <w:rPr>
          <w:rFonts w:eastAsia="Times New Roman"/>
          <w:color w:val="000000"/>
          <w:lang w:eastAsia="en-US"/>
        </w:rPr>
        <w:t>. Инвентаризация проводится методами осмотра, подсчета, взвешивания, обмера (далее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методы осмотра).</w:t>
      </w:r>
    </w:p>
    <w:p w:rsidR="00623962" w:rsidRPr="00546250" w:rsidRDefault="00C948A5" w:rsidP="0062396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546250">
        <w:rPr>
          <w:rFonts w:eastAsia="Times New Roman"/>
          <w:lang w:eastAsia="en-US"/>
        </w:rPr>
        <w:t>В случаях, когда применение методов осмотра для выявления фактического наличия объектов инвентаризации невозможно или не</w:t>
      </w:r>
      <w:r w:rsidRPr="00546250">
        <w:rPr>
          <w:rFonts w:eastAsia="Times New Roman"/>
          <w:lang w:val="en-US" w:eastAsia="en-US"/>
        </w:rPr>
        <w:t> </w:t>
      </w:r>
      <w:r w:rsidRPr="00546250">
        <w:rPr>
          <w:rFonts w:eastAsia="Times New Roman"/>
          <w:lang w:eastAsia="en-US"/>
        </w:rPr>
        <w:t xml:space="preserve">представляется возможным без существенных затрат, </w:t>
      </w:r>
      <w:r w:rsidR="00633050" w:rsidRPr="00546250">
        <w:rPr>
          <w:rFonts w:eastAsia="Times New Roman"/>
          <w:lang w:eastAsia="en-US"/>
        </w:rPr>
        <w:t>Управлени</w:t>
      </w:r>
      <w:r w:rsidRPr="00546250">
        <w:rPr>
          <w:rFonts w:eastAsia="Times New Roman"/>
          <w:lang w:eastAsia="en-US"/>
        </w:rPr>
        <w:t xml:space="preserve">е </w:t>
      </w:r>
      <w:r w:rsidR="00F046E1" w:rsidRPr="00546250">
        <w:rPr>
          <w:rFonts w:eastAsia="Times New Roman"/>
          <w:lang w:eastAsia="en-US"/>
        </w:rPr>
        <w:t xml:space="preserve">может </w:t>
      </w:r>
      <w:r w:rsidRPr="00546250">
        <w:rPr>
          <w:rFonts w:eastAsia="Times New Roman"/>
          <w:lang w:eastAsia="en-US"/>
        </w:rPr>
        <w:t>использ</w:t>
      </w:r>
      <w:r w:rsidR="00F046E1" w:rsidRPr="00546250">
        <w:rPr>
          <w:rFonts w:eastAsia="Times New Roman"/>
          <w:lang w:eastAsia="en-US"/>
        </w:rPr>
        <w:t>ова</w:t>
      </w:r>
      <w:r w:rsidRPr="00546250">
        <w:rPr>
          <w:rFonts w:eastAsia="Times New Roman"/>
          <w:lang w:eastAsia="en-US"/>
        </w:rPr>
        <w:t>т</w:t>
      </w:r>
      <w:r w:rsidR="00F046E1" w:rsidRPr="00546250">
        <w:rPr>
          <w:rFonts w:eastAsia="Times New Roman"/>
          <w:lang w:eastAsia="en-US"/>
        </w:rPr>
        <w:t>ь</w:t>
      </w:r>
      <w:r w:rsidRPr="00546250">
        <w:rPr>
          <w:rFonts w:eastAsia="Times New Roman"/>
          <w:lang w:eastAsia="en-US"/>
        </w:rPr>
        <w:t xml:space="preserve"> альтернативные способы (методы) инвентаризации, в</w:t>
      </w:r>
      <w:r w:rsidRPr="00546250">
        <w:rPr>
          <w:rFonts w:eastAsia="Times New Roman"/>
          <w:lang w:val="en-US" w:eastAsia="en-US"/>
        </w:rPr>
        <w:t> </w:t>
      </w:r>
      <w:r w:rsidRPr="00546250">
        <w:rPr>
          <w:rFonts w:eastAsia="Times New Roman"/>
          <w:lang w:eastAsia="en-US"/>
        </w:rPr>
        <w:t>том числе с</w:t>
      </w:r>
      <w:r w:rsidRPr="00546250">
        <w:rPr>
          <w:rFonts w:eastAsia="Times New Roman"/>
          <w:lang w:val="en-US" w:eastAsia="en-US"/>
        </w:rPr>
        <w:t> </w:t>
      </w:r>
      <w:r w:rsidRPr="00546250">
        <w:rPr>
          <w:rFonts w:eastAsia="Times New Roman"/>
          <w:lang w:eastAsia="en-US"/>
        </w:rPr>
        <w:t>использованием цифровых техноло</w:t>
      </w:r>
      <w:bookmarkStart w:id="0" w:name="_GoBack"/>
      <w:bookmarkEnd w:id="0"/>
      <w:r w:rsidRPr="00546250">
        <w:rPr>
          <w:rFonts w:eastAsia="Times New Roman"/>
          <w:lang w:eastAsia="en-US"/>
        </w:rPr>
        <w:t>гий (далее</w:t>
      </w:r>
      <w:r w:rsidRPr="00546250">
        <w:rPr>
          <w:rFonts w:eastAsia="Times New Roman"/>
          <w:lang w:val="en-US" w:eastAsia="en-US"/>
        </w:rPr>
        <w:t> </w:t>
      </w:r>
      <w:r w:rsidRPr="00546250">
        <w:rPr>
          <w:rFonts w:eastAsia="Times New Roman"/>
          <w:lang w:eastAsia="en-US"/>
        </w:rPr>
        <w:t>— методы подтверждения, выверки (интеграции)):</w:t>
      </w:r>
    </w:p>
    <w:p w:rsidR="00623962" w:rsidRPr="00F046E1" w:rsidRDefault="00C948A5" w:rsidP="0062396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 xml:space="preserve">1) </w:t>
      </w:r>
      <w:proofErr w:type="spellStart"/>
      <w:r w:rsidRPr="00F046E1">
        <w:rPr>
          <w:rFonts w:eastAsia="Times New Roman"/>
          <w:lang w:eastAsia="en-US"/>
        </w:rPr>
        <w:t>видеофиксация</w:t>
      </w:r>
      <w:proofErr w:type="spellEnd"/>
      <w:r w:rsidRPr="00F046E1">
        <w:rPr>
          <w:rFonts w:eastAsia="Times New Roman"/>
          <w:lang w:eastAsia="en-US"/>
        </w:rPr>
        <w:t xml:space="preserve"> и</w:t>
      </w:r>
      <w:r w:rsidRPr="00F046E1">
        <w:rPr>
          <w:rFonts w:eastAsia="Times New Roman"/>
          <w:lang w:val="en-US" w:eastAsia="en-US"/>
        </w:rPr>
        <w:t> </w:t>
      </w:r>
      <w:proofErr w:type="spellStart"/>
      <w:r w:rsidRPr="00F046E1">
        <w:rPr>
          <w:rFonts w:eastAsia="Times New Roman"/>
          <w:lang w:eastAsia="en-US"/>
        </w:rPr>
        <w:t>фотофиксация</w:t>
      </w:r>
      <w:proofErr w:type="spellEnd"/>
      <w:r w:rsidRPr="00F046E1">
        <w:rPr>
          <w:rFonts w:eastAsia="Times New Roman"/>
          <w:lang w:eastAsia="en-US"/>
        </w:rPr>
        <w:t>;</w:t>
      </w:r>
    </w:p>
    <w:p w:rsidR="00506CEF" w:rsidRDefault="00C948A5" w:rsidP="00506CE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>2) фиксация (актирование), в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том числе:</w:t>
      </w:r>
    </w:p>
    <w:p w:rsidR="00506CEF" w:rsidRDefault="00623962" w:rsidP="00506CE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 xml:space="preserve">- </w:t>
      </w:r>
      <w:r w:rsidR="00C948A5" w:rsidRPr="00F046E1">
        <w:rPr>
          <w:rFonts w:eastAsia="Times New Roman"/>
          <w:lang w:eastAsia="en-US"/>
        </w:rPr>
        <w:t>факта осуществления объектом соответствующей функции;</w:t>
      </w:r>
    </w:p>
    <w:p w:rsidR="00506CEF" w:rsidRDefault="00623962" w:rsidP="00506CE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 xml:space="preserve">- </w:t>
      </w:r>
      <w:r w:rsidR="00C948A5" w:rsidRPr="00F046E1">
        <w:rPr>
          <w:rFonts w:eastAsia="Times New Roman"/>
          <w:lang w:eastAsia="en-US"/>
        </w:rPr>
        <w:t>поступления экономических выгод;</w:t>
      </w:r>
    </w:p>
    <w:p w:rsidR="00506CEF" w:rsidRDefault="00623962" w:rsidP="00506CE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 xml:space="preserve">- </w:t>
      </w:r>
      <w:r w:rsidR="00C948A5" w:rsidRPr="00F046E1">
        <w:rPr>
          <w:rFonts w:eastAsia="Times New Roman"/>
          <w:lang w:eastAsia="en-US"/>
        </w:rPr>
        <w:t>использования полезного потенциала;</w:t>
      </w:r>
    </w:p>
    <w:p w:rsidR="00C948A5" w:rsidRPr="00F046E1" w:rsidRDefault="00623962" w:rsidP="00506CE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 xml:space="preserve">- </w:t>
      </w:r>
      <w:r w:rsidR="00C948A5" w:rsidRPr="00F046E1">
        <w:rPr>
          <w:rFonts w:eastAsia="Times New Roman"/>
          <w:lang w:eastAsia="en-US"/>
        </w:rPr>
        <w:t>подтверждение наличия (обоснованности владения) данными государственных (муниципальных) реестров (информационных ресурсов), содержащих информацию об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объекте инвентаризации посредством запросов или средствами технологической интеграции информационных систем.</w:t>
      </w:r>
    </w:p>
    <w:p w:rsidR="00623962" w:rsidRPr="00F046E1" w:rsidRDefault="00C948A5" w:rsidP="0071092B">
      <w:pPr>
        <w:widowControl/>
        <w:autoSpaceDE/>
        <w:autoSpaceDN/>
        <w:adjustRightInd/>
        <w:ind w:right="-55"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>Замеры и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установленные факты оформляются актами, которые вместе с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расчетами прилагаются к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документам, оформляющим результаты инвентаризации.</w:t>
      </w:r>
    </w:p>
    <w:p w:rsidR="00C948A5" w:rsidRPr="00F046E1" w:rsidRDefault="00C948A5" w:rsidP="0071092B">
      <w:pPr>
        <w:widowControl/>
        <w:autoSpaceDE/>
        <w:autoSpaceDN/>
        <w:adjustRightInd/>
        <w:ind w:right="-55"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>Инвентаризацию методом подтверждения, выверки (интеграции), а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также методом расчетов допустимо проводить по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 xml:space="preserve">решению </w:t>
      </w:r>
      <w:r w:rsidR="00351848" w:rsidRPr="00F046E1">
        <w:rPr>
          <w:rFonts w:eastAsia="Times New Roman"/>
          <w:lang w:eastAsia="en-US"/>
        </w:rPr>
        <w:t xml:space="preserve">начальника Управления </w:t>
      </w:r>
      <w:r w:rsidRPr="00F046E1">
        <w:rPr>
          <w:rFonts w:eastAsia="Times New Roman"/>
          <w:lang w:eastAsia="en-US"/>
        </w:rPr>
        <w:t>на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дату, предшествующую дате принятия решения о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проведении инвентаризации.</w:t>
      </w:r>
    </w:p>
    <w:p w:rsidR="00C948A5" w:rsidRPr="00E41625" w:rsidRDefault="00C948A5" w:rsidP="00B230E7">
      <w:pPr>
        <w:widowControl/>
        <w:autoSpaceDE/>
        <w:autoSpaceDN/>
        <w:adjustRightInd/>
        <w:spacing w:line="600" w:lineRule="atLeast"/>
        <w:jc w:val="center"/>
        <w:rPr>
          <w:rFonts w:eastAsia="Times New Roman"/>
          <w:bCs/>
          <w:color w:val="252525"/>
          <w:spacing w:val="-2"/>
          <w:lang w:eastAsia="en-US"/>
        </w:rPr>
      </w:pPr>
      <w:r w:rsidRPr="00E41625">
        <w:rPr>
          <w:rFonts w:eastAsia="Times New Roman"/>
          <w:bCs/>
          <w:color w:val="252525"/>
          <w:spacing w:val="-2"/>
          <w:lang w:eastAsia="en-US"/>
        </w:rPr>
        <w:t>2. Общий порядок и</w:t>
      </w:r>
      <w:r w:rsidRPr="00E41625">
        <w:rPr>
          <w:rFonts w:eastAsia="Times New Roman"/>
          <w:bCs/>
          <w:color w:val="252525"/>
          <w:spacing w:val="-2"/>
          <w:lang w:val="en-US" w:eastAsia="en-US"/>
        </w:rPr>
        <w:t> </w:t>
      </w:r>
      <w:r w:rsidRPr="00E41625">
        <w:rPr>
          <w:rFonts w:eastAsia="Times New Roman"/>
          <w:bCs/>
          <w:color w:val="252525"/>
          <w:spacing w:val="-2"/>
          <w:lang w:eastAsia="en-US"/>
        </w:rPr>
        <w:t>сроки проведения инвентаризации</w:t>
      </w:r>
    </w:p>
    <w:p w:rsidR="00A35F71" w:rsidRDefault="00C948A5" w:rsidP="00A35F71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2.1. Для проведения инвентаризации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="00B230E7">
        <w:rPr>
          <w:rFonts w:eastAsia="Times New Roman"/>
          <w:color w:val="000000"/>
          <w:lang w:eastAsia="en-US"/>
        </w:rPr>
        <w:t>Управлен</w:t>
      </w:r>
      <w:r w:rsidRPr="00C948A5">
        <w:rPr>
          <w:rFonts w:eastAsia="Times New Roman"/>
          <w:color w:val="000000"/>
          <w:lang w:eastAsia="en-US"/>
        </w:rPr>
        <w:t xml:space="preserve">ии создается </w:t>
      </w:r>
      <w:r w:rsidRPr="009B68F9">
        <w:rPr>
          <w:rFonts w:eastAsia="Times New Roman"/>
          <w:lang w:eastAsia="en-US"/>
        </w:rPr>
        <w:t xml:space="preserve">постоянно </w:t>
      </w:r>
      <w:proofErr w:type="gramStart"/>
      <w:r w:rsidRPr="009B68F9">
        <w:rPr>
          <w:rFonts w:eastAsia="Times New Roman"/>
          <w:lang w:eastAsia="en-US"/>
        </w:rPr>
        <w:t>действующая</w:t>
      </w:r>
      <w:proofErr w:type="gramEnd"/>
      <w:r w:rsidRPr="00C948A5">
        <w:rPr>
          <w:rFonts w:eastAsia="Times New Roman"/>
          <w:color w:val="000000"/>
          <w:lang w:eastAsia="en-US"/>
        </w:rPr>
        <w:t xml:space="preserve"> инвентаризационная комиссия минимум из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трех человек.</w:t>
      </w:r>
    </w:p>
    <w:p w:rsidR="00A35F71" w:rsidRDefault="00C948A5" w:rsidP="001B24D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В состав инвентаризационной комиссии включают </w:t>
      </w:r>
      <w:r w:rsidR="0071092B">
        <w:rPr>
          <w:rFonts w:eastAsia="Times New Roman"/>
          <w:color w:val="000000"/>
          <w:lang w:eastAsia="en-US"/>
        </w:rPr>
        <w:t>работников</w:t>
      </w:r>
      <w:r w:rsidRPr="00C948A5">
        <w:rPr>
          <w:rFonts w:eastAsia="Times New Roman"/>
          <w:color w:val="000000"/>
          <w:lang w:eastAsia="en-US"/>
        </w:rPr>
        <w:t xml:space="preserve"> </w:t>
      </w:r>
      <w:r w:rsidR="00633050">
        <w:rPr>
          <w:rFonts w:eastAsia="Times New Roman"/>
          <w:color w:val="000000"/>
          <w:lang w:eastAsia="en-US"/>
        </w:rPr>
        <w:t>Управления</w:t>
      </w:r>
      <w:r w:rsidR="00A35F71">
        <w:rPr>
          <w:rFonts w:eastAsia="Times New Roman"/>
          <w:color w:val="000000"/>
          <w:lang w:eastAsia="en-US"/>
        </w:rPr>
        <w:t xml:space="preserve">. </w:t>
      </w:r>
    </w:p>
    <w:p w:rsidR="00A35F71" w:rsidRDefault="00A35F71" w:rsidP="001B24D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proofErr w:type="gramStart"/>
      <w:r w:rsidRPr="00A35F71">
        <w:t xml:space="preserve">Включение лица, осуществляющего ведение бухгалтерского учета, в состав комиссии, уполномоченной на проведение инвентаризации денежных средств, </w:t>
      </w:r>
      <w:r>
        <w:t xml:space="preserve">финансовых активов      и </w:t>
      </w:r>
      <w:r w:rsidRPr="00A35F71">
        <w:t xml:space="preserve"> обязательств, принимаемых к бухгалтерскому учету в результате осуществления лицами, осуществляющими ведение бухгалтерского учета, полномочий по начислению физическим лицам выплат по оплате труда, иных выплат, а также обязательных платежей в бюджеты бюджетной системы Российской Федерации, является обязательным.</w:t>
      </w:r>
      <w:proofErr w:type="gramEnd"/>
    </w:p>
    <w:p w:rsidR="001B24DA" w:rsidRDefault="00C948A5" w:rsidP="001B24D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Персональный состав </w:t>
      </w:r>
      <w:r w:rsidRPr="009B68F9">
        <w:rPr>
          <w:rFonts w:eastAsia="Times New Roman"/>
          <w:lang w:eastAsia="en-US"/>
        </w:rPr>
        <w:t>постоянно действующей комиссии</w:t>
      </w:r>
      <w:r w:rsidRPr="00C948A5">
        <w:rPr>
          <w:rFonts w:eastAsia="Times New Roman"/>
          <w:color w:val="000000"/>
          <w:lang w:eastAsia="en-US"/>
        </w:rPr>
        <w:t xml:space="preserve"> утверждает</w:t>
      </w:r>
      <w:r w:rsidR="00506CEF">
        <w:rPr>
          <w:rFonts w:eastAsia="Times New Roman"/>
          <w:color w:val="000000"/>
          <w:lang w:eastAsia="en-US"/>
        </w:rPr>
        <w:t>ся</w:t>
      </w:r>
      <w:r w:rsidRPr="00C948A5">
        <w:rPr>
          <w:rFonts w:eastAsia="Times New Roman"/>
          <w:color w:val="000000"/>
          <w:lang w:eastAsia="en-US"/>
        </w:rPr>
        <w:t xml:space="preserve"> </w:t>
      </w:r>
      <w:r w:rsidR="00506CEF">
        <w:rPr>
          <w:rFonts w:eastAsia="Times New Roman"/>
          <w:color w:val="000000"/>
          <w:lang w:eastAsia="en-US"/>
        </w:rPr>
        <w:t>приказом</w:t>
      </w:r>
      <w:r w:rsidR="00D44EC2">
        <w:rPr>
          <w:rFonts w:eastAsia="Times New Roman"/>
          <w:color w:val="000000"/>
          <w:lang w:eastAsia="en-US"/>
        </w:rPr>
        <w:t xml:space="preserve"> Управления</w:t>
      </w:r>
      <w:r w:rsidRPr="00C948A5">
        <w:rPr>
          <w:rFonts w:eastAsia="Times New Roman"/>
          <w:color w:val="000000"/>
          <w:lang w:eastAsia="en-US"/>
        </w:rPr>
        <w:t>.</w:t>
      </w:r>
    </w:p>
    <w:p w:rsidR="001B24DA" w:rsidRDefault="00C948A5" w:rsidP="001B24D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Инвентаризацию перед списанием имущества, для признания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учете выявленных излишков, для выбытия недостающих объектов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учета или корректировки бухгалтерских данных при пересортице может проводить комиссия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поступлению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выбытию активов</w:t>
      </w:r>
      <w:r w:rsidR="00B230E7">
        <w:rPr>
          <w:rFonts w:eastAsia="Times New Roman"/>
          <w:color w:val="000000"/>
          <w:lang w:eastAsia="en-US"/>
        </w:rPr>
        <w:t>.</w:t>
      </w:r>
      <w:r w:rsidRPr="00C948A5">
        <w:rPr>
          <w:rFonts w:eastAsia="Times New Roman"/>
          <w:color w:val="000000"/>
          <w:lang w:eastAsia="en-US"/>
        </w:rPr>
        <w:t xml:space="preserve"> </w:t>
      </w:r>
      <w:r w:rsidR="00B230E7">
        <w:rPr>
          <w:rFonts w:eastAsia="Times New Roman"/>
          <w:color w:val="000000"/>
          <w:lang w:eastAsia="en-US"/>
        </w:rPr>
        <w:lastRenderedPageBreak/>
        <w:t>Начальник Управления</w:t>
      </w:r>
      <w:r w:rsidRPr="00C948A5">
        <w:rPr>
          <w:rFonts w:eastAsia="Times New Roman"/>
          <w:color w:val="000000"/>
          <w:lang w:eastAsia="en-US"/>
        </w:rPr>
        <w:t xml:space="preserve"> наделяет комиссию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поступлению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выбытию активов полномочиями проводить инвентаризацию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указанных случаях отдельным приказом.</w:t>
      </w:r>
    </w:p>
    <w:p w:rsidR="00D44EC2" w:rsidRPr="00546250" w:rsidRDefault="00C948A5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546250">
        <w:rPr>
          <w:rFonts w:eastAsia="Times New Roman"/>
          <w:lang w:eastAsia="en-US"/>
        </w:rPr>
        <w:t xml:space="preserve">При большом объеме работ для одновременного проведения инвентаризации имущества </w:t>
      </w:r>
      <w:r w:rsidR="00F046E1" w:rsidRPr="00546250">
        <w:rPr>
          <w:rFonts w:eastAsia="Times New Roman"/>
          <w:lang w:eastAsia="en-US"/>
        </w:rPr>
        <w:t xml:space="preserve">могут </w:t>
      </w:r>
      <w:r w:rsidRPr="00546250">
        <w:rPr>
          <w:rFonts w:eastAsia="Times New Roman"/>
          <w:lang w:eastAsia="en-US"/>
        </w:rPr>
        <w:t>созда</w:t>
      </w:r>
      <w:r w:rsidR="00F046E1" w:rsidRPr="00546250">
        <w:rPr>
          <w:rFonts w:eastAsia="Times New Roman"/>
          <w:lang w:eastAsia="en-US"/>
        </w:rPr>
        <w:t>вать</w:t>
      </w:r>
      <w:r w:rsidRPr="00546250">
        <w:rPr>
          <w:rFonts w:eastAsia="Times New Roman"/>
          <w:lang w:eastAsia="en-US"/>
        </w:rPr>
        <w:t>ся рабочие инвентаризационные комиссии. Ответственным лицом рабочей комиссии назначается один из</w:t>
      </w:r>
      <w:r w:rsidRPr="00546250">
        <w:rPr>
          <w:rFonts w:eastAsia="Times New Roman"/>
          <w:lang w:val="en-US" w:eastAsia="en-US"/>
        </w:rPr>
        <w:t> </w:t>
      </w:r>
      <w:r w:rsidRPr="00546250">
        <w:rPr>
          <w:rFonts w:eastAsia="Times New Roman"/>
          <w:lang w:eastAsia="en-US"/>
        </w:rPr>
        <w:t>членов основной комиссии с</w:t>
      </w:r>
      <w:r w:rsidRPr="00546250">
        <w:rPr>
          <w:rFonts w:eastAsia="Times New Roman"/>
          <w:lang w:val="en-US" w:eastAsia="en-US"/>
        </w:rPr>
        <w:t> </w:t>
      </w:r>
      <w:r w:rsidRPr="00546250">
        <w:rPr>
          <w:rFonts w:eastAsia="Times New Roman"/>
          <w:lang w:eastAsia="en-US"/>
        </w:rPr>
        <w:t>правом голоса. Персональный состав рабочих инвентаризационных комиссий утверждает</w:t>
      </w:r>
      <w:r w:rsidR="008C2295" w:rsidRPr="00546250">
        <w:rPr>
          <w:rFonts w:eastAsia="Times New Roman"/>
          <w:lang w:eastAsia="en-US"/>
        </w:rPr>
        <w:t>ся приказом</w:t>
      </w:r>
      <w:r w:rsidR="001B24DA" w:rsidRPr="00546250">
        <w:rPr>
          <w:rFonts w:eastAsia="Times New Roman"/>
          <w:lang w:eastAsia="en-US"/>
        </w:rPr>
        <w:t xml:space="preserve"> Управления</w:t>
      </w:r>
      <w:r w:rsidRPr="00546250">
        <w:rPr>
          <w:rFonts w:eastAsia="Times New Roman"/>
          <w:lang w:eastAsia="en-US"/>
        </w:rPr>
        <w:t>.</w:t>
      </w:r>
    </w:p>
    <w:p w:rsidR="00D44EC2" w:rsidRPr="00634994" w:rsidRDefault="00C948A5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634994">
        <w:rPr>
          <w:rFonts w:eastAsia="Times New Roman"/>
          <w:lang w:eastAsia="en-US"/>
        </w:rPr>
        <w:t>Детальные правила работы комиссии, ее</w:t>
      </w:r>
      <w:r w:rsidRPr="00634994">
        <w:rPr>
          <w:rFonts w:eastAsia="Times New Roman"/>
          <w:lang w:val="en-US" w:eastAsia="en-US"/>
        </w:rPr>
        <w:t> </w:t>
      </w:r>
      <w:r w:rsidRPr="00634994">
        <w:rPr>
          <w:rFonts w:eastAsia="Times New Roman"/>
          <w:lang w:eastAsia="en-US"/>
        </w:rPr>
        <w:t>права, ответственность и</w:t>
      </w:r>
      <w:r w:rsidRPr="00634994">
        <w:rPr>
          <w:rFonts w:eastAsia="Times New Roman"/>
          <w:lang w:val="en-US" w:eastAsia="en-US"/>
        </w:rPr>
        <w:t> </w:t>
      </w:r>
      <w:r w:rsidRPr="00634994">
        <w:rPr>
          <w:rFonts w:eastAsia="Times New Roman"/>
          <w:lang w:eastAsia="en-US"/>
        </w:rPr>
        <w:t>полномочия устанавливаются в</w:t>
      </w:r>
      <w:r w:rsidRPr="00634994">
        <w:rPr>
          <w:rFonts w:eastAsia="Times New Roman"/>
          <w:lang w:val="en-US" w:eastAsia="en-US"/>
        </w:rPr>
        <w:t> </w:t>
      </w:r>
      <w:r w:rsidRPr="00634994">
        <w:rPr>
          <w:rFonts w:eastAsia="Times New Roman"/>
          <w:lang w:eastAsia="en-US"/>
        </w:rPr>
        <w:t>отдельном локальном акте</w:t>
      </w:r>
      <w:r w:rsidRPr="00634994">
        <w:rPr>
          <w:rFonts w:eastAsia="Times New Roman"/>
          <w:lang w:val="en-US" w:eastAsia="en-US"/>
        </w:rPr>
        <w:t> </w:t>
      </w:r>
      <w:r w:rsidRPr="00634994">
        <w:rPr>
          <w:rFonts w:eastAsia="Times New Roman"/>
          <w:lang w:eastAsia="en-US"/>
        </w:rPr>
        <w:t>— положении об</w:t>
      </w:r>
      <w:r w:rsidRPr="00634994">
        <w:rPr>
          <w:rFonts w:eastAsia="Times New Roman"/>
          <w:lang w:val="en-US" w:eastAsia="en-US"/>
        </w:rPr>
        <w:t> </w:t>
      </w:r>
      <w:r w:rsidRPr="00634994">
        <w:rPr>
          <w:rFonts w:eastAsia="Times New Roman"/>
          <w:lang w:eastAsia="en-US"/>
        </w:rPr>
        <w:t>инвентаризационной комиссии.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2.2</w:t>
      </w:r>
      <w:r w:rsidR="00C948A5" w:rsidRPr="00C948A5">
        <w:rPr>
          <w:rFonts w:eastAsia="Times New Roman"/>
          <w:color w:val="000000"/>
          <w:lang w:eastAsia="en-US"/>
        </w:rPr>
        <w:t xml:space="preserve">. Инвентаризации подлежит имущество </w:t>
      </w:r>
      <w:r w:rsidR="001B24DA">
        <w:rPr>
          <w:rFonts w:eastAsia="Times New Roman"/>
          <w:color w:val="000000"/>
          <w:lang w:eastAsia="en-US"/>
        </w:rPr>
        <w:t>Управлен</w:t>
      </w:r>
      <w:r w:rsidR="00C948A5" w:rsidRPr="00C948A5">
        <w:rPr>
          <w:rFonts w:eastAsia="Times New Roman"/>
          <w:color w:val="000000"/>
          <w:lang w:eastAsia="en-US"/>
        </w:rPr>
        <w:t>ия, вложения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него на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счете 106.00</w:t>
      </w:r>
      <w:r w:rsidR="00351848">
        <w:rPr>
          <w:rFonts w:eastAsia="Times New Roman"/>
          <w:color w:val="000000"/>
          <w:lang w:eastAsia="en-US"/>
        </w:rPr>
        <w:t>.000</w:t>
      </w:r>
      <w:r w:rsidR="00C948A5" w:rsidRPr="00C948A5">
        <w:rPr>
          <w:rFonts w:eastAsia="Times New Roman"/>
          <w:color w:val="000000"/>
          <w:lang w:eastAsia="en-US"/>
        </w:rPr>
        <w:t xml:space="preserve"> «Вложения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нефинансовые активы», 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также следующие финансовые активы, обязательства</w:t>
      </w:r>
      <w:r>
        <w:rPr>
          <w:rFonts w:eastAsia="Times New Roman"/>
          <w:color w:val="000000"/>
          <w:lang w:eastAsia="en-US"/>
        </w:rPr>
        <w:t xml:space="preserve"> </w:t>
      </w:r>
      <w:r w:rsidR="00C948A5" w:rsidRPr="00C948A5">
        <w:rPr>
          <w:rFonts w:eastAsia="Times New Roman"/>
          <w:color w:val="000000"/>
          <w:lang w:eastAsia="en-US"/>
        </w:rPr>
        <w:t>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финансовые</w:t>
      </w:r>
      <w:r>
        <w:rPr>
          <w:rFonts w:eastAsia="Times New Roman"/>
          <w:color w:val="000000"/>
          <w:lang w:eastAsia="en-US"/>
        </w:rPr>
        <w:t xml:space="preserve"> </w:t>
      </w:r>
      <w:r w:rsidR="00C948A5" w:rsidRPr="00C948A5">
        <w:rPr>
          <w:rFonts w:eastAsia="Times New Roman"/>
          <w:color w:val="000000"/>
          <w:lang w:eastAsia="en-US"/>
        </w:rPr>
        <w:t>результаты:</w:t>
      </w:r>
      <w:r>
        <w:rPr>
          <w:rFonts w:eastAsia="Times New Roman"/>
          <w:color w:val="000000"/>
          <w:lang w:eastAsia="en-US"/>
        </w:rPr>
        <w:t xml:space="preserve"> 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 xml:space="preserve">денежные </w:t>
      </w:r>
      <w:r w:rsidR="00C948A5" w:rsidRPr="00C948A5">
        <w:rPr>
          <w:rFonts w:eastAsia="Times New Roman"/>
          <w:color w:val="000000"/>
          <w:lang w:eastAsia="en-US"/>
        </w:rPr>
        <w:t>средства</w:t>
      </w:r>
      <w:r w:rsidR="00657D8C">
        <w:rPr>
          <w:rFonts w:eastAsia="Times New Roman"/>
          <w:color w:val="000000"/>
          <w:lang w:eastAsia="en-US"/>
        </w:rPr>
        <w:t xml:space="preserve"> учреждения</w:t>
      </w:r>
      <w:r>
        <w:rPr>
          <w:rFonts w:eastAsia="Times New Roman"/>
          <w:color w:val="000000"/>
          <w:lang w:eastAsia="en-US"/>
        </w:rPr>
        <w:t xml:space="preserve"> - </w:t>
      </w:r>
      <w:r w:rsidR="00C948A5" w:rsidRPr="00C948A5">
        <w:rPr>
          <w:rFonts w:eastAsia="Times New Roman"/>
          <w:color w:val="000000"/>
          <w:lang w:eastAsia="en-US"/>
        </w:rPr>
        <w:t xml:space="preserve">счет </w:t>
      </w:r>
      <w:r>
        <w:rPr>
          <w:rFonts w:eastAsia="Times New Roman"/>
          <w:color w:val="000000"/>
          <w:lang w:val="en-US" w:eastAsia="en-US"/>
        </w:rPr>
        <w:t>X</w:t>
      </w:r>
      <w:r w:rsidR="00C948A5" w:rsidRPr="00C948A5">
        <w:rPr>
          <w:rFonts w:eastAsia="Times New Roman"/>
          <w:color w:val="000000"/>
          <w:lang w:eastAsia="en-US"/>
        </w:rPr>
        <w:t>.201.00.000;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eastAsia="en-US"/>
        </w:rPr>
        <w:t>расчеты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выданным авансам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eastAsia="en-US"/>
        </w:rPr>
        <w:t xml:space="preserve"> счет Х.206.00.000;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 xml:space="preserve">- 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расчеты с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подотчетными лицами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eastAsia="en-US"/>
        </w:rPr>
        <w:t xml:space="preserve"> счет Х.208.00.000;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расчеты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ущербу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иным доходам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eastAsia="en-US"/>
        </w:rPr>
        <w:t xml:space="preserve"> счет Х.209.00.000;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расчеты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принятым обязательствам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0216B2"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eastAsia="en-US"/>
        </w:rPr>
        <w:t xml:space="preserve"> счет Х.302.00.000;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расчеты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платежам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бюджеты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0216B2"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eastAsia="en-US"/>
        </w:rPr>
        <w:t xml:space="preserve"> счет Х.303.00.000;</w:t>
      </w:r>
    </w:p>
    <w:p w:rsidR="00D44EC2" w:rsidRDefault="00D44EC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прочие расчеты с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кредиторами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0216B2"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eastAsia="en-US"/>
        </w:rPr>
        <w:t xml:space="preserve"> счет Х.304.00.000;</w:t>
      </w:r>
    </w:p>
    <w:p w:rsidR="000216B2" w:rsidRDefault="000216B2" w:rsidP="00D44EC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расходы будущих периодов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eastAsia="en-US"/>
        </w:rPr>
        <w:t xml:space="preserve"> счет Х.401.50.000;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резервы предстоящих расходов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eastAsia="en-US"/>
        </w:rPr>
        <w:t xml:space="preserve"> счет Х.401.60.000.</w:t>
      </w:r>
    </w:p>
    <w:p w:rsidR="000216B2" w:rsidRPr="00F046E1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</w:t>
      </w:r>
      <w:r w:rsidR="000216B2">
        <w:rPr>
          <w:rFonts w:eastAsia="Times New Roman"/>
          <w:color w:val="000000"/>
          <w:lang w:eastAsia="en-US"/>
        </w:rPr>
        <w:t>3</w:t>
      </w:r>
      <w:r w:rsidRPr="00C948A5">
        <w:rPr>
          <w:rFonts w:eastAsia="Times New Roman"/>
          <w:color w:val="000000"/>
          <w:lang w:eastAsia="en-US"/>
        </w:rPr>
        <w:t xml:space="preserve">. </w:t>
      </w:r>
      <w:r w:rsidRPr="00F046E1">
        <w:rPr>
          <w:rFonts w:eastAsia="Times New Roman"/>
          <w:lang w:eastAsia="en-US"/>
        </w:rPr>
        <w:t>Сроки проведения плановых инвентаризаций установлены в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Графике проведения инвентаризации.</w:t>
      </w:r>
    </w:p>
    <w:p w:rsidR="000216B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Кроме плановых инвентаризаций, </w:t>
      </w:r>
      <w:r w:rsidR="000216B2">
        <w:rPr>
          <w:rFonts w:eastAsia="Times New Roman"/>
          <w:color w:val="000000"/>
          <w:lang w:eastAsia="en-US"/>
        </w:rPr>
        <w:t>Управлен</w:t>
      </w:r>
      <w:r w:rsidRPr="00C948A5">
        <w:rPr>
          <w:rFonts w:eastAsia="Times New Roman"/>
          <w:color w:val="000000"/>
          <w:lang w:eastAsia="en-US"/>
        </w:rPr>
        <w:t>ие может проводить внеплановые сплошные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выборочные инвентаризации. Внеплановые инвентаризации проводятся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основании </w:t>
      </w:r>
      <w:r w:rsidR="00634994">
        <w:rPr>
          <w:rFonts w:eastAsia="Times New Roman"/>
          <w:color w:val="000000"/>
          <w:lang w:eastAsia="en-US"/>
        </w:rPr>
        <w:t>р</w:t>
      </w:r>
      <w:r w:rsidRPr="00C948A5">
        <w:rPr>
          <w:rFonts w:eastAsia="Times New Roman"/>
          <w:color w:val="000000"/>
          <w:lang w:eastAsia="en-US"/>
        </w:rPr>
        <w:t>ешения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проведении инвентаризации (ф.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0510439).</w:t>
      </w:r>
    </w:p>
    <w:p w:rsidR="000216B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</w:t>
      </w:r>
      <w:r w:rsidR="000216B2">
        <w:rPr>
          <w:rFonts w:eastAsia="Times New Roman"/>
          <w:color w:val="000000"/>
          <w:lang w:eastAsia="en-US"/>
        </w:rPr>
        <w:t>4</w:t>
      </w:r>
      <w:r w:rsidRPr="00C948A5">
        <w:rPr>
          <w:rFonts w:eastAsia="Times New Roman"/>
          <w:color w:val="000000"/>
          <w:lang w:eastAsia="en-US"/>
        </w:rPr>
        <w:t>. До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начала проверки фактического наличия имущества инвентаризационной комиссии надлежит получить приходные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расходные документы или отчеты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движении материальных ценностей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денежных средств, не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сданные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учтенные </w:t>
      </w:r>
      <w:r w:rsidR="00EC2D1D" w:rsidRPr="00C26BE2">
        <w:rPr>
          <w:rStyle w:val="FontStyle18"/>
        </w:rPr>
        <w:t>сектор</w:t>
      </w:r>
      <w:r w:rsidR="00351848">
        <w:rPr>
          <w:rStyle w:val="FontStyle18"/>
        </w:rPr>
        <w:t>ом</w:t>
      </w:r>
      <w:r w:rsidR="00EC2D1D" w:rsidRPr="00C26BE2">
        <w:rPr>
          <w:rStyle w:val="FontStyle18"/>
        </w:rPr>
        <w:t xml:space="preserve"> по ведению бухгалтерского учета финансово-казначейского управления отдела по ведению бухгалтерского учета ГРБС</w:t>
      </w:r>
      <w:r w:rsidR="00EC2D1D">
        <w:rPr>
          <w:rStyle w:val="FontStyle18"/>
        </w:rPr>
        <w:t xml:space="preserve"> </w:t>
      </w:r>
      <w:r w:rsidR="00EC2D1D" w:rsidRPr="001F302F">
        <w:rPr>
          <w:rStyle w:val="FontStyle18"/>
        </w:rPr>
        <w:t>муниципального казенного учреждения «Центр сопровождения»</w:t>
      </w:r>
      <w:r w:rsidR="00EC2D1D">
        <w:rPr>
          <w:rStyle w:val="FontStyle18"/>
        </w:rPr>
        <w:t xml:space="preserve">, </w:t>
      </w:r>
      <w:r w:rsidRPr="00C948A5">
        <w:rPr>
          <w:rFonts w:eastAsia="Times New Roman"/>
          <w:color w:val="000000"/>
          <w:lang w:eastAsia="en-US"/>
        </w:rPr>
        <w:t>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момент проведения инвентаризации.</w:t>
      </w:r>
    </w:p>
    <w:p w:rsidR="000216B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Председатель инвентаризационной комиссии визирует все приходные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расходные документы, приложенные к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реестрам (отчетам),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указанием «до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инвентаризации </w:t>
      </w:r>
      <w:proofErr w:type="gramStart"/>
      <w:r w:rsidRPr="00C948A5">
        <w:rPr>
          <w:rFonts w:eastAsia="Times New Roman"/>
          <w:color w:val="000000"/>
          <w:lang w:eastAsia="en-US"/>
        </w:rPr>
        <w:t>на</w:t>
      </w:r>
      <w:proofErr w:type="gramEnd"/>
      <w:r w:rsidRPr="00C948A5">
        <w:rPr>
          <w:rFonts w:eastAsia="Times New Roman"/>
          <w:color w:val="000000"/>
          <w:lang w:eastAsia="en-US"/>
        </w:rPr>
        <w:t xml:space="preserve"> ___</w:t>
      </w:r>
      <w:r w:rsidR="008C2295">
        <w:rPr>
          <w:rFonts w:eastAsia="Times New Roman"/>
          <w:color w:val="000000"/>
          <w:lang w:eastAsia="en-US"/>
        </w:rPr>
        <w:t>»</w:t>
      </w:r>
      <w:r w:rsidRPr="00C948A5">
        <w:rPr>
          <w:rFonts w:eastAsia="Times New Roman"/>
          <w:color w:val="000000"/>
          <w:lang w:eastAsia="en-US"/>
        </w:rPr>
        <w:t xml:space="preserve"> (дата). Это служит основанием для определения остатков имущества к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началу</w:t>
      </w:r>
      <w:r w:rsidRPr="00C948A5">
        <w:rPr>
          <w:rFonts w:eastAsia="Times New Roman"/>
          <w:sz w:val="22"/>
          <w:szCs w:val="22"/>
          <w:lang w:eastAsia="en-US"/>
        </w:rPr>
        <w:br/>
      </w:r>
      <w:r w:rsidRPr="00C948A5">
        <w:rPr>
          <w:rFonts w:eastAsia="Times New Roman"/>
          <w:color w:val="000000"/>
          <w:lang w:eastAsia="en-US"/>
        </w:rPr>
        <w:t>инвентаризации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учетным данным.</w:t>
      </w:r>
    </w:p>
    <w:p w:rsidR="000216B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</w:t>
      </w:r>
      <w:r w:rsidR="000216B2">
        <w:rPr>
          <w:rFonts w:eastAsia="Times New Roman"/>
          <w:color w:val="000000"/>
          <w:lang w:eastAsia="en-US"/>
        </w:rPr>
        <w:t>5</w:t>
      </w:r>
      <w:r w:rsidRPr="00C948A5">
        <w:rPr>
          <w:rFonts w:eastAsia="Times New Roman"/>
          <w:color w:val="000000"/>
          <w:lang w:eastAsia="en-US"/>
        </w:rPr>
        <w:t xml:space="preserve">. </w:t>
      </w:r>
      <w:proofErr w:type="gramStart"/>
      <w:r w:rsidRPr="00C948A5">
        <w:rPr>
          <w:rFonts w:eastAsia="Times New Roman"/>
          <w:color w:val="000000"/>
          <w:lang w:eastAsia="en-US"/>
        </w:rPr>
        <w:t>Ответственные лица дают расписки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том, что к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началу инвентаризации все расходные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приходные документы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имущество сданы </w:t>
      </w:r>
      <w:r w:rsidRPr="00EC2D1D">
        <w:rPr>
          <w:rFonts w:eastAsia="Times New Roman"/>
          <w:lang w:eastAsia="en-US"/>
        </w:rPr>
        <w:t>в</w:t>
      </w:r>
      <w:r w:rsidRPr="00EC2D1D">
        <w:rPr>
          <w:rFonts w:eastAsia="Times New Roman"/>
          <w:lang w:val="en-US" w:eastAsia="en-US"/>
        </w:rPr>
        <w:t> </w:t>
      </w:r>
      <w:r w:rsidR="00EC2D1D" w:rsidRPr="00C26BE2">
        <w:rPr>
          <w:rStyle w:val="FontStyle18"/>
        </w:rPr>
        <w:t>сектор по ведению бухгалтерского учета финансово-казначейского управления отдела по ведению бухгалтерского учета ГРБС</w:t>
      </w:r>
      <w:r w:rsidR="00EC2D1D">
        <w:rPr>
          <w:rStyle w:val="FontStyle18"/>
        </w:rPr>
        <w:t xml:space="preserve"> </w:t>
      </w:r>
      <w:r w:rsidR="00EC2D1D" w:rsidRPr="001F302F">
        <w:rPr>
          <w:rStyle w:val="FontStyle18"/>
        </w:rPr>
        <w:t>муниципального казенного учреждения «Центр сопровождения»</w:t>
      </w:r>
      <w:r w:rsidRPr="00C948A5">
        <w:rPr>
          <w:rFonts w:eastAsia="Times New Roman"/>
          <w:color w:val="000000"/>
          <w:lang w:eastAsia="en-US"/>
        </w:rPr>
        <w:t xml:space="preserve"> или переданы комиссии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все ценности, поступившие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их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ответственность, оприходованы, 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выбывшие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списаны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расход.</w:t>
      </w:r>
      <w:proofErr w:type="gramEnd"/>
      <w:r w:rsidRPr="00C948A5">
        <w:rPr>
          <w:rFonts w:eastAsia="Times New Roman"/>
          <w:color w:val="000000"/>
          <w:lang w:eastAsia="en-US"/>
        </w:rPr>
        <w:t xml:space="preserve"> Аналогичные расписки дают </w:t>
      </w:r>
      <w:r w:rsidR="00EC2D1D">
        <w:rPr>
          <w:rFonts w:eastAsia="Times New Roman"/>
          <w:color w:val="000000"/>
          <w:lang w:eastAsia="en-US"/>
        </w:rPr>
        <w:t>работни</w:t>
      </w:r>
      <w:r w:rsidRPr="00C948A5">
        <w:rPr>
          <w:rFonts w:eastAsia="Times New Roman"/>
          <w:color w:val="000000"/>
          <w:lang w:eastAsia="en-US"/>
        </w:rPr>
        <w:t>ки, имеющие подотчетные суммы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приобретение или доверенности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получение имущества.</w:t>
      </w:r>
    </w:p>
    <w:p w:rsidR="000216B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</w:t>
      </w:r>
      <w:r w:rsidR="000216B2">
        <w:rPr>
          <w:rFonts w:eastAsia="Times New Roman"/>
          <w:color w:val="000000"/>
          <w:lang w:eastAsia="en-US"/>
        </w:rPr>
        <w:t>6</w:t>
      </w:r>
      <w:r w:rsidRPr="00C948A5">
        <w:rPr>
          <w:rFonts w:eastAsia="Times New Roman"/>
          <w:color w:val="000000"/>
          <w:lang w:eastAsia="en-US"/>
        </w:rPr>
        <w:t>. Фактическое наличие имущества при инвентаризации определяют путем осмотра, подсчета, взвешивания, обмера. Вес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объем навалочных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наливных материальных ценностей проверяется путем обмеров, замеров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технических расчетов.</w:t>
      </w:r>
    </w:p>
    <w:p w:rsidR="000216B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Инвентаризация материальных ценностей, которые хранятся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неповрежденной упаковке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информацией производителя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количестве товара внутри, проводится методом фиксации. Для этого вскрывается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пересчитывается содержимое части упаковок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10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процентов от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общего количества. Остальной подсчет ведется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основании данных производителя.</w:t>
      </w:r>
    </w:p>
    <w:p w:rsidR="000216B2" w:rsidRPr="00F046E1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lastRenderedPageBreak/>
        <w:t xml:space="preserve">Инвентаризация имущества, которое находится вне </w:t>
      </w:r>
      <w:r w:rsidR="000216B2" w:rsidRPr="00F046E1">
        <w:rPr>
          <w:rFonts w:eastAsia="Times New Roman"/>
          <w:lang w:eastAsia="en-US"/>
        </w:rPr>
        <w:t>Управле</w:t>
      </w:r>
      <w:r w:rsidRPr="00F046E1">
        <w:rPr>
          <w:rFonts w:eastAsia="Times New Roman"/>
          <w:lang w:eastAsia="en-US"/>
        </w:rPr>
        <w:t>ния, может проходить с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помощью видео</w:t>
      </w:r>
      <w:r w:rsidR="0009789B" w:rsidRPr="00F046E1">
        <w:rPr>
          <w:rFonts w:eastAsia="Times New Roman"/>
          <w:lang w:eastAsia="en-US"/>
        </w:rPr>
        <w:t xml:space="preserve"> </w:t>
      </w:r>
      <w:r w:rsidRPr="00F046E1">
        <w:rPr>
          <w:rFonts w:eastAsia="Times New Roman"/>
          <w:lang w:eastAsia="en-US"/>
        </w:rPr>
        <w:t>- и</w:t>
      </w:r>
      <w:r w:rsidRPr="00F046E1">
        <w:rPr>
          <w:rFonts w:eastAsia="Times New Roman"/>
          <w:lang w:val="en-US" w:eastAsia="en-US"/>
        </w:rPr>
        <w:t> </w:t>
      </w:r>
      <w:proofErr w:type="spellStart"/>
      <w:r w:rsidRPr="00F046E1">
        <w:rPr>
          <w:rFonts w:eastAsia="Times New Roman"/>
          <w:lang w:eastAsia="en-US"/>
        </w:rPr>
        <w:t>фотофиксации</w:t>
      </w:r>
      <w:proofErr w:type="spellEnd"/>
      <w:r w:rsidRPr="00F046E1">
        <w:rPr>
          <w:rFonts w:eastAsia="Times New Roman"/>
          <w:lang w:eastAsia="en-US"/>
        </w:rPr>
        <w:t xml:space="preserve"> по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правилам, установленным в разделе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5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настоящего порядка.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2.7</w:t>
      </w:r>
      <w:r w:rsidR="00C948A5" w:rsidRPr="00C948A5">
        <w:rPr>
          <w:rFonts w:eastAsia="Times New Roman"/>
          <w:color w:val="000000"/>
          <w:lang w:eastAsia="en-US"/>
        </w:rPr>
        <w:t>. Проверка фактического наличия имущества производится при обязательном участии ответственных лиц.</w:t>
      </w:r>
    </w:p>
    <w:p w:rsidR="000216B2" w:rsidRDefault="00C948A5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</w:t>
      </w:r>
      <w:r w:rsidR="000216B2">
        <w:rPr>
          <w:rFonts w:eastAsia="Times New Roman"/>
          <w:color w:val="000000"/>
          <w:lang w:eastAsia="en-US"/>
        </w:rPr>
        <w:t>8</w:t>
      </w:r>
      <w:r w:rsidRPr="00C948A5">
        <w:rPr>
          <w:rFonts w:eastAsia="Times New Roman"/>
          <w:color w:val="000000"/>
          <w:lang w:eastAsia="en-US"/>
        </w:rPr>
        <w:t>. Для оформления инвентаризации комиссия применяет формы,</w:t>
      </w:r>
      <w:r w:rsidRPr="00C948A5">
        <w:rPr>
          <w:rFonts w:eastAsia="Times New Roman"/>
          <w:sz w:val="22"/>
          <w:szCs w:val="22"/>
          <w:lang w:eastAsia="en-US"/>
        </w:rPr>
        <w:br/>
      </w:r>
      <w:r w:rsidRPr="00C948A5">
        <w:rPr>
          <w:rFonts w:eastAsia="Times New Roman"/>
          <w:color w:val="000000"/>
          <w:lang w:eastAsia="en-US"/>
        </w:rPr>
        <w:t xml:space="preserve">утвержденные приказами Минфина </w:t>
      </w:r>
      <w:r w:rsidR="008C2295">
        <w:rPr>
          <w:rFonts w:eastAsia="Times New Roman"/>
          <w:color w:val="000000"/>
          <w:lang w:eastAsia="en-US"/>
        </w:rPr>
        <w:t xml:space="preserve">РФ </w:t>
      </w:r>
      <w:r w:rsidRPr="00C948A5">
        <w:rPr>
          <w:rFonts w:eastAsia="Times New Roman"/>
          <w:color w:val="000000"/>
          <w:lang w:eastAsia="en-US"/>
        </w:rPr>
        <w:t>от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30.03.2015 №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52н и от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15.04.2021 №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61н: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решение 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проведении инвентаризации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0510439);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 xml:space="preserve">изменение </w:t>
      </w:r>
      <w:r w:rsidR="00634994">
        <w:rPr>
          <w:rFonts w:eastAsia="Times New Roman"/>
          <w:color w:val="000000"/>
          <w:lang w:eastAsia="en-US"/>
        </w:rPr>
        <w:t>р</w:t>
      </w:r>
      <w:r w:rsidR="00C948A5" w:rsidRPr="00C948A5">
        <w:rPr>
          <w:rFonts w:eastAsia="Times New Roman"/>
          <w:color w:val="000000"/>
          <w:lang w:eastAsia="en-US"/>
        </w:rPr>
        <w:t>ешения 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проведении инвентаризации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0510447);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инвентаризационная опись остатков на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счетах учета денежных средств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0504082);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инвентаризационная опись (сличительная ведомость) бланков строгой отчетности</w:t>
      </w:r>
      <w:r>
        <w:rPr>
          <w:rFonts w:eastAsia="Times New Roman"/>
          <w:color w:val="000000"/>
          <w:lang w:eastAsia="en-US"/>
        </w:rPr>
        <w:t xml:space="preserve"> </w:t>
      </w:r>
      <w:r w:rsidR="00C948A5" w:rsidRPr="00C948A5">
        <w:rPr>
          <w:rFonts w:eastAsia="Times New Roman"/>
          <w:color w:val="000000"/>
          <w:lang w:eastAsia="en-US"/>
        </w:rPr>
        <w:t>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денежных документов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0504086);</w:t>
      </w:r>
    </w:p>
    <w:p w:rsidR="000216B2" w:rsidRPr="00F046E1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инвентаризационная опись (сличительная ведомость)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объектам нефинансовых активов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 xml:space="preserve">0504087). </w:t>
      </w:r>
      <w:r w:rsidR="00C948A5" w:rsidRPr="00F046E1">
        <w:rPr>
          <w:rFonts w:eastAsia="Times New Roman"/>
          <w:lang w:eastAsia="en-US"/>
        </w:rPr>
        <w:t>По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объектам, переданным в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аренду, безвозмездное пользование, а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также полученным в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аренду, безвозмездное пользование и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по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другим основаниям, составляются отдельные описи (ф.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0504087);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инвентаризационная опись наличных денежных средств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0504088);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инвентаризационная опись расчетов с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покупателями, поставщиками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прочими</w:t>
      </w:r>
      <w:r w:rsidR="00C948A5" w:rsidRPr="00C948A5">
        <w:rPr>
          <w:rFonts w:eastAsia="Times New Roman"/>
          <w:sz w:val="22"/>
          <w:szCs w:val="22"/>
          <w:lang w:eastAsia="en-US"/>
        </w:rPr>
        <w:br/>
      </w:r>
      <w:r w:rsidR="00C948A5" w:rsidRPr="00C948A5">
        <w:rPr>
          <w:rFonts w:eastAsia="Times New Roman"/>
          <w:color w:val="000000"/>
          <w:lang w:eastAsia="en-US"/>
        </w:rPr>
        <w:t>дебиторами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кредиторами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0504089);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инвентаризационная опись расчетов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поступлениям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0504091);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акт 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результатах инвентаризации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0510463);</w:t>
      </w:r>
    </w:p>
    <w:p w:rsidR="000216B2" w:rsidRDefault="000216B2" w:rsidP="000216B2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акт 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результатах инвентаризации наличных денежных средств (ф.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0510836);</w:t>
      </w:r>
    </w:p>
    <w:p w:rsidR="00BC3F61" w:rsidRDefault="000216B2" w:rsidP="00BC3F61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решение 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прекращении признания акт</w:t>
      </w:r>
      <w:r w:rsidR="000C0B3B">
        <w:rPr>
          <w:rFonts w:eastAsia="Times New Roman"/>
          <w:color w:val="000000"/>
          <w:lang w:eastAsia="en-US"/>
        </w:rPr>
        <w:t>ивами объектов НФА (ф. 0510440);</w:t>
      </w:r>
    </w:p>
    <w:p w:rsidR="00345C64" w:rsidRDefault="00345C64" w:rsidP="00BC3F61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 решение о списании задолженности, невостребованной кредиторами со счета ___     (ф. 0510437);</w:t>
      </w:r>
    </w:p>
    <w:p w:rsidR="000C0B3B" w:rsidRDefault="000C0B3B" w:rsidP="00BC3F61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 ведомость расхождений по результатам инвентаризации (ф. 0504092).</w:t>
      </w:r>
    </w:p>
    <w:p w:rsidR="00BC3F61" w:rsidRPr="00F046E1" w:rsidRDefault="00C948A5" w:rsidP="00BC3F61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>Для результатов инвентаризации расходов будущих периодов применяется акт инвентаризации расходов будущих периодов № ИНВ-11 (ф.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0317012), утвержденный приказом Госкомстата от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18.08.1998 №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88.</w:t>
      </w:r>
    </w:p>
    <w:p w:rsidR="00BC3F61" w:rsidRDefault="00C948A5" w:rsidP="00BC3F61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</w:t>
      </w:r>
      <w:r w:rsidR="00BC3F61">
        <w:rPr>
          <w:rFonts w:eastAsia="Times New Roman"/>
          <w:color w:val="000000"/>
          <w:lang w:eastAsia="en-US"/>
        </w:rPr>
        <w:t>9</w:t>
      </w:r>
      <w:r w:rsidRPr="00C948A5">
        <w:rPr>
          <w:rFonts w:eastAsia="Times New Roman"/>
          <w:color w:val="000000"/>
          <w:lang w:eastAsia="en-US"/>
        </w:rPr>
        <w:t>. Инвентаризационная комиссия обеспечивает полноту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точность внесения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описи данных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фактических остатках основных средств, нематериальных активов, материальных запасов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другого имущества, денежных средств, финансовых активов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обязательств, правильность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своевременность оформления материалов инвентаризации. Также комиссия обеспечивает внесение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описи обнаруженных признаков обесценения актива.</w:t>
      </w:r>
    </w:p>
    <w:p w:rsidR="00BC3F61" w:rsidRDefault="00C948A5" w:rsidP="00BC3F61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2.1</w:t>
      </w:r>
      <w:r w:rsidR="00BC3F61">
        <w:rPr>
          <w:rFonts w:eastAsia="Times New Roman"/>
          <w:color w:val="000000"/>
          <w:lang w:eastAsia="en-US"/>
        </w:rPr>
        <w:t>0</w:t>
      </w:r>
      <w:r w:rsidRPr="00C948A5">
        <w:rPr>
          <w:rFonts w:eastAsia="Times New Roman"/>
          <w:color w:val="000000"/>
          <w:lang w:eastAsia="en-US"/>
        </w:rPr>
        <w:t>. Если инвентаризация проводится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течение нескольких дней, то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помещения, где хранятся материальные ценности, при уходе инвентаризационной комиссии должны быть опечатаны. Во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время перерывов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работе инвентаризационных комиссий (в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обеденный перерыв,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ночное время,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другим причинам) описи должны храниться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ящике (шкафу, сейфе)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закрытом помещении, где проводится инвентаризация.</w:t>
      </w:r>
    </w:p>
    <w:p w:rsidR="00BC3F61" w:rsidRDefault="00C948A5" w:rsidP="00BC3F61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2.1</w:t>
      </w:r>
      <w:r w:rsidR="00BC3F61">
        <w:rPr>
          <w:rFonts w:eastAsia="Times New Roman"/>
          <w:color w:val="000000"/>
          <w:lang w:eastAsia="en-US"/>
        </w:rPr>
        <w:t>1</w:t>
      </w:r>
      <w:r w:rsidRPr="00C948A5">
        <w:rPr>
          <w:rFonts w:eastAsia="Times New Roman"/>
          <w:color w:val="000000"/>
          <w:lang w:eastAsia="en-US"/>
        </w:rPr>
        <w:t>. Если ответственные лица обнаружат после инвентаризации ошибки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описях, они должны немедленно заявить об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этом председателю инвентаризационной комиссии.</w:t>
      </w:r>
    </w:p>
    <w:p w:rsidR="00CF589D" w:rsidRDefault="00C948A5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Инвентаризационная комиссия осуществляет проверку указанных фактов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случае их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подтверждения производит исправление выявленных ошибок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установленном порядке.</w:t>
      </w:r>
    </w:p>
    <w:p w:rsidR="00CF589D" w:rsidRDefault="00CF589D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</w:p>
    <w:p w:rsidR="00C948A5" w:rsidRPr="00E41625" w:rsidRDefault="00C948A5" w:rsidP="00CF589D">
      <w:pPr>
        <w:widowControl/>
        <w:autoSpaceDE/>
        <w:autoSpaceDN/>
        <w:adjustRightInd/>
        <w:ind w:firstLine="709"/>
        <w:jc w:val="center"/>
        <w:rPr>
          <w:rFonts w:eastAsia="Times New Roman"/>
          <w:bCs/>
          <w:color w:val="252525"/>
          <w:spacing w:val="-2"/>
          <w:lang w:eastAsia="en-US"/>
        </w:rPr>
      </w:pPr>
      <w:r w:rsidRPr="00E41625">
        <w:rPr>
          <w:rFonts w:eastAsia="Times New Roman"/>
          <w:bCs/>
          <w:color w:val="252525"/>
          <w:spacing w:val="-2"/>
          <w:lang w:eastAsia="en-US"/>
        </w:rPr>
        <w:t xml:space="preserve">3. Особенности инвентаризации отдельных видов имущества, финансовых активов, </w:t>
      </w:r>
      <w:r w:rsidR="00CF589D" w:rsidRPr="00E41625">
        <w:rPr>
          <w:rFonts w:eastAsia="Times New Roman"/>
          <w:bCs/>
          <w:color w:val="252525"/>
          <w:spacing w:val="-2"/>
          <w:lang w:eastAsia="en-US"/>
        </w:rPr>
        <w:t>о</w:t>
      </w:r>
      <w:r w:rsidRPr="00E41625">
        <w:rPr>
          <w:rFonts w:eastAsia="Times New Roman"/>
          <w:bCs/>
          <w:color w:val="252525"/>
          <w:spacing w:val="-2"/>
          <w:lang w:eastAsia="en-US"/>
        </w:rPr>
        <w:t>бязательств и</w:t>
      </w:r>
      <w:r w:rsidRPr="00E41625">
        <w:rPr>
          <w:rFonts w:eastAsia="Times New Roman"/>
          <w:bCs/>
          <w:color w:val="252525"/>
          <w:spacing w:val="-2"/>
          <w:lang w:val="en-US" w:eastAsia="en-US"/>
        </w:rPr>
        <w:t> </w:t>
      </w:r>
      <w:r w:rsidRPr="00E41625">
        <w:rPr>
          <w:rFonts w:eastAsia="Times New Roman"/>
          <w:bCs/>
          <w:color w:val="252525"/>
          <w:spacing w:val="-2"/>
          <w:lang w:eastAsia="en-US"/>
        </w:rPr>
        <w:t>финансовых результатов</w:t>
      </w:r>
    </w:p>
    <w:p w:rsidR="00CF589D" w:rsidRDefault="00C948A5" w:rsidP="00477271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3.1. Инвентаризация основных сре</w:t>
      </w:r>
      <w:proofErr w:type="gramStart"/>
      <w:r w:rsidRPr="00C948A5">
        <w:rPr>
          <w:rFonts w:eastAsia="Times New Roman"/>
          <w:color w:val="000000"/>
          <w:lang w:eastAsia="en-US"/>
        </w:rPr>
        <w:t>дств пр</w:t>
      </w:r>
      <w:proofErr w:type="gramEnd"/>
      <w:r w:rsidRPr="00C948A5">
        <w:rPr>
          <w:rFonts w:eastAsia="Times New Roman"/>
          <w:color w:val="000000"/>
          <w:lang w:eastAsia="en-US"/>
        </w:rPr>
        <w:t>оводится один раз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год перед составлением годовой б</w:t>
      </w:r>
      <w:r w:rsidR="00345C64">
        <w:rPr>
          <w:rFonts w:eastAsia="Times New Roman"/>
          <w:color w:val="000000"/>
          <w:lang w:eastAsia="en-US"/>
        </w:rPr>
        <w:t>юджетно</w:t>
      </w:r>
      <w:r w:rsidRPr="00C948A5">
        <w:rPr>
          <w:rFonts w:eastAsia="Times New Roman"/>
          <w:color w:val="000000"/>
          <w:lang w:eastAsia="en-US"/>
        </w:rPr>
        <w:t>й отчетности.</w:t>
      </w:r>
    </w:p>
    <w:p w:rsidR="00CF589D" w:rsidRDefault="00C948A5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Инвентаризации подлежат основные средства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балансовых счетах 101.00 «Основные средства», 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также имущество на</w:t>
      </w:r>
      <w:r w:rsidRPr="00C948A5">
        <w:rPr>
          <w:rFonts w:eastAsia="Times New Roman"/>
          <w:color w:val="000000"/>
          <w:lang w:val="en-US" w:eastAsia="en-US"/>
        </w:rPr>
        <w:t> </w:t>
      </w:r>
      <w:proofErr w:type="spellStart"/>
      <w:r w:rsidRPr="00C948A5">
        <w:rPr>
          <w:rFonts w:eastAsia="Times New Roman"/>
          <w:color w:val="000000"/>
          <w:lang w:eastAsia="en-US"/>
        </w:rPr>
        <w:t>забалансовых</w:t>
      </w:r>
      <w:proofErr w:type="spellEnd"/>
      <w:r w:rsidRPr="00C948A5">
        <w:rPr>
          <w:rFonts w:eastAsia="Times New Roman"/>
          <w:color w:val="000000"/>
          <w:lang w:eastAsia="en-US"/>
        </w:rPr>
        <w:t xml:space="preserve"> счетах 01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«Имущество, полученное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пользование», 02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«Материальные ценности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хранении», 21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«Основные средства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эксплуатации».</w:t>
      </w:r>
    </w:p>
    <w:p w:rsidR="00CF589D" w:rsidRDefault="00C948A5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lastRenderedPageBreak/>
        <w:t>Основные средства, которые временно отсутствуют (находятся у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подрядчика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ремонте, у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сотрудников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командировке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д.), инвентаризируются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документам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регистрам до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момента выбытия.</w:t>
      </w:r>
    </w:p>
    <w:p w:rsidR="00CF589D" w:rsidRDefault="00C948A5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Перед инвентаризацией комиссия проверяет:</w:t>
      </w:r>
    </w:p>
    <w:p w:rsidR="00CF589D" w:rsidRDefault="00CF589D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есть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ли инвентарные карточки, книги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описи на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основные средства, как они заполнены;</w:t>
      </w:r>
    </w:p>
    <w:p w:rsidR="00CF589D" w:rsidRDefault="00CF589D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состояние техпаспортов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других технических документов;</w:t>
      </w:r>
    </w:p>
    <w:p w:rsidR="00CF589D" w:rsidRPr="00F046E1" w:rsidRDefault="00CF589D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>-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документы о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государственной регистрации объектов;</w:t>
      </w:r>
    </w:p>
    <w:p w:rsidR="00CF589D" w:rsidRPr="00F046E1" w:rsidRDefault="00CF589D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F046E1">
        <w:rPr>
          <w:rFonts w:eastAsia="Times New Roman"/>
          <w:lang w:eastAsia="en-US"/>
        </w:rPr>
        <w:t>-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документы на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основные средства, которые приняли или сдали на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хранение и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в</w:t>
      </w:r>
      <w:r w:rsidR="00C948A5" w:rsidRPr="00F046E1">
        <w:rPr>
          <w:rFonts w:eastAsia="Times New Roman"/>
          <w:lang w:val="en-US" w:eastAsia="en-US"/>
        </w:rPr>
        <w:t> </w:t>
      </w:r>
      <w:r w:rsidR="00C948A5" w:rsidRPr="00F046E1">
        <w:rPr>
          <w:rFonts w:eastAsia="Times New Roman"/>
          <w:lang w:eastAsia="en-US"/>
        </w:rPr>
        <w:t>аренду.</w:t>
      </w:r>
    </w:p>
    <w:p w:rsidR="00CF589D" w:rsidRDefault="00C948A5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При отсутствии документов комиссия должна обеспечить их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получение или оформление. При обнаружении расхождений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неточностей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регистрах бухгалтерского учета или технической документации следует внести соответствующие исправления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уточнения.</w:t>
      </w:r>
    </w:p>
    <w:p w:rsidR="00CF589D" w:rsidRDefault="00C948A5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ходе инвентаризации комиссия проверяет:</w:t>
      </w:r>
    </w:p>
    <w:p w:rsidR="00CF589D" w:rsidRDefault="00CF589D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фактическое наличие объектов основных средств, эксплуатируются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ли они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назначению;</w:t>
      </w:r>
    </w:p>
    <w:p w:rsidR="00CF589D" w:rsidRDefault="00CF589D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физическое состояние объектов основных средств: рабочее, поломка, износ, порча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т.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д.</w:t>
      </w:r>
    </w:p>
    <w:p w:rsidR="00C948A5" w:rsidRDefault="00C948A5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Данные об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эксплуатации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физическом состоянии комиссия указывает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инвентаризационной описи (ф.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0504087). Графы 8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9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инвентаризационной описи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НФА комис</w:t>
      </w:r>
      <w:r w:rsidR="00633050">
        <w:rPr>
          <w:rFonts w:eastAsia="Times New Roman"/>
          <w:color w:val="000000"/>
          <w:lang w:eastAsia="en-US"/>
        </w:rPr>
        <w:t>сия заполняет следующим образом:</w:t>
      </w:r>
    </w:p>
    <w:p w:rsidR="00477271" w:rsidRDefault="00477271" w:rsidP="00CF589D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1560"/>
        <w:gridCol w:w="2268"/>
        <w:gridCol w:w="2976"/>
      </w:tblGrid>
      <w:tr w:rsidR="00477271" w:rsidRPr="00C94AB5" w:rsidTr="0047727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pPr>
              <w:jc w:val="center"/>
            </w:pPr>
            <w:r w:rsidRPr="00351848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pPr>
              <w:jc w:val="center"/>
            </w:pPr>
            <w:r w:rsidRPr="00351848">
              <w:rPr>
                <w:sz w:val="22"/>
                <w:szCs w:val="22"/>
              </w:rPr>
              <w:t>Нематериальные активы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pPr>
              <w:jc w:val="center"/>
            </w:pPr>
            <w:r w:rsidRPr="00351848">
              <w:rPr>
                <w:sz w:val="22"/>
                <w:szCs w:val="22"/>
              </w:rPr>
              <w:t>Материальные запасы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pPr>
              <w:ind w:right="364"/>
              <w:jc w:val="center"/>
            </w:pPr>
            <w:r w:rsidRPr="00351848">
              <w:rPr>
                <w:sz w:val="22"/>
                <w:szCs w:val="22"/>
              </w:rPr>
              <w:t>Объекты незавершенного строительства</w:t>
            </w:r>
          </w:p>
        </w:tc>
      </w:tr>
      <w:tr w:rsidR="00477271" w:rsidRPr="00C94AB5" w:rsidTr="00477271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271" w:rsidRPr="00351848" w:rsidRDefault="00477271" w:rsidP="00477271">
            <w:pPr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163297" w:rsidP="00477271">
            <w:hyperlink r:id="rId9" w:history="1">
              <w:r w:rsidR="00477271" w:rsidRPr="00351848">
                <w:rPr>
                  <w:sz w:val="22"/>
                  <w:szCs w:val="22"/>
                </w:rPr>
                <w:t>Графа 8</w:t>
              </w:r>
            </w:hyperlink>
            <w:r w:rsidR="00477271" w:rsidRPr="00351848">
              <w:rPr>
                <w:sz w:val="22"/>
                <w:szCs w:val="22"/>
              </w:rPr>
              <w:t xml:space="preserve"> «Статус объекта учета»</w:t>
            </w:r>
          </w:p>
        </w:tc>
      </w:tr>
      <w:tr w:rsidR="00477271" w:rsidRPr="00C94AB5" w:rsidTr="0047727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r w:rsidRPr="00351848">
              <w:rPr>
                <w:sz w:val="22"/>
                <w:szCs w:val="22"/>
              </w:rPr>
              <w:t>В эксплуатации.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Требуется ремонт.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Находится на консервации.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Не соответствует требованиям эксплуатации.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 xml:space="preserve">Не </w:t>
            </w:r>
            <w:proofErr w:type="gramStart"/>
            <w:r w:rsidRPr="00351848">
              <w:rPr>
                <w:sz w:val="22"/>
                <w:szCs w:val="22"/>
              </w:rPr>
              <w:t>введен</w:t>
            </w:r>
            <w:proofErr w:type="gramEnd"/>
            <w:r w:rsidRPr="00351848">
              <w:rPr>
                <w:sz w:val="22"/>
                <w:szCs w:val="22"/>
              </w:rPr>
              <w:t xml:space="preserve"> в эксплуатацию.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r w:rsidRPr="00351848">
              <w:rPr>
                <w:sz w:val="22"/>
                <w:szCs w:val="22"/>
              </w:rPr>
              <w:t>В эксплуатации.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Не соответствует требованиям эксплуатации.</w:t>
            </w:r>
          </w:p>
          <w:p w:rsidR="00477271" w:rsidRPr="00351848" w:rsidRDefault="00477271" w:rsidP="0047727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r w:rsidRPr="00351848">
              <w:rPr>
                <w:sz w:val="22"/>
                <w:szCs w:val="22"/>
              </w:rPr>
              <w:t>В запасе для использования.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В запасе на хранении.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Ненадлежащего качества.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Поврежден.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Истек срок хранения.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r w:rsidRPr="00351848">
              <w:rPr>
                <w:sz w:val="22"/>
                <w:szCs w:val="22"/>
              </w:rPr>
              <w:t>Строительство ведется.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Объект законсервирован.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 xml:space="preserve">Строительство 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приостановлено без консервации.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Передается в собственность другому субъекту учета.</w:t>
            </w:r>
          </w:p>
        </w:tc>
      </w:tr>
      <w:tr w:rsidR="00477271" w:rsidRPr="00C94AB5" w:rsidTr="00477271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271" w:rsidRPr="00351848" w:rsidRDefault="00477271" w:rsidP="00477271">
            <w:pPr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163297" w:rsidP="00477271">
            <w:hyperlink r:id="rId10" w:history="1">
              <w:r w:rsidR="00477271" w:rsidRPr="00351848">
                <w:rPr>
                  <w:sz w:val="22"/>
                  <w:szCs w:val="22"/>
                </w:rPr>
                <w:t>Графа 9</w:t>
              </w:r>
            </w:hyperlink>
            <w:r w:rsidR="00477271" w:rsidRPr="00351848">
              <w:rPr>
                <w:sz w:val="22"/>
                <w:szCs w:val="22"/>
              </w:rPr>
              <w:t xml:space="preserve"> «Целевая функция актива»</w:t>
            </w:r>
          </w:p>
        </w:tc>
      </w:tr>
      <w:tr w:rsidR="00477271" w:rsidRPr="00C94AB5" w:rsidTr="0047727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r w:rsidRPr="00351848">
              <w:rPr>
                <w:sz w:val="22"/>
                <w:szCs w:val="22"/>
              </w:rPr>
              <w:t>Продолжить эксплуатацию.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Введение в эксплуатацию.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Ремонт.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Требуется консервация объекта.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Требуется модернизация, достройка, дооборудование объекта.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Списание.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Утилизация.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r w:rsidRPr="00351848">
              <w:rPr>
                <w:sz w:val="22"/>
                <w:szCs w:val="22"/>
              </w:rPr>
              <w:t>Продолжить эксплуатацию.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Списание.</w:t>
            </w:r>
          </w:p>
          <w:p w:rsidR="00477271" w:rsidRPr="00351848" w:rsidRDefault="00477271" w:rsidP="0047727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r w:rsidRPr="00351848">
              <w:rPr>
                <w:sz w:val="22"/>
                <w:szCs w:val="22"/>
              </w:rPr>
              <w:t>Использовать.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Продолжить хранение.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Списание.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Ремонт.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71" w:rsidRPr="00351848" w:rsidRDefault="00477271" w:rsidP="00477271">
            <w:r w:rsidRPr="00351848">
              <w:rPr>
                <w:sz w:val="22"/>
                <w:szCs w:val="22"/>
              </w:rPr>
              <w:t>Завершение строительства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(реконструкции, технического перевооружения).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Консервация объекта.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Приватизация (продажа) объекта.</w:t>
            </w:r>
          </w:p>
          <w:p w:rsidR="00477271" w:rsidRPr="00351848" w:rsidRDefault="00477271" w:rsidP="00477271">
            <w:r w:rsidRPr="00351848">
              <w:rPr>
                <w:sz w:val="22"/>
                <w:szCs w:val="22"/>
              </w:rPr>
              <w:t>Передача объекта в собственность  другому субъекту учета.</w:t>
            </w:r>
          </w:p>
        </w:tc>
      </w:tr>
    </w:tbl>
    <w:p w:rsidR="00911205" w:rsidRDefault="0091120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</w:p>
    <w:p w:rsidR="00911205" w:rsidRDefault="00C948A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3.</w:t>
      </w:r>
      <w:r w:rsidR="00911205">
        <w:rPr>
          <w:rFonts w:eastAsia="Times New Roman"/>
          <w:color w:val="000000"/>
          <w:lang w:eastAsia="en-US"/>
        </w:rPr>
        <w:t>2</w:t>
      </w:r>
      <w:r w:rsidRPr="00C948A5">
        <w:rPr>
          <w:rFonts w:eastAsia="Times New Roman"/>
          <w:color w:val="000000"/>
          <w:lang w:eastAsia="en-US"/>
        </w:rPr>
        <w:t>. При инвентаризации нематериальных активов комиссия проверяет:</w:t>
      </w:r>
    </w:p>
    <w:p w:rsidR="00911205" w:rsidRDefault="0091120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lastRenderedPageBreak/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есть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ли свидетельства, патенты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 xml:space="preserve">лицензионные договоры, которые подтверждают исключительные права </w:t>
      </w:r>
      <w:r w:rsidR="008C2295">
        <w:rPr>
          <w:rFonts w:eastAsia="Times New Roman"/>
          <w:color w:val="000000"/>
          <w:lang w:eastAsia="en-US"/>
        </w:rPr>
        <w:t>Управле</w:t>
      </w:r>
      <w:r w:rsidR="00C948A5" w:rsidRPr="00C948A5">
        <w:rPr>
          <w:rFonts w:eastAsia="Times New Roman"/>
          <w:color w:val="000000"/>
          <w:lang w:eastAsia="en-US"/>
        </w:rPr>
        <w:t>ния на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активы;</w:t>
      </w:r>
    </w:p>
    <w:p w:rsidR="00911205" w:rsidRDefault="0091120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учтены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ли активы на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балансе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нет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ли ошибок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учете.</w:t>
      </w:r>
    </w:p>
    <w:p w:rsidR="00911205" w:rsidRDefault="00C948A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3.</w:t>
      </w:r>
      <w:r w:rsidR="00911205">
        <w:rPr>
          <w:rFonts w:eastAsia="Times New Roman"/>
          <w:color w:val="000000"/>
          <w:lang w:eastAsia="en-US"/>
        </w:rPr>
        <w:t>3</w:t>
      </w:r>
      <w:r w:rsidRPr="00C948A5">
        <w:rPr>
          <w:rFonts w:eastAsia="Times New Roman"/>
          <w:color w:val="000000"/>
          <w:lang w:eastAsia="en-US"/>
        </w:rPr>
        <w:t>. Материальные запасы комиссия проверяет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каждому ответственному лицу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местам хранения. При инвентаризации материальных запасов, которых нет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="00911205">
        <w:rPr>
          <w:rFonts w:eastAsia="Times New Roman"/>
          <w:color w:val="000000"/>
          <w:lang w:eastAsia="en-US"/>
        </w:rPr>
        <w:t>Управлен</w:t>
      </w:r>
      <w:r w:rsidRPr="00C948A5">
        <w:rPr>
          <w:rFonts w:eastAsia="Times New Roman"/>
          <w:color w:val="000000"/>
          <w:lang w:eastAsia="en-US"/>
        </w:rPr>
        <w:t>ии (в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пути, отгруженные, не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оплачены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срок,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складах других организаций), проверяется обоснованность сумм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соответствующих счетах бух</w:t>
      </w:r>
      <w:r w:rsidR="008C2295">
        <w:rPr>
          <w:rFonts w:eastAsia="Times New Roman"/>
          <w:color w:val="000000"/>
          <w:lang w:eastAsia="en-US"/>
        </w:rPr>
        <w:t xml:space="preserve">галтерского </w:t>
      </w:r>
      <w:r w:rsidRPr="00C948A5">
        <w:rPr>
          <w:rFonts w:eastAsia="Times New Roman"/>
          <w:color w:val="000000"/>
          <w:lang w:eastAsia="en-US"/>
        </w:rPr>
        <w:t>учета.</w:t>
      </w:r>
    </w:p>
    <w:p w:rsidR="00911205" w:rsidRDefault="00C948A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Отдельные инвентаризационные описи (ф.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0504087) составляются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материальные запасы, которые:</w:t>
      </w:r>
    </w:p>
    <w:p w:rsidR="00911205" w:rsidRDefault="0091120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находятся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>Управлен</w:t>
      </w:r>
      <w:r w:rsidR="00C948A5" w:rsidRPr="00C948A5">
        <w:rPr>
          <w:rFonts w:eastAsia="Times New Roman"/>
          <w:color w:val="000000"/>
          <w:lang w:eastAsia="en-US"/>
        </w:rPr>
        <w:t>ии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proofErr w:type="gramStart"/>
      <w:r w:rsidR="00C948A5" w:rsidRPr="00C948A5">
        <w:rPr>
          <w:rFonts w:eastAsia="Times New Roman"/>
          <w:color w:val="000000"/>
          <w:lang w:eastAsia="en-US"/>
        </w:rPr>
        <w:t>распределены</w:t>
      </w:r>
      <w:proofErr w:type="gramEnd"/>
      <w:r w:rsidR="00C948A5" w:rsidRPr="00C948A5">
        <w:rPr>
          <w:rFonts w:eastAsia="Times New Roman"/>
          <w:color w:val="000000"/>
          <w:lang w:eastAsia="en-US"/>
        </w:rPr>
        <w:t xml:space="preserve">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ответственным лицам;</w:t>
      </w:r>
    </w:p>
    <w:p w:rsidR="00911205" w:rsidRDefault="0091120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находятся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>
        <w:rPr>
          <w:rFonts w:eastAsia="Times New Roman"/>
          <w:color w:val="000000"/>
          <w:lang w:eastAsia="en-US"/>
        </w:rPr>
        <w:t xml:space="preserve">пути. </w:t>
      </w:r>
      <w:r w:rsidR="00C948A5" w:rsidRPr="00C948A5">
        <w:rPr>
          <w:rFonts w:eastAsia="Times New Roman"/>
          <w:color w:val="000000"/>
          <w:lang w:eastAsia="en-US"/>
        </w:rPr>
        <w:t>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каждой отправке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описи указывается наименование, количество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стоимость, дата отгрузки, 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также перечень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номера учетных документов;</w:t>
      </w:r>
    </w:p>
    <w:p w:rsidR="00911205" w:rsidRDefault="0091120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proofErr w:type="gramStart"/>
      <w:r w:rsidR="00C948A5" w:rsidRPr="00C948A5">
        <w:rPr>
          <w:rFonts w:eastAsia="Times New Roman"/>
          <w:color w:val="000000"/>
          <w:lang w:eastAsia="en-US"/>
        </w:rPr>
        <w:t>отгружены</w:t>
      </w:r>
      <w:proofErr w:type="gramEnd"/>
      <w:r w:rsidR="00C948A5" w:rsidRPr="00C948A5">
        <w:rPr>
          <w:rFonts w:eastAsia="Times New Roman"/>
          <w:color w:val="000000"/>
          <w:lang w:eastAsia="en-US"/>
        </w:rPr>
        <w:t xml:space="preserve">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не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оплачены вовремя покупателями.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каждой отгрузке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описи указывается наименование покупателя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материальных запасов, сумма, дата отгрузки, дата выписки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номер расчетного документа;</w:t>
      </w:r>
    </w:p>
    <w:p w:rsidR="00911205" w:rsidRDefault="0091120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находятся на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складах других организаций.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описи указывается наименование организации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материальных запасов, количество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стоимость.</w:t>
      </w:r>
    </w:p>
    <w:p w:rsidR="00911205" w:rsidRPr="002C3470" w:rsidRDefault="00C948A5" w:rsidP="00911205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2C3470">
        <w:rPr>
          <w:rFonts w:eastAsia="Times New Roman"/>
          <w:lang w:eastAsia="en-US"/>
        </w:rPr>
        <w:t>3.</w:t>
      </w:r>
      <w:r w:rsidR="00911205" w:rsidRPr="002C3470">
        <w:rPr>
          <w:rFonts w:eastAsia="Times New Roman"/>
          <w:lang w:eastAsia="en-US"/>
        </w:rPr>
        <w:t>4</w:t>
      </w:r>
      <w:r w:rsidRPr="002C3470">
        <w:rPr>
          <w:rFonts w:eastAsia="Times New Roman"/>
          <w:lang w:eastAsia="en-US"/>
        </w:rPr>
        <w:t>. При инвентаризации денежных средств на</w:t>
      </w:r>
      <w:r w:rsidRPr="002C3470">
        <w:rPr>
          <w:rFonts w:eastAsia="Times New Roman"/>
          <w:lang w:val="en-US" w:eastAsia="en-US"/>
        </w:rPr>
        <w:t> </w:t>
      </w:r>
      <w:r w:rsidRPr="002C3470">
        <w:rPr>
          <w:rFonts w:eastAsia="Times New Roman"/>
          <w:lang w:eastAsia="en-US"/>
        </w:rPr>
        <w:t>лицевых счетах комиссия сверяет остатки на</w:t>
      </w:r>
      <w:r w:rsidRPr="002C3470">
        <w:rPr>
          <w:rFonts w:eastAsia="Times New Roman"/>
          <w:lang w:val="en-US" w:eastAsia="en-US"/>
        </w:rPr>
        <w:t> </w:t>
      </w:r>
      <w:r w:rsidR="002C3470" w:rsidRPr="002C3470">
        <w:rPr>
          <w:rFonts w:eastAsia="Times New Roman"/>
          <w:lang w:eastAsia="en-US"/>
        </w:rPr>
        <w:t xml:space="preserve">счете 201.11.000 </w:t>
      </w:r>
      <w:r w:rsidRPr="002C3470">
        <w:rPr>
          <w:rFonts w:eastAsia="Times New Roman"/>
          <w:lang w:eastAsia="en-US"/>
        </w:rPr>
        <w:t>с выписками из</w:t>
      </w:r>
      <w:r w:rsidRPr="002C3470">
        <w:rPr>
          <w:rFonts w:eastAsia="Times New Roman"/>
          <w:lang w:val="en-US" w:eastAsia="en-US"/>
        </w:rPr>
        <w:t> </w:t>
      </w:r>
      <w:r w:rsidRPr="002C3470">
        <w:rPr>
          <w:rFonts w:eastAsia="Times New Roman"/>
          <w:lang w:eastAsia="en-US"/>
        </w:rPr>
        <w:t>лицевых счетов.</w:t>
      </w:r>
    </w:p>
    <w:p w:rsidR="002220E7" w:rsidRPr="00E96B38" w:rsidRDefault="00C948A5" w:rsidP="002220E7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E96B38">
        <w:rPr>
          <w:rFonts w:eastAsia="Times New Roman"/>
          <w:lang w:eastAsia="en-US"/>
        </w:rPr>
        <w:t>3.</w:t>
      </w:r>
      <w:r w:rsidR="00911205" w:rsidRPr="00E96B38">
        <w:rPr>
          <w:rFonts w:eastAsia="Times New Roman"/>
          <w:lang w:eastAsia="en-US"/>
        </w:rPr>
        <w:t>5</w:t>
      </w:r>
      <w:r w:rsidRPr="00E96B38">
        <w:rPr>
          <w:rFonts w:eastAsia="Times New Roman"/>
          <w:lang w:eastAsia="en-US"/>
        </w:rPr>
        <w:t>. Инвентаризация наличных денежных средств, денежных документов производится путем полного (полистного) пересчета.</w:t>
      </w:r>
    </w:p>
    <w:p w:rsidR="002220E7" w:rsidRPr="00E96B38" w:rsidRDefault="00C948A5" w:rsidP="002220E7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E96B38">
        <w:rPr>
          <w:rFonts w:eastAsia="Times New Roman"/>
          <w:lang w:eastAsia="en-US"/>
        </w:rPr>
        <w:t>Результаты инвентаризации наличных денежных средств комиссия отражает в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инвентаризационной описи (ф.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0504088). Результаты инвентаризации денежных документов в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инвентаризационной описи (ф.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0504086).</w:t>
      </w:r>
    </w:p>
    <w:p w:rsidR="0052550F" w:rsidRPr="00F046E1" w:rsidRDefault="00C948A5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3.</w:t>
      </w:r>
      <w:r w:rsidR="002220E7">
        <w:rPr>
          <w:rFonts w:eastAsia="Times New Roman"/>
          <w:color w:val="000000"/>
          <w:lang w:eastAsia="en-US"/>
        </w:rPr>
        <w:t>6</w:t>
      </w:r>
      <w:r w:rsidRPr="00C948A5">
        <w:rPr>
          <w:rFonts w:eastAsia="Times New Roman"/>
          <w:color w:val="000000"/>
          <w:lang w:eastAsia="en-US"/>
        </w:rPr>
        <w:t xml:space="preserve">. </w:t>
      </w:r>
      <w:r w:rsidRPr="00F046E1">
        <w:rPr>
          <w:rFonts w:eastAsia="Times New Roman"/>
          <w:lang w:eastAsia="en-US"/>
        </w:rPr>
        <w:t>При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инвентаризации полученного в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аренду имущества комиссия проверяет сохранность имущества, а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также проверяет документы на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право аренды: договор аренды, акт приема-передачи. Цена договора сверяется с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данными бухгалтерского учета. Результаты инвентаризации комиссия отражает в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инвентаризационной описи (ф.</w:t>
      </w:r>
      <w:r w:rsidRPr="00F046E1">
        <w:rPr>
          <w:rFonts w:eastAsia="Times New Roman"/>
          <w:lang w:val="en-US" w:eastAsia="en-US"/>
        </w:rPr>
        <w:t> </w:t>
      </w:r>
      <w:r w:rsidRPr="00F046E1">
        <w:rPr>
          <w:rFonts w:eastAsia="Times New Roman"/>
          <w:lang w:eastAsia="en-US"/>
        </w:rPr>
        <w:t>0504087).</w:t>
      </w:r>
    </w:p>
    <w:p w:rsidR="0052550F" w:rsidRPr="00E96B38" w:rsidRDefault="00C948A5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E96B38">
        <w:rPr>
          <w:rFonts w:eastAsia="Times New Roman"/>
          <w:lang w:eastAsia="en-US"/>
        </w:rPr>
        <w:t>3.</w:t>
      </w:r>
      <w:r w:rsidR="0052550F" w:rsidRPr="00E96B38">
        <w:rPr>
          <w:rFonts w:eastAsia="Times New Roman"/>
          <w:lang w:eastAsia="en-US"/>
        </w:rPr>
        <w:t>7</w:t>
      </w:r>
      <w:r w:rsidRPr="00E96B38">
        <w:rPr>
          <w:rFonts w:eastAsia="Times New Roman"/>
          <w:lang w:eastAsia="en-US"/>
        </w:rPr>
        <w:t>. Инвентаризацию расчетов с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дебиторами и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кредиторами комиссия проводит методом подтверждения, выверки (интеграции) с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учетом следующих особенностей:</w:t>
      </w:r>
    </w:p>
    <w:p w:rsidR="0052550F" w:rsidRPr="00E96B38" w:rsidRDefault="0052550F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E96B38">
        <w:rPr>
          <w:rFonts w:eastAsia="Times New Roman"/>
          <w:lang w:eastAsia="en-US"/>
        </w:rPr>
        <w:t>-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определяет сроки возникновения задолженности;</w:t>
      </w:r>
    </w:p>
    <w:p w:rsidR="0052550F" w:rsidRPr="00E96B38" w:rsidRDefault="0052550F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E96B38">
        <w:rPr>
          <w:rFonts w:eastAsia="Times New Roman"/>
          <w:lang w:eastAsia="en-US"/>
        </w:rPr>
        <w:t>-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сверяет данные бух</w:t>
      </w:r>
      <w:r w:rsidR="00634994" w:rsidRPr="00E96B38">
        <w:rPr>
          <w:rFonts w:eastAsia="Times New Roman"/>
          <w:lang w:eastAsia="en-US"/>
        </w:rPr>
        <w:t xml:space="preserve">галтерского </w:t>
      </w:r>
      <w:r w:rsidR="00C948A5" w:rsidRPr="00E96B38">
        <w:rPr>
          <w:rFonts w:eastAsia="Times New Roman"/>
          <w:lang w:eastAsia="en-US"/>
        </w:rPr>
        <w:t>учета с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суммами в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актах сверки с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покупателями (заказчиками) и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поставщиками (исполнителями, подрядчиками), а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также с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бюджетом и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внебюджетными</w:t>
      </w:r>
      <w:r w:rsidRPr="00E96B38">
        <w:rPr>
          <w:rFonts w:eastAsia="Times New Roman"/>
          <w:lang w:eastAsia="en-US"/>
        </w:rPr>
        <w:t xml:space="preserve"> </w:t>
      </w:r>
      <w:r w:rsidR="00C948A5" w:rsidRPr="00E96B38">
        <w:rPr>
          <w:rFonts w:eastAsia="Times New Roman"/>
          <w:lang w:eastAsia="en-US"/>
        </w:rPr>
        <w:t>фондами</w:t>
      </w:r>
      <w:r w:rsidR="00C948A5"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-</w:t>
      </w:r>
      <w:r w:rsidR="00C948A5" w:rsidRPr="00E96B38">
        <w:rPr>
          <w:rFonts w:eastAsia="Times New Roman"/>
          <w:lang w:eastAsia="en-US"/>
        </w:rPr>
        <w:t xml:space="preserve"> по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налогам и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взносам;</w:t>
      </w:r>
    </w:p>
    <w:p w:rsidR="0052550F" w:rsidRDefault="0052550F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проверяет обоснованность задолженности по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недостачам, хищениям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ущербам;</w:t>
      </w:r>
    </w:p>
    <w:p w:rsidR="0052550F" w:rsidRDefault="0052550F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выявляет кредиторскую задолженность, не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востребованную кредиторами, 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также дебиторскую задолженность, безнадежную к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взысканию и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сомнительную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 xml:space="preserve">соответствии </w:t>
      </w:r>
      <w:r w:rsidR="00510200">
        <w:rPr>
          <w:rFonts w:eastAsia="Times New Roman"/>
          <w:color w:val="000000"/>
          <w:lang w:eastAsia="en-US"/>
        </w:rPr>
        <w:t xml:space="preserve">      </w:t>
      </w:r>
      <w:r w:rsidR="00C948A5" w:rsidRPr="00C948A5">
        <w:rPr>
          <w:rFonts w:eastAsia="Times New Roman"/>
          <w:color w:val="000000"/>
          <w:lang w:eastAsia="en-US"/>
        </w:rPr>
        <w:t>с положением о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задолженности.</w:t>
      </w:r>
    </w:p>
    <w:p w:rsidR="00070666" w:rsidRDefault="00070666" w:rsidP="0052550F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Style w:val="FontStyle18"/>
        </w:rPr>
        <w:t>Для подтверждения расчетов с поставщиками и подрядчиками используется акт сверки взаимных расчетов согласно приложению № 11 к учетной политике.</w:t>
      </w:r>
    </w:p>
    <w:p w:rsidR="00CE091A" w:rsidRDefault="00C948A5" w:rsidP="00CE091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Результаты инвентаризации комиссия отражает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инвентаризационной описи (ф.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0504089).</w:t>
      </w:r>
    </w:p>
    <w:p w:rsidR="00CE091A" w:rsidRDefault="00C948A5" w:rsidP="00CE091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3.</w:t>
      </w:r>
      <w:r w:rsidR="00CE091A">
        <w:rPr>
          <w:rFonts w:eastAsia="Times New Roman"/>
          <w:color w:val="000000"/>
          <w:lang w:eastAsia="en-US"/>
        </w:rPr>
        <w:t>8</w:t>
      </w:r>
      <w:r w:rsidRPr="00C948A5">
        <w:rPr>
          <w:rFonts w:eastAsia="Times New Roman"/>
          <w:color w:val="000000"/>
          <w:lang w:eastAsia="en-US"/>
        </w:rPr>
        <w:t>. При инвентаризации расходов будущих периодов комиссия проверяет:</w:t>
      </w:r>
    </w:p>
    <w:p w:rsidR="00CE091A" w:rsidRDefault="00CE091A" w:rsidP="00CE091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суммы расходов из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документов, подтверждающих расходы будущих периодов,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— счетов, актов, договоров, накладных;</w:t>
      </w:r>
    </w:p>
    <w:p w:rsidR="00CE091A" w:rsidRDefault="00CE091A" w:rsidP="00CE091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соответствие периода учета расходов периоду, который установлен в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учетной политике;</w:t>
      </w:r>
    </w:p>
    <w:p w:rsidR="00CE091A" w:rsidRDefault="00CE091A" w:rsidP="00CE091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-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правильность сумм, списываемых на</w:t>
      </w:r>
      <w:r w:rsidR="00C948A5" w:rsidRPr="00C948A5">
        <w:rPr>
          <w:rFonts w:eastAsia="Times New Roman"/>
          <w:color w:val="000000"/>
          <w:lang w:val="en-US" w:eastAsia="en-US"/>
        </w:rPr>
        <w:t> </w:t>
      </w:r>
      <w:r w:rsidR="00C948A5" w:rsidRPr="00C948A5">
        <w:rPr>
          <w:rFonts w:eastAsia="Times New Roman"/>
          <w:color w:val="000000"/>
          <w:lang w:eastAsia="en-US"/>
        </w:rPr>
        <w:t>расходы текущего года.</w:t>
      </w:r>
    </w:p>
    <w:p w:rsidR="00CE091A" w:rsidRPr="00133CC5" w:rsidRDefault="00C948A5" w:rsidP="00CE091A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133CC5">
        <w:rPr>
          <w:rFonts w:eastAsia="Times New Roman"/>
          <w:lang w:eastAsia="en-US"/>
        </w:rPr>
        <w:t>Результаты инвентаризации комиссия отражает в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акте инвентаризации расходов будущих периодов (ф.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0317012).</w:t>
      </w:r>
    </w:p>
    <w:p w:rsidR="00CE091A" w:rsidRPr="00E96B38" w:rsidRDefault="00C948A5" w:rsidP="00CE091A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E96B38">
        <w:rPr>
          <w:rFonts w:eastAsia="Times New Roman"/>
          <w:lang w:eastAsia="en-US"/>
        </w:rPr>
        <w:t>3.</w:t>
      </w:r>
      <w:r w:rsidR="00CE091A" w:rsidRPr="00E96B38">
        <w:rPr>
          <w:rFonts w:eastAsia="Times New Roman"/>
          <w:lang w:eastAsia="en-US"/>
        </w:rPr>
        <w:t>9</w:t>
      </w:r>
      <w:r w:rsidRPr="00E96B38">
        <w:rPr>
          <w:rFonts w:eastAsia="Times New Roman"/>
          <w:lang w:eastAsia="en-US"/>
        </w:rPr>
        <w:t>. Инвентаризацию резервов и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объектов в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условных оценках комиссия проводит методом расчетов. При инвентаризации резервов предстоящих расходов комиссия проверяет правильность их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расчета и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обоснованность создания.</w:t>
      </w:r>
    </w:p>
    <w:p w:rsidR="00741423" w:rsidRPr="00E96B38" w:rsidRDefault="00C948A5" w:rsidP="00741423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E96B38">
        <w:rPr>
          <w:rFonts w:eastAsia="Times New Roman"/>
          <w:lang w:eastAsia="en-US"/>
        </w:rPr>
        <w:lastRenderedPageBreak/>
        <w:t>Результаты инвентаризации комиссия отражает в</w:t>
      </w:r>
      <w:r w:rsidRPr="00E96B38">
        <w:rPr>
          <w:rFonts w:eastAsia="Times New Roman"/>
          <w:lang w:val="en-US" w:eastAsia="en-US"/>
        </w:rPr>
        <w:t> </w:t>
      </w:r>
      <w:r w:rsidRPr="00E96B38">
        <w:rPr>
          <w:rFonts w:eastAsia="Times New Roman"/>
          <w:lang w:eastAsia="en-US"/>
        </w:rPr>
        <w:t>акте инвентаризации резервов</w:t>
      </w:r>
      <w:r w:rsidR="00133CC5" w:rsidRPr="00E96B38">
        <w:rPr>
          <w:rFonts w:eastAsia="Times New Roman"/>
          <w:lang w:eastAsia="en-US"/>
        </w:rPr>
        <w:t xml:space="preserve"> предстоящих расходов (приложение № 20 к учетной политике).</w:t>
      </w:r>
    </w:p>
    <w:p w:rsidR="00E41625" w:rsidRDefault="00E41625" w:rsidP="00741423">
      <w:pPr>
        <w:widowControl/>
        <w:autoSpaceDE/>
        <w:autoSpaceDN/>
        <w:adjustRightInd/>
        <w:ind w:firstLine="709"/>
        <w:jc w:val="both"/>
        <w:rPr>
          <w:rFonts w:eastAsia="Times New Roman"/>
          <w:color w:val="FF0000"/>
          <w:lang w:eastAsia="en-US"/>
        </w:rPr>
      </w:pPr>
    </w:p>
    <w:p w:rsidR="00C948A5" w:rsidRPr="00E41625" w:rsidRDefault="00C948A5" w:rsidP="00741423">
      <w:pPr>
        <w:widowControl/>
        <w:autoSpaceDE/>
        <w:autoSpaceDN/>
        <w:adjustRightInd/>
        <w:ind w:firstLine="709"/>
        <w:jc w:val="center"/>
        <w:rPr>
          <w:rFonts w:eastAsia="Times New Roman"/>
          <w:bCs/>
          <w:color w:val="252525"/>
          <w:spacing w:val="-2"/>
          <w:lang w:eastAsia="en-US"/>
        </w:rPr>
      </w:pPr>
      <w:r w:rsidRPr="00E41625">
        <w:rPr>
          <w:rFonts w:eastAsia="Times New Roman"/>
          <w:bCs/>
          <w:color w:val="252525"/>
          <w:spacing w:val="-2"/>
          <w:lang w:eastAsia="en-US"/>
        </w:rPr>
        <w:t>4. Оформление результатов инвентаризации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4.1. После осмотров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ходе инвентаризации инвентаризационная комиссия проводит заседание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соблюдением кворума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не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менее 2/3 от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общего числа членов комиссии. Если кворума нет, председатель должен перенести заседание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новую дату, которая попадает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период инвентаризации. Эти правила заседаний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соблюдением кворума устанавливаются также для комиссии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поступлению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выбытию активов, если она проводит инвентаризацию перед списанием имущества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других установленных настоящим положением случаях.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ходе заседания комиссия анализирует выявленные расхождения, предлагает способы устранения обнаруженных расхождений фактического наличия объектов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данных бухгалтерского учета. Решения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заключения комиссии оформляются документально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инвентаризационных описях, актах, ведомостях.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4.2. </w:t>
      </w:r>
      <w:proofErr w:type="gramStart"/>
      <w:r w:rsidRPr="00C948A5">
        <w:rPr>
          <w:rFonts w:eastAsia="Times New Roman"/>
          <w:color w:val="000000"/>
          <w:lang w:eastAsia="en-US"/>
        </w:rPr>
        <w:t>Правильно оформленные инвентаризационной комиссией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подписанные всеми ее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членами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ответственными лицами инвентаризационные описи (сличительные ведомости), акты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результатах инвентаризации передаются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="00133CC5" w:rsidRPr="00C26BE2">
        <w:rPr>
          <w:rStyle w:val="FontStyle18"/>
        </w:rPr>
        <w:t>сектор по ведению бухгалтерского учета финансово-казначейского управления отдела по ведению бухгалтерского учета ГРБС</w:t>
      </w:r>
      <w:r w:rsidR="00133CC5">
        <w:rPr>
          <w:rStyle w:val="FontStyle18"/>
        </w:rPr>
        <w:t xml:space="preserve"> </w:t>
      </w:r>
      <w:r w:rsidR="00133CC5" w:rsidRPr="001F302F">
        <w:rPr>
          <w:rStyle w:val="FontStyle18"/>
        </w:rPr>
        <w:t>муниципального казенного учреждения «Центр сопровождения»</w:t>
      </w:r>
      <w:r w:rsidRPr="00C948A5">
        <w:rPr>
          <w:rFonts w:eastAsia="Times New Roman"/>
          <w:color w:val="000000"/>
          <w:lang w:eastAsia="en-US"/>
        </w:rPr>
        <w:t xml:space="preserve"> для выверки данных фактического наличия </w:t>
      </w:r>
      <w:proofErr w:type="spellStart"/>
      <w:r w:rsidRPr="00C948A5">
        <w:rPr>
          <w:rFonts w:eastAsia="Times New Roman"/>
          <w:color w:val="000000"/>
          <w:lang w:eastAsia="en-US"/>
        </w:rPr>
        <w:t>имущественно</w:t>
      </w:r>
      <w:proofErr w:type="spellEnd"/>
      <w:r w:rsidRPr="00C948A5">
        <w:rPr>
          <w:rFonts w:eastAsia="Times New Roman"/>
          <w:color w:val="000000"/>
          <w:lang w:eastAsia="en-US"/>
        </w:rPr>
        <w:t>-материальных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других ценностей, финансовых активов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обязательств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данными бухгалтерского учета.</w:t>
      </w:r>
      <w:proofErr w:type="gramEnd"/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4.3. Выявленные расхождения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инвентаризационных описях (сличительных ведомостях) отражаются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акте 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результатах инвентаризации (ф.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0510463). Акт подписывается всеми членами инвентаризационной комиссии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утверждается </w:t>
      </w:r>
      <w:r w:rsidR="004B774A">
        <w:rPr>
          <w:rFonts w:eastAsia="Times New Roman"/>
          <w:color w:val="000000"/>
          <w:lang w:eastAsia="en-US"/>
        </w:rPr>
        <w:t>начальником</w:t>
      </w:r>
      <w:r w:rsidRPr="00C948A5">
        <w:rPr>
          <w:rFonts w:eastAsia="Times New Roman"/>
          <w:color w:val="000000"/>
          <w:lang w:eastAsia="en-US"/>
        </w:rPr>
        <w:t xml:space="preserve"> </w:t>
      </w:r>
      <w:r w:rsidR="004B774A">
        <w:rPr>
          <w:rFonts w:eastAsia="Times New Roman"/>
          <w:color w:val="000000"/>
          <w:lang w:eastAsia="en-US"/>
        </w:rPr>
        <w:t>Управле</w:t>
      </w:r>
      <w:r w:rsidRPr="00C948A5">
        <w:rPr>
          <w:rFonts w:eastAsia="Times New Roman"/>
          <w:color w:val="000000"/>
          <w:lang w:eastAsia="en-US"/>
        </w:rPr>
        <w:t>ния.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 xml:space="preserve">4.4. После завершения </w:t>
      </w:r>
      <w:proofErr w:type="gramStart"/>
      <w:r w:rsidRPr="00C948A5">
        <w:rPr>
          <w:rFonts w:eastAsia="Times New Roman"/>
          <w:color w:val="000000"/>
          <w:lang w:eastAsia="en-US"/>
        </w:rPr>
        <w:t>инвентаризации</w:t>
      </w:r>
      <w:proofErr w:type="gramEnd"/>
      <w:r w:rsidRPr="00C948A5">
        <w:rPr>
          <w:rFonts w:eastAsia="Times New Roman"/>
          <w:color w:val="000000"/>
          <w:lang w:eastAsia="en-US"/>
        </w:rPr>
        <w:t xml:space="preserve"> выявленные расхождения (неучтенные объекты, недостачи) должны быть отражены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бухгалтерском учете, 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при необходимости материалы направлены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судебные органы для предъявления гражданского иска.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4.5. Результаты инвентаризации отражаются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бухгалтерском учете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отчетности того месяца,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котором была закончена инвентаризация, 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годовой инвентаризации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—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годовом бухгалтерском отчете.</w:t>
      </w:r>
    </w:p>
    <w:p w:rsidR="004B774A" w:rsidRDefault="00C948A5" w:rsidP="004B774A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4.6.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суммы выявленных излишков, недостач основных средств, нематериальных активов, материальных запасов инвентаризационная комиссия требует объяснение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ответственного лица по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причинам расхождений с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данными бухгалтерского учета.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случае недостачи или порчи имущества комиссия оценивает,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том числе на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основе объяснений ответственного лица, имеются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 xml:space="preserve">ли основания для возмещения недостачи или ущерба. </w:t>
      </w:r>
    </w:p>
    <w:p w:rsidR="0009789B" w:rsidRDefault="00C948A5" w:rsidP="0009789B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Результат оценки указывается 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решении комиссии.</w:t>
      </w:r>
      <w:r w:rsidRPr="00C948A5">
        <w:rPr>
          <w:rFonts w:eastAsia="Times New Roman"/>
          <w:sz w:val="22"/>
          <w:szCs w:val="22"/>
          <w:lang w:eastAsia="en-US"/>
        </w:rPr>
        <w:br/>
      </w:r>
      <w:r w:rsidRPr="00C948A5">
        <w:rPr>
          <w:rFonts w:eastAsia="Times New Roman"/>
          <w:color w:val="000000"/>
          <w:lang w:eastAsia="en-US"/>
        </w:rPr>
        <w:t>Основание: подпункт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«б» пункта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24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приложения №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1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к СГС «Учетная политика, оценочные значения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ошибки».</w:t>
      </w:r>
    </w:p>
    <w:p w:rsidR="00E96B38" w:rsidRDefault="00E96B38" w:rsidP="0009789B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lang w:eastAsia="en-US"/>
        </w:rPr>
      </w:pPr>
    </w:p>
    <w:p w:rsidR="00C948A5" w:rsidRPr="00E41625" w:rsidRDefault="00C948A5" w:rsidP="0009789B">
      <w:pPr>
        <w:widowControl/>
        <w:autoSpaceDE/>
        <w:autoSpaceDN/>
        <w:adjustRightInd/>
        <w:ind w:firstLine="709"/>
        <w:jc w:val="both"/>
        <w:rPr>
          <w:rFonts w:eastAsia="Times New Roman"/>
          <w:bCs/>
          <w:spacing w:val="-2"/>
          <w:lang w:eastAsia="en-US"/>
        </w:rPr>
      </w:pPr>
      <w:r w:rsidRPr="00E41625">
        <w:rPr>
          <w:rFonts w:eastAsia="Times New Roman"/>
          <w:bCs/>
          <w:spacing w:val="-2"/>
          <w:lang w:eastAsia="en-US"/>
        </w:rPr>
        <w:t>5. Особенности инвентаризации имущества с</w:t>
      </w:r>
      <w:r w:rsidRPr="00E41625">
        <w:rPr>
          <w:rFonts w:eastAsia="Times New Roman"/>
          <w:bCs/>
          <w:spacing w:val="-2"/>
          <w:lang w:val="en-US" w:eastAsia="en-US"/>
        </w:rPr>
        <w:t> </w:t>
      </w:r>
      <w:r w:rsidRPr="00E41625">
        <w:rPr>
          <w:rFonts w:eastAsia="Times New Roman"/>
          <w:bCs/>
          <w:spacing w:val="-2"/>
          <w:lang w:eastAsia="en-US"/>
        </w:rPr>
        <w:t>помощью видео</w:t>
      </w:r>
      <w:r w:rsidR="0009789B" w:rsidRPr="00E41625">
        <w:rPr>
          <w:rFonts w:eastAsia="Times New Roman"/>
          <w:bCs/>
          <w:spacing w:val="-2"/>
          <w:lang w:eastAsia="en-US"/>
        </w:rPr>
        <w:t xml:space="preserve"> </w:t>
      </w:r>
      <w:r w:rsidRPr="00E41625">
        <w:rPr>
          <w:rFonts w:eastAsia="Times New Roman"/>
          <w:bCs/>
          <w:spacing w:val="-2"/>
          <w:lang w:eastAsia="en-US"/>
        </w:rPr>
        <w:t>- и</w:t>
      </w:r>
      <w:r w:rsidRPr="00E41625">
        <w:rPr>
          <w:rFonts w:eastAsia="Times New Roman"/>
          <w:bCs/>
          <w:spacing w:val="-2"/>
          <w:lang w:val="en-US" w:eastAsia="en-US"/>
        </w:rPr>
        <w:t> </w:t>
      </w:r>
      <w:proofErr w:type="spellStart"/>
      <w:r w:rsidRPr="00E41625">
        <w:rPr>
          <w:rFonts w:eastAsia="Times New Roman"/>
          <w:bCs/>
          <w:spacing w:val="-2"/>
          <w:lang w:eastAsia="en-US"/>
        </w:rPr>
        <w:t>фотофиксации</w:t>
      </w:r>
      <w:proofErr w:type="spellEnd"/>
    </w:p>
    <w:p w:rsidR="000A4C2C" w:rsidRPr="00133CC5" w:rsidRDefault="00C948A5" w:rsidP="000A4C2C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133CC5">
        <w:rPr>
          <w:rFonts w:eastAsia="Times New Roman"/>
          <w:lang w:eastAsia="en-US"/>
        </w:rPr>
        <w:t>5.1. Инвентаризация имущества производится по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его местонахождению и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в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разрезе ответственных лиц. Инвентаризируется имущество с помощью виде</w:t>
      </w:r>
      <w:proofErr w:type="gramStart"/>
      <w:r w:rsidRPr="00133CC5">
        <w:rPr>
          <w:rFonts w:eastAsia="Times New Roman"/>
          <w:lang w:eastAsia="en-US"/>
        </w:rPr>
        <w:t>о-</w:t>
      </w:r>
      <w:proofErr w:type="gramEnd"/>
      <w:r w:rsidRPr="00133CC5">
        <w:rPr>
          <w:rFonts w:eastAsia="Times New Roman"/>
          <w:lang w:eastAsia="en-US"/>
        </w:rPr>
        <w:t xml:space="preserve"> и</w:t>
      </w:r>
      <w:r w:rsidRPr="00133CC5">
        <w:rPr>
          <w:rFonts w:eastAsia="Times New Roman"/>
          <w:lang w:val="en-US" w:eastAsia="en-US"/>
        </w:rPr>
        <w:t> </w:t>
      </w:r>
      <w:proofErr w:type="spellStart"/>
      <w:r w:rsidRPr="00133CC5">
        <w:rPr>
          <w:rFonts w:eastAsia="Times New Roman"/>
          <w:lang w:eastAsia="en-US"/>
        </w:rPr>
        <w:t>фотофиксации</w:t>
      </w:r>
      <w:proofErr w:type="spellEnd"/>
      <w:r w:rsidRPr="00133CC5">
        <w:rPr>
          <w:rFonts w:eastAsia="Times New Roman"/>
          <w:lang w:eastAsia="en-US"/>
        </w:rPr>
        <w:t xml:space="preserve"> в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режиме реального времени.</w:t>
      </w:r>
    </w:p>
    <w:p w:rsidR="000A4C2C" w:rsidRPr="00133CC5" w:rsidRDefault="00C948A5" w:rsidP="000A4C2C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133CC5">
        <w:rPr>
          <w:rFonts w:eastAsia="Times New Roman"/>
          <w:lang w:eastAsia="en-US"/>
        </w:rPr>
        <w:t>5.2. Записывать видео инвентаризации может назначенный председателем член комиссии на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телефон с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камерой. Он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же производит фотосъемку имущества по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местам его хранения. Председатель обеспечивает, чтобы запись была качественной, в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кадр попадало все, что происходит в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помещении, и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вся процедура инвентаризации целиком, включая опечатывание помещений по</w:t>
      </w:r>
      <w:r w:rsidRPr="00133CC5">
        <w:rPr>
          <w:rFonts w:eastAsia="Times New Roman"/>
          <w:lang w:val="en-US" w:eastAsia="en-US"/>
        </w:rPr>
        <w:t> </w:t>
      </w:r>
      <w:r w:rsidRPr="00133CC5">
        <w:rPr>
          <w:rFonts w:eastAsia="Times New Roman"/>
          <w:lang w:eastAsia="en-US"/>
        </w:rPr>
        <w:t>окончании инвентаризации, если оно проводится.</w:t>
      </w:r>
    </w:p>
    <w:p w:rsidR="00C948A5" w:rsidRPr="00E96B38" w:rsidRDefault="00133CC5" w:rsidP="000A4C2C">
      <w:pPr>
        <w:widowControl/>
        <w:autoSpaceDE/>
        <w:autoSpaceDN/>
        <w:adjustRightInd/>
        <w:ind w:firstLine="709"/>
        <w:jc w:val="both"/>
        <w:rPr>
          <w:rFonts w:eastAsia="Times New Roman"/>
          <w:lang w:eastAsia="en-US"/>
        </w:rPr>
      </w:pPr>
      <w:r w:rsidRPr="00E96B38">
        <w:rPr>
          <w:rFonts w:eastAsia="Times New Roman"/>
          <w:lang w:eastAsia="en-US"/>
        </w:rPr>
        <w:t>5.3</w:t>
      </w:r>
      <w:r w:rsidR="00C948A5" w:rsidRPr="00E96B38">
        <w:rPr>
          <w:rFonts w:eastAsia="Times New Roman"/>
          <w:lang w:eastAsia="en-US"/>
        </w:rPr>
        <w:t xml:space="preserve">. </w:t>
      </w:r>
      <w:proofErr w:type="gramStart"/>
      <w:r w:rsidR="00C948A5" w:rsidRPr="00E96B38">
        <w:rPr>
          <w:rFonts w:eastAsia="Times New Roman"/>
          <w:lang w:eastAsia="en-US"/>
        </w:rPr>
        <w:t>Председатель комиссии передает описи членам комиссии, которые присутствовали удаленно, не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позднее следующего рабочего дня после возвращения из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места ее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проведения, а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члены комиссии, подписав описи, передают их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в</w:t>
      </w:r>
      <w:r w:rsidR="00C948A5" w:rsidRPr="00E96B38">
        <w:rPr>
          <w:rFonts w:eastAsia="Times New Roman"/>
          <w:lang w:val="en-US" w:eastAsia="en-US"/>
        </w:rPr>
        <w:t> </w:t>
      </w:r>
      <w:r w:rsidRPr="00E96B38">
        <w:rPr>
          <w:rStyle w:val="FontStyle18"/>
        </w:rPr>
        <w:t>сектор по ведению бухгалтерского учета финансово-казначейского управления отдела по ведению бухгалтерского учета ГРБС</w:t>
      </w:r>
      <w:r w:rsidRPr="00133CC5">
        <w:rPr>
          <w:rStyle w:val="FontStyle18"/>
          <w:color w:val="FF0000"/>
        </w:rPr>
        <w:t xml:space="preserve"> </w:t>
      </w:r>
      <w:r w:rsidRPr="00E96B38">
        <w:rPr>
          <w:rStyle w:val="FontStyle18"/>
        </w:rPr>
        <w:lastRenderedPageBreak/>
        <w:t>муниципального казенного учреждения «Центр сопровождения»</w:t>
      </w:r>
      <w:r w:rsidR="00C948A5" w:rsidRPr="00E96B38">
        <w:rPr>
          <w:rFonts w:eastAsia="Times New Roman"/>
          <w:lang w:eastAsia="en-US"/>
        </w:rPr>
        <w:t xml:space="preserve"> не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позднее следующего рабочего дня после получения.</w:t>
      </w:r>
      <w:proofErr w:type="gramEnd"/>
      <w:r w:rsidR="00C948A5" w:rsidRPr="00E96B38">
        <w:rPr>
          <w:rFonts w:eastAsia="Times New Roman"/>
          <w:lang w:eastAsia="en-US"/>
        </w:rPr>
        <w:t xml:space="preserve"> Видеозаписи и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фото, которые подтверждают, что имущество фактически находится в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указанных местах хранения у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ответственных лиц, по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окончании инвентаризации передаются в</w:t>
      </w:r>
      <w:r w:rsidR="00C948A5" w:rsidRPr="00E96B38">
        <w:rPr>
          <w:rFonts w:eastAsia="Times New Roman"/>
          <w:lang w:val="en-US" w:eastAsia="en-US"/>
        </w:rPr>
        <w:t> </w:t>
      </w:r>
      <w:r w:rsidR="00C948A5" w:rsidRPr="00E96B38">
        <w:rPr>
          <w:rFonts w:eastAsia="Times New Roman"/>
          <w:lang w:eastAsia="en-US"/>
        </w:rPr>
        <w:t>электронный архив.</w:t>
      </w:r>
    </w:p>
    <w:p w:rsidR="00C948A5" w:rsidRPr="00E41625" w:rsidRDefault="00C948A5" w:rsidP="000A4C2C">
      <w:pPr>
        <w:widowControl/>
        <w:autoSpaceDE/>
        <w:autoSpaceDN/>
        <w:adjustRightInd/>
        <w:spacing w:line="600" w:lineRule="atLeast"/>
        <w:jc w:val="center"/>
        <w:rPr>
          <w:rFonts w:eastAsia="Times New Roman"/>
          <w:bCs/>
          <w:color w:val="252525"/>
          <w:spacing w:val="-2"/>
          <w:lang w:eastAsia="en-US"/>
        </w:rPr>
      </w:pPr>
      <w:r w:rsidRPr="00E41625">
        <w:rPr>
          <w:rFonts w:eastAsia="Times New Roman"/>
          <w:bCs/>
          <w:color w:val="252525"/>
          <w:spacing w:val="-2"/>
          <w:lang w:eastAsia="en-US"/>
        </w:rPr>
        <w:t>6. График проведения инвентаризации</w:t>
      </w:r>
    </w:p>
    <w:p w:rsidR="00C948A5" w:rsidRPr="00C948A5" w:rsidRDefault="00C948A5" w:rsidP="000A4C2C">
      <w:pPr>
        <w:widowControl/>
        <w:autoSpaceDE/>
        <w:autoSpaceDN/>
        <w:adjustRightInd/>
        <w:rPr>
          <w:rFonts w:eastAsia="Times New Roman"/>
          <w:color w:val="000000"/>
          <w:lang w:eastAsia="en-US"/>
        </w:rPr>
      </w:pPr>
      <w:r w:rsidRPr="00C948A5">
        <w:rPr>
          <w:rFonts w:eastAsia="Times New Roman"/>
          <w:color w:val="000000"/>
          <w:lang w:eastAsia="en-US"/>
        </w:rPr>
        <w:t>Инвентаризация проводится со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следующей периодичностью и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в</w:t>
      </w:r>
      <w:r w:rsidRPr="00C948A5">
        <w:rPr>
          <w:rFonts w:eastAsia="Times New Roman"/>
          <w:color w:val="000000"/>
          <w:lang w:val="en-US" w:eastAsia="en-US"/>
        </w:rPr>
        <w:t> </w:t>
      </w:r>
      <w:r w:rsidRPr="00C948A5">
        <w:rPr>
          <w:rFonts w:eastAsia="Times New Roman"/>
          <w:color w:val="000000"/>
          <w:lang w:eastAsia="en-US"/>
        </w:rPr>
        <w:t>сроки.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24"/>
        <w:gridCol w:w="2888"/>
        <w:gridCol w:w="2978"/>
        <w:gridCol w:w="2437"/>
      </w:tblGrid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E41625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№</w:t>
            </w:r>
            <w:r w:rsidRPr="00E41625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п/п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E41625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объектов</w:t>
            </w:r>
            <w:proofErr w:type="spellEnd"/>
            <w:r w:rsidRPr="00E41625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инвентаризации</w:t>
            </w:r>
            <w:proofErr w:type="spellEnd"/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E41625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Сроки</w:t>
            </w:r>
            <w:proofErr w:type="spellEnd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проведения</w:t>
            </w:r>
            <w:proofErr w:type="spellEnd"/>
            <w:r w:rsidRPr="00E41625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инвентаризации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E41625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Период</w:t>
            </w:r>
            <w:proofErr w:type="spellEnd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проведения</w:t>
            </w:r>
            <w:proofErr w:type="spellEnd"/>
            <w:r w:rsidRPr="00E41625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E41625">
              <w:rPr>
                <w:rFonts w:eastAsia="Times New Roman"/>
                <w:bCs/>
                <w:color w:val="000000"/>
                <w:sz w:val="22"/>
                <w:szCs w:val="22"/>
                <w:lang w:val="en-US" w:eastAsia="en-US"/>
              </w:rPr>
              <w:t>инвентаризации</w:t>
            </w:r>
            <w:proofErr w:type="spellEnd"/>
          </w:p>
        </w:tc>
      </w:tr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000000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Нефинансовые активы</w:t>
            </w:r>
            <w:r w:rsidRPr="005027D2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(основные средства,</w:t>
            </w:r>
            <w:r w:rsidRPr="005027D2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материальные запасы,</w:t>
            </w:r>
            <w:r w:rsidRPr="005027D2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нематериальные активы, права пользования активами)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E96B38" w:rsidRDefault="00C948A5" w:rsidP="00133CC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Ежегодно</w:t>
            </w:r>
            <w:proofErr w:type="spellEnd"/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 1 </w:t>
            </w:r>
            <w:r w:rsidR="00133CC5" w:rsidRPr="00E96B38">
              <w:rPr>
                <w:rFonts w:eastAsia="Times New Roman"/>
                <w:sz w:val="22"/>
                <w:szCs w:val="22"/>
                <w:lang w:eastAsia="en-US"/>
              </w:rPr>
              <w:t>октя</w:t>
            </w:r>
            <w:r w:rsidR="00351848" w:rsidRPr="00E96B38">
              <w:rPr>
                <w:rFonts w:eastAsia="Times New Roman"/>
                <w:sz w:val="22"/>
                <w:szCs w:val="22"/>
                <w:lang w:eastAsia="en-US"/>
              </w:rPr>
              <w:t>бря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</w:tr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000000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Капвложения, по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которым не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было движения в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течение года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E96B38" w:rsidRDefault="00C948A5" w:rsidP="00133CC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proofErr w:type="spellStart"/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Ежегодно</w:t>
            </w:r>
            <w:proofErr w:type="spellEnd"/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 1 </w:t>
            </w:r>
            <w:r w:rsidR="00133CC5" w:rsidRPr="00E96B38">
              <w:rPr>
                <w:rFonts w:eastAsia="Times New Roman"/>
                <w:sz w:val="22"/>
                <w:szCs w:val="22"/>
                <w:lang w:eastAsia="en-US"/>
              </w:rPr>
              <w:t>октя</w:t>
            </w:r>
            <w:r w:rsidR="000A4C2C" w:rsidRPr="00E96B38">
              <w:rPr>
                <w:rFonts w:eastAsia="Times New Roman"/>
                <w:sz w:val="22"/>
                <w:szCs w:val="22"/>
                <w:lang w:eastAsia="en-US"/>
              </w:rPr>
              <w:t>бря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</w:tr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741423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Финансовые активы</w:t>
            </w:r>
            <w:r w:rsidRPr="005027D2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(финансовые вложения,</w:t>
            </w:r>
            <w:r w:rsidRPr="005027D2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денежные средства на</w:t>
            </w:r>
            <w:r w:rsidRPr="005027D2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счетах)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Ежегодно</w:t>
            </w:r>
            <w:proofErr w:type="spellEnd"/>
            <w:r w:rsidRPr="005027D2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1 </w:t>
            </w: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</w:tr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741423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Дебиторская</w:t>
            </w:r>
            <w:proofErr w:type="spellEnd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 xml:space="preserve"> и </w:t>
            </w: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кредиторская</w:t>
            </w:r>
            <w:proofErr w:type="spellEnd"/>
            <w:r w:rsidRPr="005027D2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задолженность</w:t>
            </w:r>
            <w:proofErr w:type="spellEnd"/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000000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Два раза в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год:</w:t>
            </w:r>
          </w:p>
          <w:p w:rsidR="00C948A5" w:rsidRPr="00E96B38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E96B38">
              <w:rPr>
                <w:rFonts w:eastAsia="Times New Roman"/>
                <w:sz w:val="22"/>
                <w:szCs w:val="22"/>
                <w:lang w:eastAsia="en-US"/>
              </w:rPr>
              <w:t>—</w:t>
            </w:r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E96B38">
              <w:rPr>
                <w:rFonts w:eastAsia="Times New Roman"/>
                <w:sz w:val="22"/>
                <w:szCs w:val="22"/>
                <w:lang w:eastAsia="en-US"/>
              </w:rPr>
              <w:t>на</w:t>
            </w:r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E96B38">
              <w:rPr>
                <w:rFonts w:eastAsia="Times New Roman"/>
                <w:sz w:val="22"/>
                <w:szCs w:val="22"/>
                <w:lang w:eastAsia="en-US"/>
              </w:rPr>
              <w:t>1</w:t>
            </w:r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="00133CC5" w:rsidRPr="00E96B38">
              <w:rPr>
                <w:rFonts w:eastAsia="Times New Roman"/>
                <w:sz w:val="22"/>
                <w:szCs w:val="22"/>
                <w:lang w:eastAsia="en-US"/>
              </w:rPr>
              <w:t>октя</w:t>
            </w:r>
            <w:r w:rsidRPr="00E96B38">
              <w:rPr>
                <w:rFonts w:eastAsia="Times New Roman"/>
                <w:sz w:val="22"/>
                <w:szCs w:val="22"/>
                <w:lang w:eastAsia="en-US"/>
              </w:rPr>
              <w:t>бря</w:t>
            </w:r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E96B38">
              <w:rPr>
                <w:rFonts w:eastAsia="Times New Roman"/>
                <w:sz w:val="22"/>
                <w:szCs w:val="22"/>
                <w:lang w:eastAsia="en-US"/>
              </w:rPr>
              <w:t>— для выявления безнадежной и</w:t>
            </w:r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E96B38">
              <w:rPr>
                <w:rFonts w:eastAsia="Times New Roman"/>
                <w:sz w:val="22"/>
                <w:szCs w:val="22"/>
                <w:lang w:eastAsia="en-US"/>
              </w:rPr>
              <w:t>сомнительной задолженности в</w:t>
            </w:r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E96B38">
              <w:rPr>
                <w:rFonts w:eastAsia="Times New Roman"/>
                <w:sz w:val="22"/>
                <w:szCs w:val="22"/>
                <w:lang w:eastAsia="en-US"/>
              </w:rPr>
              <w:t>целях списания с</w:t>
            </w:r>
            <w:r w:rsidRPr="00E96B38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E96B38">
              <w:rPr>
                <w:rFonts w:eastAsia="Times New Roman"/>
                <w:sz w:val="22"/>
                <w:szCs w:val="22"/>
                <w:lang w:eastAsia="en-US"/>
              </w:rPr>
              <w:t>балансового учета;</w:t>
            </w:r>
          </w:p>
          <w:p w:rsidR="00C948A5" w:rsidRPr="00133CC5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133CC5">
              <w:rPr>
                <w:rFonts w:eastAsia="Times New Roman"/>
                <w:sz w:val="22"/>
                <w:szCs w:val="22"/>
                <w:lang w:eastAsia="en-US"/>
              </w:rPr>
              <w:t>—</w:t>
            </w:r>
            <w:r w:rsidRPr="00133CC5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133CC5">
              <w:rPr>
                <w:rFonts w:eastAsia="Times New Roman"/>
                <w:sz w:val="22"/>
                <w:szCs w:val="22"/>
                <w:lang w:eastAsia="en-US"/>
              </w:rPr>
              <w:t>на</w:t>
            </w:r>
            <w:r w:rsidRPr="00133CC5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133CC5">
              <w:rPr>
                <w:rFonts w:eastAsia="Times New Roman"/>
                <w:sz w:val="22"/>
                <w:szCs w:val="22"/>
                <w:lang w:eastAsia="en-US"/>
              </w:rPr>
              <w:t>1</w:t>
            </w:r>
            <w:r w:rsidRPr="00133CC5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133CC5">
              <w:rPr>
                <w:rFonts w:eastAsia="Times New Roman"/>
                <w:sz w:val="22"/>
                <w:szCs w:val="22"/>
                <w:lang w:eastAsia="en-US"/>
              </w:rPr>
              <w:t>января</w:t>
            </w:r>
            <w:r w:rsidRPr="00133CC5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133CC5">
              <w:rPr>
                <w:rFonts w:eastAsia="Times New Roman"/>
                <w:sz w:val="22"/>
                <w:szCs w:val="22"/>
                <w:lang w:eastAsia="en-US"/>
              </w:rPr>
              <w:t>— для подтверждения данных о</w:t>
            </w:r>
            <w:r w:rsidRPr="00133CC5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133CC5">
              <w:rPr>
                <w:rFonts w:eastAsia="Times New Roman"/>
                <w:sz w:val="22"/>
                <w:szCs w:val="22"/>
                <w:lang w:eastAsia="en-US"/>
              </w:rPr>
              <w:t>задолженности в</w:t>
            </w:r>
            <w:r w:rsidRPr="00133CC5">
              <w:rPr>
                <w:rFonts w:eastAsia="Times New Roman"/>
                <w:sz w:val="22"/>
                <w:szCs w:val="22"/>
                <w:lang w:val="en-US" w:eastAsia="en-US"/>
              </w:rPr>
              <w:t> </w:t>
            </w:r>
            <w:r w:rsidRPr="00133CC5">
              <w:rPr>
                <w:rFonts w:eastAsia="Times New Roman"/>
                <w:sz w:val="22"/>
                <w:szCs w:val="22"/>
                <w:lang w:eastAsia="en-US"/>
              </w:rPr>
              <w:t>годовой отчетности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C948A5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741423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0A4C2C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000000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Ревизия кассы, соблюдение порядка ведения кассовых</w:t>
            </w:r>
            <w:r w:rsidRPr="005027D2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="000A4C2C"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операций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9B68F9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FF0000"/>
                <w:lang w:eastAsia="en-US"/>
              </w:rPr>
            </w:pP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Ежегодно</w:t>
            </w:r>
            <w:proofErr w:type="spellEnd"/>
            <w:r w:rsidRPr="005027D2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1 </w:t>
            </w: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9B68F9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5027D2">
              <w:rPr>
                <w:rFonts w:eastAsia="Times New Roman"/>
                <w:sz w:val="22"/>
                <w:szCs w:val="22"/>
                <w:lang w:eastAsia="en-US"/>
              </w:rPr>
              <w:t>Год</w:t>
            </w:r>
          </w:p>
        </w:tc>
      </w:tr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741423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44242A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Расходы будущих периодов, резервы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Ежегодно</w:t>
            </w:r>
            <w:proofErr w:type="spellEnd"/>
            <w:r w:rsidRPr="005027D2">
              <w:rPr>
                <w:rFonts w:eastAsia="Times New Roman"/>
                <w:sz w:val="22"/>
                <w:szCs w:val="22"/>
                <w:lang w:val="en-US" w:eastAsia="en-US"/>
              </w:rPr>
              <w:br/>
            </w: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1 </w:t>
            </w: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</w:tr>
      <w:tr w:rsidR="00C948A5" w:rsidRPr="00C948A5" w:rsidTr="00C948A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741423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Внезапные инвентаризации</w:t>
            </w:r>
            <w:r w:rsidRPr="005027D2">
              <w:rPr>
                <w:rFonts w:eastAsia="Times New Roman"/>
                <w:sz w:val="22"/>
                <w:szCs w:val="22"/>
                <w:lang w:eastAsia="en-US"/>
              </w:rPr>
              <w:br/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всех видов имущества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—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5027D2" w:rsidRDefault="00C948A5" w:rsidP="00E4162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000000"/>
                <w:lang w:eastAsia="en-US"/>
              </w:rPr>
            </w:pP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При необходимости в</w:t>
            </w:r>
            <w:r w:rsidR="00E4162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4242A"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с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оответствии с Решением о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проведении инвентаризации (ф.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 </w:t>
            </w:r>
            <w:r w:rsidRPr="005027D2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0510439)</w:t>
            </w:r>
          </w:p>
        </w:tc>
      </w:tr>
      <w:tr w:rsidR="00C948A5" w:rsidRPr="00C948A5" w:rsidTr="00C948A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9789B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8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9789B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9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9789B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48A5" w:rsidRPr="0009789B" w:rsidRDefault="00C948A5" w:rsidP="00C948A5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5" w:right="75"/>
              <w:rPr>
                <w:rFonts w:eastAsia="Times New Roman"/>
                <w:color w:val="000000"/>
                <w:lang w:eastAsia="en-US"/>
              </w:rPr>
            </w:pPr>
          </w:p>
        </w:tc>
      </w:tr>
    </w:tbl>
    <w:p w:rsidR="00C948A5" w:rsidRPr="0009789B" w:rsidRDefault="00C948A5" w:rsidP="00C948A5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color w:val="000000"/>
          <w:lang w:eastAsia="en-US"/>
        </w:rPr>
      </w:pPr>
    </w:p>
    <w:p w:rsidR="00C948A5" w:rsidRDefault="00C948A5" w:rsidP="001D4691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Fonts w:eastAsia="Times New Roman"/>
        </w:rPr>
      </w:pPr>
    </w:p>
    <w:p w:rsidR="00C948A5" w:rsidRDefault="00C948A5" w:rsidP="001D4691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Fonts w:eastAsia="Times New Roman"/>
        </w:rPr>
      </w:pPr>
    </w:p>
    <w:p w:rsidR="00C948A5" w:rsidRDefault="00C948A5" w:rsidP="001D4691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Fonts w:eastAsia="Times New Roman"/>
        </w:rPr>
      </w:pPr>
    </w:p>
    <w:p w:rsidR="00C948A5" w:rsidRDefault="00C948A5" w:rsidP="001D4691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Fonts w:eastAsia="Times New Roman"/>
        </w:rPr>
      </w:pPr>
    </w:p>
    <w:p w:rsidR="00C948A5" w:rsidRDefault="00C948A5" w:rsidP="001D4691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Fonts w:eastAsia="Times New Roman"/>
        </w:rPr>
      </w:pPr>
    </w:p>
    <w:p w:rsidR="00C948A5" w:rsidRDefault="00C948A5" w:rsidP="001D4691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Fonts w:eastAsia="Times New Roman"/>
        </w:rPr>
      </w:pPr>
    </w:p>
    <w:p w:rsidR="001D4691" w:rsidRDefault="001D4691" w:rsidP="001D4691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 </w:t>
      </w:r>
    </w:p>
    <w:p w:rsidR="00FD21F2" w:rsidRDefault="00FD21F2" w:rsidP="00B050F5">
      <w:pPr>
        <w:pStyle w:val="Style6"/>
        <w:widowControl/>
        <w:spacing w:line="360" w:lineRule="auto"/>
        <w:ind w:firstLine="709"/>
      </w:pPr>
    </w:p>
    <w:p w:rsidR="009270EE" w:rsidRPr="00FF05C1" w:rsidRDefault="009270EE" w:rsidP="00C75B96">
      <w:pPr>
        <w:pStyle w:val="Style6"/>
        <w:widowControl/>
        <w:spacing w:line="360" w:lineRule="auto"/>
        <w:ind w:firstLine="0"/>
        <w:rPr>
          <w:rStyle w:val="FontStyle19"/>
          <w:b w:val="0"/>
          <w:color w:val="0070C0"/>
        </w:rPr>
      </w:pPr>
    </w:p>
    <w:sectPr w:rsidR="009270EE" w:rsidRPr="00FF05C1" w:rsidSect="0034227E">
      <w:headerReference w:type="default" r:id="rId11"/>
      <w:footerReference w:type="default" r:id="rId12"/>
      <w:footerReference w:type="first" r:id="rId13"/>
      <w:type w:val="continuous"/>
      <w:pgSz w:w="11909" w:h="16834"/>
      <w:pgMar w:top="1021" w:right="658" w:bottom="113" w:left="1525" w:header="720" w:footer="255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297" w:rsidRDefault="00163297">
      <w:r>
        <w:separator/>
      </w:r>
    </w:p>
  </w:endnote>
  <w:endnote w:type="continuationSeparator" w:id="0">
    <w:p w:rsidR="00163297" w:rsidRDefault="0016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71" w:rsidRDefault="00477271">
    <w:pPr>
      <w:pStyle w:val="a5"/>
    </w:pPr>
  </w:p>
  <w:p w:rsidR="00477271" w:rsidRDefault="004772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71" w:rsidRDefault="00477271">
    <w:pPr>
      <w:pStyle w:val="a5"/>
    </w:pPr>
  </w:p>
  <w:p w:rsidR="00477271" w:rsidRDefault="004772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297" w:rsidRDefault="00163297">
      <w:r>
        <w:separator/>
      </w:r>
    </w:p>
  </w:footnote>
  <w:footnote w:type="continuationSeparator" w:id="0">
    <w:p w:rsidR="00163297" w:rsidRDefault="00163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86388"/>
      <w:docPartObj>
        <w:docPartGallery w:val="Page Numbers (Top of Page)"/>
        <w:docPartUnique/>
      </w:docPartObj>
    </w:sdtPr>
    <w:sdtEndPr/>
    <w:sdtContent>
      <w:p w:rsidR="00477271" w:rsidRDefault="00477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12E">
          <w:rPr>
            <w:noProof/>
          </w:rPr>
          <w:t>2</w:t>
        </w:r>
        <w:r>
          <w:fldChar w:fldCharType="end"/>
        </w:r>
      </w:p>
    </w:sdtContent>
  </w:sdt>
  <w:p w:rsidR="00477271" w:rsidRDefault="004772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2C26BA"/>
    <w:lvl w:ilvl="0">
      <w:numFmt w:val="bullet"/>
      <w:lvlText w:val="*"/>
      <w:lvlJc w:val="left"/>
    </w:lvl>
  </w:abstractNum>
  <w:abstractNum w:abstractNumId="1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52C0"/>
    <w:multiLevelType w:val="multilevel"/>
    <w:tmpl w:val="7FCC445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592"/>
    <w:multiLevelType w:val="hybridMultilevel"/>
    <w:tmpl w:val="805AA0B0"/>
    <w:lvl w:ilvl="0" w:tplc="C54C7F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615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7F3F45"/>
    <w:multiLevelType w:val="hybridMultilevel"/>
    <w:tmpl w:val="E5940D92"/>
    <w:lvl w:ilvl="0" w:tplc="80FCE58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31C14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D2C62"/>
    <w:multiLevelType w:val="hybridMultilevel"/>
    <w:tmpl w:val="B3DA5568"/>
    <w:lvl w:ilvl="0" w:tplc="EF2063E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29820C75"/>
    <w:multiLevelType w:val="hybridMultilevel"/>
    <w:tmpl w:val="18D05074"/>
    <w:lvl w:ilvl="0" w:tplc="7EC4849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BB44C11"/>
    <w:multiLevelType w:val="hybridMultilevel"/>
    <w:tmpl w:val="DE5A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C62A6"/>
    <w:multiLevelType w:val="multilevel"/>
    <w:tmpl w:val="8AF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1F6D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A9569C"/>
    <w:multiLevelType w:val="hybridMultilevel"/>
    <w:tmpl w:val="C3F2D864"/>
    <w:lvl w:ilvl="0" w:tplc="96744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D72442"/>
    <w:multiLevelType w:val="hybridMultilevel"/>
    <w:tmpl w:val="D2DAA404"/>
    <w:lvl w:ilvl="0" w:tplc="04190011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DBD1758"/>
    <w:multiLevelType w:val="hybridMultilevel"/>
    <w:tmpl w:val="FF60C370"/>
    <w:lvl w:ilvl="0" w:tplc="D6B67F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5">
    <w:nsid w:val="50441236"/>
    <w:multiLevelType w:val="multilevel"/>
    <w:tmpl w:val="C240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E656E1"/>
    <w:multiLevelType w:val="hybridMultilevel"/>
    <w:tmpl w:val="766EE53A"/>
    <w:lvl w:ilvl="0" w:tplc="833E816E">
      <w:start w:val="1"/>
      <w:numFmt w:val="decimal"/>
      <w:lvlText w:val="%1)"/>
      <w:lvlJc w:val="left"/>
      <w:pPr>
        <w:ind w:left="121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>
    <w:nsid w:val="538A0F43"/>
    <w:multiLevelType w:val="multilevel"/>
    <w:tmpl w:val="5ED2FF3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67D456B"/>
    <w:multiLevelType w:val="hybridMultilevel"/>
    <w:tmpl w:val="1B641256"/>
    <w:lvl w:ilvl="0" w:tplc="CD2A4F9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9FB4913"/>
    <w:multiLevelType w:val="hybridMultilevel"/>
    <w:tmpl w:val="ADEE0EDE"/>
    <w:lvl w:ilvl="0" w:tplc="1C0A19A2">
      <w:start w:val="4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0">
    <w:nsid w:val="617B0889"/>
    <w:multiLevelType w:val="hybridMultilevel"/>
    <w:tmpl w:val="3320D28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4D59F2"/>
    <w:multiLevelType w:val="hybridMultilevel"/>
    <w:tmpl w:val="32BA7104"/>
    <w:lvl w:ilvl="0" w:tplc="CCBA897E">
      <w:start w:val="5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2">
    <w:nsid w:val="6D33124B"/>
    <w:multiLevelType w:val="hybridMultilevel"/>
    <w:tmpl w:val="219E084E"/>
    <w:lvl w:ilvl="0" w:tplc="3EDE3588">
      <w:start w:val="3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3">
    <w:nsid w:val="70A25748"/>
    <w:multiLevelType w:val="hybridMultilevel"/>
    <w:tmpl w:val="C4708F90"/>
    <w:lvl w:ilvl="0" w:tplc="192E5C1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4">
    <w:nsid w:val="72E62CC6"/>
    <w:multiLevelType w:val="multilevel"/>
    <w:tmpl w:val="A1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C44B99"/>
    <w:multiLevelType w:val="hybridMultilevel"/>
    <w:tmpl w:val="F6E2BEA2"/>
    <w:lvl w:ilvl="0" w:tplc="79CC058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79BC6697"/>
    <w:multiLevelType w:val="hybridMultilevel"/>
    <w:tmpl w:val="67C8ED34"/>
    <w:lvl w:ilvl="0" w:tplc="076C2C6A">
      <w:start w:val="5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7">
    <w:nsid w:val="7B0075E0"/>
    <w:multiLevelType w:val="hybridMultilevel"/>
    <w:tmpl w:val="18B6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9"/>
  </w:num>
  <w:num w:numId="13">
    <w:abstractNumId w:val="12"/>
  </w:num>
  <w:num w:numId="14">
    <w:abstractNumId w:val="3"/>
  </w:num>
  <w:num w:numId="15">
    <w:abstractNumId w:val="14"/>
  </w:num>
  <w:num w:numId="16">
    <w:abstractNumId w:val="7"/>
  </w:num>
  <w:num w:numId="17">
    <w:abstractNumId w:val="23"/>
  </w:num>
  <w:num w:numId="18">
    <w:abstractNumId w:val="17"/>
  </w:num>
  <w:num w:numId="19">
    <w:abstractNumId w:val="16"/>
  </w:num>
  <w:num w:numId="20">
    <w:abstractNumId w:val="5"/>
  </w:num>
  <w:num w:numId="21">
    <w:abstractNumId w:val="22"/>
  </w:num>
  <w:num w:numId="22">
    <w:abstractNumId w:val="25"/>
  </w:num>
  <w:num w:numId="23">
    <w:abstractNumId w:val="27"/>
  </w:num>
  <w:num w:numId="24">
    <w:abstractNumId w:val="18"/>
  </w:num>
  <w:num w:numId="25">
    <w:abstractNumId w:val="19"/>
  </w:num>
  <w:num w:numId="26">
    <w:abstractNumId w:val="20"/>
  </w:num>
  <w:num w:numId="27">
    <w:abstractNumId w:val="8"/>
  </w:num>
  <w:num w:numId="28">
    <w:abstractNumId w:val="21"/>
  </w:num>
  <w:num w:numId="29">
    <w:abstractNumId w:val="26"/>
  </w:num>
  <w:num w:numId="30">
    <w:abstractNumId w:val="13"/>
  </w:num>
  <w:num w:numId="31">
    <w:abstractNumId w:val="24"/>
  </w:num>
  <w:num w:numId="32">
    <w:abstractNumId w:val="15"/>
  </w:num>
  <w:num w:numId="33">
    <w:abstractNumId w:val="10"/>
  </w:num>
  <w:num w:numId="34">
    <w:abstractNumId w:val="1"/>
  </w:num>
  <w:num w:numId="3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11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F54200"/>
    <w:rsid w:val="00001022"/>
    <w:rsid w:val="0000116A"/>
    <w:rsid w:val="000027BE"/>
    <w:rsid w:val="0000340B"/>
    <w:rsid w:val="00003F62"/>
    <w:rsid w:val="00004FCE"/>
    <w:rsid w:val="00006612"/>
    <w:rsid w:val="00010729"/>
    <w:rsid w:val="00011D09"/>
    <w:rsid w:val="000121AF"/>
    <w:rsid w:val="00012211"/>
    <w:rsid w:val="000125AE"/>
    <w:rsid w:val="0001495D"/>
    <w:rsid w:val="000165A6"/>
    <w:rsid w:val="000216B2"/>
    <w:rsid w:val="0002215E"/>
    <w:rsid w:val="00024A1E"/>
    <w:rsid w:val="00026E26"/>
    <w:rsid w:val="0003125B"/>
    <w:rsid w:val="00031F17"/>
    <w:rsid w:val="0003530A"/>
    <w:rsid w:val="000360BE"/>
    <w:rsid w:val="000362FB"/>
    <w:rsid w:val="00041980"/>
    <w:rsid w:val="00041B94"/>
    <w:rsid w:val="00041EAD"/>
    <w:rsid w:val="000437EF"/>
    <w:rsid w:val="00043B79"/>
    <w:rsid w:val="00045960"/>
    <w:rsid w:val="00045F99"/>
    <w:rsid w:val="00052537"/>
    <w:rsid w:val="00052D10"/>
    <w:rsid w:val="0005366A"/>
    <w:rsid w:val="00055ECE"/>
    <w:rsid w:val="0005688B"/>
    <w:rsid w:val="0005724F"/>
    <w:rsid w:val="000579FA"/>
    <w:rsid w:val="00060A20"/>
    <w:rsid w:val="000624D5"/>
    <w:rsid w:val="00062BC2"/>
    <w:rsid w:val="00062F6E"/>
    <w:rsid w:val="00064E2E"/>
    <w:rsid w:val="00064E3B"/>
    <w:rsid w:val="00067029"/>
    <w:rsid w:val="000702FC"/>
    <w:rsid w:val="000703AF"/>
    <w:rsid w:val="000705DB"/>
    <w:rsid w:val="00070666"/>
    <w:rsid w:val="00070B68"/>
    <w:rsid w:val="000719B3"/>
    <w:rsid w:val="00073691"/>
    <w:rsid w:val="00073901"/>
    <w:rsid w:val="00074C6A"/>
    <w:rsid w:val="00076383"/>
    <w:rsid w:val="000764D0"/>
    <w:rsid w:val="00076FEF"/>
    <w:rsid w:val="0008140C"/>
    <w:rsid w:val="0008152C"/>
    <w:rsid w:val="00081D60"/>
    <w:rsid w:val="00084540"/>
    <w:rsid w:val="000857DD"/>
    <w:rsid w:val="00086121"/>
    <w:rsid w:val="00086940"/>
    <w:rsid w:val="000873AE"/>
    <w:rsid w:val="000900E3"/>
    <w:rsid w:val="00090869"/>
    <w:rsid w:val="00091921"/>
    <w:rsid w:val="00094E92"/>
    <w:rsid w:val="0009789B"/>
    <w:rsid w:val="00097F34"/>
    <w:rsid w:val="000A263C"/>
    <w:rsid w:val="000A318F"/>
    <w:rsid w:val="000A4C2C"/>
    <w:rsid w:val="000A5527"/>
    <w:rsid w:val="000A594F"/>
    <w:rsid w:val="000B2ABF"/>
    <w:rsid w:val="000B3EC7"/>
    <w:rsid w:val="000B4EA7"/>
    <w:rsid w:val="000B6821"/>
    <w:rsid w:val="000B6F22"/>
    <w:rsid w:val="000C0B3B"/>
    <w:rsid w:val="000C15BF"/>
    <w:rsid w:val="000C3C71"/>
    <w:rsid w:val="000C5382"/>
    <w:rsid w:val="000C5B08"/>
    <w:rsid w:val="000C5D19"/>
    <w:rsid w:val="000C7975"/>
    <w:rsid w:val="000C7AB0"/>
    <w:rsid w:val="000D2341"/>
    <w:rsid w:val="000D4BA6"/>
    <w:rsid w:val="000D6EFA"/>
    <w:rsid w:val="000E23E2"/>
    <w:rsid w:val="000E412D"/>
    <w:rsid w:val="000E4FBF"/>
    <w:rsid w:val="000E7245"/>
    <w:rsid w:val="000F03E5"/>
    <w:rsid w:val="000F0F6A"/>
    <w:rsid w:val="000F16DB"/>
    <w:rsid w:val="000F2F74"/>
    <w:rsid w:val="000F3E30"/>
    <w:rsid w:val="0010211A"/>
    <w:rsid w:val="001040FD"/>
    <w:rsid w:val="001046DD"/>
    <w:rsid w:val="00106157"/>
    <w:rsid w:val="0010706B"/>
    <w:rsid w:val="0011012A"/>
    <w:rsid w:val="001108E5"/>
    <w:rsid w:val="00110B04"/>
    <w:rsid w:val="001126C7"/>
    <w:rsid w:val="001234B8"/>
    <w:rsid w:val="0012561E"/>
    <w:rsid w:val="00125E40"/>
    <w:rsid w:val="00126A63"/>
    <w:rsid w:val="0013043D"/>
    <w:rsid w:val="00131DFC"/>
    <w:rsid w:val="00133CC5"/>
    <w:rsid w:val="00137CAB"/>
    <w:rsid w:val="00140B0A"/>
    <w:rsid w:val="00140F07"/>
    <w:rsid w:val="00140F9F"/>
    <w:rsid w:val="001416D5"/>
    <w:rsid w:val="00142C9A"/>
    <w:rsid w:val="00143072"/>
    <w:rsid w:val="00143B6B"/>
    <w:rsid w:val="00144AF6"/>
    <w:rsid w:val="001460DF"/>
    <w:rsid w:val="00146E73"/>
    <w:rsid w:val="00147216"/>
    <w:rsid w:val="001472F3"/>
    <w:rsid w:val="00150939"/>
    <w:rsid w:val="00150BF3"/>
    <w:rsid w:val="00151908"/>
    <w:rsid w:val="001527D0"/>
    <w:rsid w:val="00153071"/>
    <w:rsid w:val="00153395"/>
    <w:rsid w:val="00153D0B"/>
    <w:rsid w:val="001602D5"/>
    <w:rsid w:val="001629F6"/>
    <w:rsid w:val="001631A9"/>
    <w:rsid w:val="00163297"/>
    <w:rsid w:val="00165B7A"/>
    <w:rsid w:val="00166646"/>
    <w:rsid w:val="00174ABE"/>
    <w:rsid w:val="001752BA"/>
    <w:rsid w:val="001761D2"/>
    <w:rsid w:val="00181330"/>
    <w:rsid w:val="00181BF2"/>
    <w:rsid w:val="001831B2"/>
    <w:rsid w:val="001840F0"/>
    <w:rsid w:val="0018661E"/>
    <w:rsid w:val="00186BA6"/>
    <w:rsid w:val="00186CEE"/>
    <w:rsid w:val="001870CA"/>
    <w:rsid w:val="00187392"/>
    <w:rsid w:val="00190CDD"/>
    <w:rsid w:val="00191893"/>
    <w:rsid w:val="00191E28"/>
    <w:rsid w:val="001953D7"/>
    <w:rsid w:val="001A0B50"/>
    <w:rsid w:val="001A0FB4"/>
    <w:rsid w:val="001A19B9"/>
    <w:rsid w:val="001A25B5"/>
    <w:rsid w:val="001A2D56"/>
    <w:rsid w:val="001A3D20"/>
    <w:rsid w:val="001B0C3D"/>
    <w:rsid w:val="001B139A"/>
    <w:rsid w:val="001B1661"/>
    <w:rsid w:val="001B239D"/>
    <w:rsid w:val="001B24DA"/>
    <w:rsid w:val="001B2CDF"/>
    <w:rsid w:val="001B32F5"/>
    <w:rsid w:val="001B379F"/>
    <w:rsid w:val="001B4792"/>
    <w:rsid w:val="001B7177"/>
    <w:rsid w:val="001C0262"/>
    <w:rsid w:val="001C2831"/>
    <w:rsid w:val="001C3630"/>
    <w:rsid w:val="001C5249"/>
    <w:rsid w:val="001C5FDA"/>
    <w:rsid w:val="001D0076"/>
    <w:rsid w:val="001D115D"/>
    <w:rsid w:val="001D12FB"/>
    <w:rsid w:val="001D400F"/>
    <w:rsid w:val="001D4691"/>
    <w:rsid w:val="001D5C74"/>
    <w:rsid w:val="001D5FF3"/>
    <w:rsid w:val="001D759F"/>
    <w:rsid w:val="001D7D3C"/>
    <w:rsid w:val="001E051E"/>
    <w:rsid w:val="001E7622"/>
    <w:rsid w:val="001E77FC"/>
    <w:rsid w:val="001F077D"/>
    <w:rsid w:val="001F2A78"/>
    <w:rsid w:val="001F2B46"/>
    <w:rsid w:val="001F3816"/>
    <w:rsid w:val="00200351"/>
    <w:rsid w:val="00202087"/>
    <w:rsid w:val="00204784"/>
    <w:rsid w:val="00205B4A"/>
    <w:rsid w:val="002078CC"/>
    <w:rsid w:val="002104FF"/>
    <w:rsid w:val="002117AF"/>
    <w:rsid w:val="002123BF"/>
    <w:rsid w:val="00212E64"/>
    <w:rsid w:val="002134EB"/>
    <w:rsid w:val="00215CA2"/>
    <w:rsid w:val="002215E1"/>
    <w:rsid w:val="00221ED7"/>
    <w:rsid w:val="002220E7"/>
    <w:rsid w:val="00222297"/>
    <w:rsid w:val="00222508"/>
    <w:rsid w:val="0022474D"/>
    <w:rsid w:val="00230518"/>
    <w:rsid w:val="00232781"/>
    <w:rsid w:val="00233964"/>
    <w:rsid w:val="002342FB"/>
    <w:rsid w:val="00234534"/>
    <w:rsid w:val="0023478D"/>
    <w:rsid w:val="002375A1"/>
    <w:rsid w:val="002450BB"/>
    <w:rsid w:val="00245B02"/>
    <w:rsid w:val="002521CF"/>
    <w:rsid w:val="002529B0"/>
    <w:rsid w:val="00253237"/>
    <w:rsid w:val="002572FC"/>
    <w:rsid w:val="002607F9"/>
    <w:rsid w:val="00260A4C"/>
    <w:rsid w:val="002611C9"/>
    <w:rsid w:val="00261682"/>
    <w:rsid w:val="002622FC"/>
    <w:rsid w:val="00262789"/>
    <w:rsid w:val="00262D92"/>
    <w:rsid w:val="0026362E"/>
    <w:rsid w:val="002639E8"/>
    <w:rsid w:val="00263C47"/>
    <w:rsid w:val="00263DC8"/>
    <w:rsid w:val="002645FA"/>
    <w:rsid w:val="00264E61"/>
    <w:rsid w:val="00266195"/>
    <w:rsid w:val="00266F3D"/>
    <w:rsid w:val="002703EF"/>
    <w:rsid w:val="002720B6"/>
    <w:rsid w:val="00274E30"/>
    <w:rsid w:val="00275CD1"/>
    <w:rsid w:val="00276279"/>
    <w:rsid w:val="00277611"/>
    <w:rsid w:val="00280871"/>
    <w:rsid w:val="00281876"/>
    <w:rsid w:val="0029008A"/>
    <w:rsid w:val="0029028A"/>
    <w:rsid w:val="00294C4A"/>
    <w:rsid w:val="0029565C"/>
    <w:rsid w:val="00296463"/>
    <w:rsid w:val="002A1815"/>
    <w:rsid w:val="002A4CE4"/>
    <w:rsid w:val="002A75F2"/>
    <w:rsid w:val="002A7814"/>
    <w:rsid w:val="002B0697"/>
    <w:rsid w:val="002B255D"/>
    <w:rsid w:val="002B2D93"/>
    <w:rsid w:val="002B3980"/>
    <w:rsid w:val="002B4387"/>
    <w:rsid w:val="002B47CC"/>
    <w:rsid w:val="002B4DAA"/>
    <w:rsid w:val="002B5102"/>
    <w:rsid w:val="002B516F"/>
    <w:rsid w:val="002B5A57"/>
    <w:rsid w:val="002C1457"/>
    <w:rsid w:val="002C149A"/>
    <w:rsid w:val="002C2518"/>
    <w:rsid w:val="002C25CC"/>
    <w:rsid w:val="002C2731"/>
    <w:rsid w:val="002C3470"/>
    <w:rsid w:val="002C44F3"/>
    <w:rsid w:val="002C4AF1"/>
    <w:rsid w:val="002C6A95"/>
    <w:rsid w:val="002D0FAD"/>
    <w:rsid w:val="002D1FE8"/>
    <w:rsid w:val="002D2553"/>
    <w:rsid w:val="002D5FBC"/>
    <w:rsid w:val="002D6BB1"/>
    <w:rsid w:val="002D707A"/>
    <w:rsid w:val="002D71BB"/>
    <w:rsid w:val="002E03EE"/>
    <w:rsid w:val="002E1882"/>
    <w:rsid w:val="002E2F8F"/>
    <w:rsid w:val="002E39F3"/>
    <w:rsid w:val="002E48C4"/>
    <w:rsid w:val="002E4AA4"/>
    <w:rsid w:val="002E5BD8"/>
    <w:rsid w:val="002E7689"/>
    <w:rsid w:val="002E7984"/>
    <w:rsid w:val="002F3784"/>
    <w:rsid w:val="002F3BA0"/>
    <w:rsid w:val="002F47F6"/>
    <w:rsid w:val="002F51E8"/>
    <w:rsid w:val="002F51FD"/>
    <w:rsid w:val="002F5F79"/>
    <w:rsid w:val="00301E25"/>
    <w:rsid w:val="00302F55"/>
    <w:rsid w:val="00304E06"/>
    <w:rsid w:val="00305787"/>
    <w:rsid w:val="003060E3"/>
    <w:rsid w:val="003061B1"/>
    <w:rsid w:val="00306349"/>
    <w:rsid w:val="003068F8"/>
    <w:rsid w:val="00306956"/>
    <w:rsid w:val="00310775"/>
    <w:rsid w:val="00310884"/>
    <w:rsid w:val="00312CBD"/>
    <w:rsid w:val="00315985"/>
    <w:rsid w:val="0031792E"/>
    <w:rsid w:val="00317A1A"/>
    <w:rsid w:val="00320657"/>
    <w:rsid w:val="00322114"/>
    <w:rsid w:val="0032291F"/>
    <w:rsid w:val="003230DA"/>
    <w:rsid w:val="00323D06"/>
    <w:rsid w:val="0032569E"/>
    <w:rsid w:val="00326286"/>
    <w:rsid w:val="0032762F"/>
    <w:rsid w:val="00330334"/>
    <w:rsid w:val="00330AD2"/>
    <w:rsid w:val="00330BEE"/>
    <w:rsid w:val="003318D0"/>
    <w:rsid w:val="003334DB"/>
    <w:rsid w:val="00335CB6"/>
    <w:rsid w:val="00336043"/>
    <w:rsid w:val="0033696E"/>
    <w:rsid w:val="0034227E"/>
    <w:rsid w:val="003426E2"/>
    <w:rsid w:val="00343277"/>
    <w:rsid w:val="00343F59"/>
    <w:rsid w:val="00345C64"/>
    <w:rsid w:val="00351848"/>
    <w:rsid w:val="003535B2"/>
    <w:rsid w:val="003537B6"/>
    <w:rsid w:val="00353E0D"/>
    <w:rsid w:val="003565EC"/>
    <w:rsid w:val="00357CCB"/>
    <w:rsid w:val="00357F04"/>
    <w:rsid w:val="00361066"/>
    <w:rsid w:val="00361638"/>
    <w:rsid w:val="003617EA"/>
    <w:rsid w:val="00362961"/>
    <w:rsid w:val="00362A63"/>
    <w:rsid w:val="00363B1C"/>
    <w:rsid w:val="00363BB3"/>
    <w:rsid w:val="00363E3A"/>
    <w:rsid w:val="003651D9"/>
    <w:rsid w:val="0036583F"/>
    <w:rsid w:val="00370627"/>
    <w:rsid w:val="003720EE"/>
    <w:rsid w:val="00372939"/>
    <w:rsid w:val="00372C3D"/>
    <w:rsid w:val="00373104"/>
    <w:rsid w:val="0037420A"/>
    <w:rsid w:val="003766D7"/>
    <w:rsid w:val="003777EA"/>
    <w:rsid w:val="00377F75"/>
    <w:rsid w:val="003817CC"/>
    <w:rsid w:val="0038187B"/>
    <w:rsid w:val="00383740"/>
    <w:rsid w:val="00383838"/>
    <w:rsid w:val="00386A26"/>
    <w:rsid w:val="003931E0"/>
    <w:rsid w:val="003937FF"/>
    <w:rsid w:val="00395628"/>
    <w:rsid w:val="003A2394"/>
    <w:rsid w:val="003A406E"/>
    <w:rsid w:val="003A5528"/>
    <w:rsid w:val="003A623A"/>
    <w:rsid w:val="003A661D"/>
    <w:rsid w:val="003A7B83"/>
    <w:rsid w:val="003B1228"/>
    <w:rsid w:val="003B46C9"/>
    <w:rsid w:val="003B47F8"/>
    <w:rsid w:val="003B4C3B"/>
    <w:rsid w:val="003C12CC"/>
    <w:rsid w:val="003C3420"/>
    <w:rsid w:val="003C60AA"/>
    <w:rsid w:val="003D131A"/>
    <w:rsid w:val="003D2193"/>
    <w:rsid w:val="003D2351"/>
    <w:rsid w:val="003D6525"/>
    <w:rsid w:val="003D66FE"/>
    <w:rsid w:val="003D726D"/>
    <w:rsid w:val="003D7B31"/>
    <w:rsid w:val="003E104B"/>
    <w:rsid w:val="003E10EE"/>
    <w:rsid w:val="003E1E86"/>
    <w:rsid w:val="003E3062"/>
    <w:rsid w:val="003E4532"/>
    <w:rsid w:val="003E54B6"/>
    <w:rsid w:val="003E5C17"/>
    <w:rsid w:val="003E689D"/>
    <w:rsid w:val="003E6E72"/>
    <w:rsid w:val="003F00CC"/>
    <w:rsid w:val="003F03C6"/>
    <w:rsid w:val="003F0848"/>
    <w:rsid w:val="003F2113"/>
    <w:rsid w:val="003F27E1"/>
    <w:rsid w:val="003F2FEF"/>
    <w:rsid w:val="003F302F"/>
    <w:rsid w:val="003F37DD"/>
    <w:rsid w:val="003F4ABA"/>
    <w:rsid w:val="003F5E37"/>
    <w:rsid w:val="003F6286"/>
    <w:rsid w:val="003F6E1F"/>
    <w:rsid w:val="003F7172"/>
    <w:rsid w:val="003F7BA6"/>
    <w:rsid w:val="003F7BAB"/>
    <w:rsid w:val="0040068C"/>
    <w:rsid w:val="00402AB3"/>
    <w:rsid w:val="00403449"/>
    <w:rsid w:val="00404112"/>
    <w:rsid w:val="004057CC"/>
    <w:rsid w:val="00405E55"/>
    <w:rsid w:val="00406817"/>
    <w:rsid w:val="004069E3"/>
    <w:rsid w:val="00411F40"/>
    <w:rsid w:val="00412DBC"/>
    <w:rsid w:val="004132C7"/>
    <w:rsid w:val="00413628"/>
    <w:rsid w:val="00413D70"/>
    <w:rsid w:val="0041460B"/>
    <w:rsid w:val="0041645C"/>
    <w:rsid w:val="00420018"/>
    <w:rsid w:val="00421402"/>
    <w:rsid w:val="00433687"/>
    <w:rsid w:val="004348B6"/>
    <w:rsid w:val="00437AB2"/>
    <w:rsid w:val="00440944"/>
    <w:rsid w:val="0044242A"/>
    <w:rsid w:val="0044296A"/>
    <w:rsid w:val="00445838"/>
    <w:rsid w:val="004464E1"/>
    <w:rsid w:val="00446F82"/>
    <w:rsid w:val="00447022"/>
    <w:rsid w:val="00447AC3"/>
    <w:rsid w:val="004519BE"/>
    <w:rsid w:val="00451F1D"/>
    <w:rsid w:val="00452FF8"/>
    <w:rsid w:val="0045365C"/>
    <w:rsid w:val="004546B3"/>
    <w:rsid w:val="004553A7"/>
    <w:rsid w:val="00456C6E"/>
    <w:rsid w:val="0046087C"/>
    <w:rsid w:val="004644F5"/>
    <w:rsid w:val="00464600"/>
    <w:rsid w:val="00466238"/>
    <w:rsid w:val="00466D9D"/>
    <w:rsid w:val="00467F4A"/>
    <w:rsid w:val="00474CAA"/>
    <w:rsid w:val="004758EC"/>
    <w:rsid w:val="0047698E"/>
    <w:rsid w:val="00477271"/>
    <w:rsid w:val="004806AC"/>
    <w:rsid w:val="00481FED"/>
    <w:rsid w:val="004845A3"/>
    <w:rsid w:val="00485602"/>
    <w:rsid w:val="004862B1"/>
    <w:rsid w:val="00486DA0"/>
    <w:rsid w:val="00486F9F"/>
    <w:rsid w:val="00487F28"/>
    <w:rsid w:val="00492D8B"/>
    <w:rsid w:val="00492DD5"/>
    <w:rsid w:val="00493C65"/>
    <w:rsid w:val="00494AFB"/>
    <w:rsid w:val="0049527C"/>
    <w:rsid w:val="004A06F6"/>
    <w:rsid w:val="004A0D40"/>
    <w:rsid w:val="004A1C2E"/>
    <w:rsid w:val="004A1D09"/>
    <w:rsid w:val="004A3430"/>
    <w:rsid w:val="004A3C19"/>
    <w:rsid w:val="004A3F55"/>
    <w:rsid w:val="004A405E"/>
    <w:rsid w:val="004A5C0D"/>
    <w:rsid w:val="004A64A5"/>
    <w:rsid w:val="004A6BAB"/>
    <w:rsid w:val="004B00F4"/>
    <w:rsid w:val="004B31B6"/>
    <w:rsid w:val="004B448E"/>
    <w:rsid w:val="004B6FAB"/>
    <w:rsid w:val="004B7449"/>
    <w:rsid w:val="004B774A"/>
    <w:rsid w:val="004C2032"/>
    <w:rsid w:val="004C2CF1"/>
    <w:rsid w:val="004C33C4"/>
    <w:rsid w:val="004C3D3B"/>
    <w:rsid w:val="004C4699"/>
    <w:rsid w:val="004C6412"/>
    <w:rsid w:val="004C6EA6"/>
    <w:rsid w:val="004D0741"/>
    <w:rsid w:val="004D1CB5"/>
    <w:rsid w:val="004D20DA"/>
    <w:rsid w:val="004D2AAC"/>
    <w:rsid w:val="004D447F"/>
    <w:rsid w:val="004D4A00"/>
    <w:rsid w:val="004D5E50"/>
    <w:rsid w:val="004D5F21"/>
    <w:rsid w:val="004D6EF7"/>
    <w:rsid w:val="004E13A5"/>
    <w:rsid w:val="004E34CE"/>
    <w:rsid w:val="004E5EC9"/>
    <w:rsid w:val="004E6B06"/>
    <w:rsid w:val="004F061A"/>
    <w:rsid w:val="004F1FFE"/>
    <w:rsid w:val="004F4C7F"/>
    <w:rsid w:val="004F5022"/>
    <w:rsid w:val="00500DAF"/>
    <w:rsid w:val="00502065"/>
    <w:rsid w:val="005027D2"/>
    <w:rsid w:val="005036EF"/>
    <w:rsid w:val="005065E7"/>
    <w:rsid w:val="00506CEF"/>
    <w:rsid w:val="00506D20"/>
    <w:rsid w:val="0050709A"/>
    <w:rsid w:val="005070A5"/>
    <w:rsid w:val="00507A5F"/>
    <w:rsid w:val="00510200"/>
    <w:rsid w:val="00511A49"/>
    <w:rsid w:val="00512398"/>
    <w:rsid w:val="00515795"/>
    <w:rsid w:val="00517912"/>
    <w:rsid w:val="00517D6D"/>
    <w:rsid w:val="005214E1"/>
    <w:rsid w:val="00522C89"/>
    <w:rsid w:val="00523542"/>
    <w:rsid w:val="0052469B"/>
    <w:rsid w:val="0052550F"/>
    <w:rsid w:val="00530339"/>
    <w:rsid w:val="00532AF2"/>
    <w:rsid w:val="00533954"/>
    <w:rsid w:val="00534CB1"/>
    <w:rsid w:val="00536FF1"/>
    <w:rsid w:val="005375DE"/>
    <w:rsid w:val="00544707"/>
    <w:rsid w:val="00544CBC"/>
    <w:rsid w:val="00546250"/>
    <w:rsid w:val="0054755D"/>
    <w:rsid w:val="005476FB"/>
    <w:rsid w:val="0055349F"/>
    <w:rsid w:val="0055362B"/>
    <w:rsid w:val="00554F1E"/>
    <w:rsid w:val="00554F53"/>
    <w:rsid w:val="005551E6"/>
    <w:rsid w:val="00555616"/>
    <w:rsid w:val="005574A4"/>
    <w:rsid w:val="00560248"/>
    <w:rsid w:val="005604A7"/>
    <w:rsid w:val="00560BEE"/>
    <w:rsid w:val="00562013"/>
    <w:rsid w:val="00565291"/>
    <w:rsid w:val="0056584E"/>
    <w:rsid w:val="00565FA7"/>
    <w:rsid w:val="00566315"/>
    <w:rsid w:val="00567AD8"/>
    <w:rsid w:val="00571E7E"/>
    <w:rsid w:val="00575C17"/>
    <w:rsid w:val="005760E1"/>
    <w:rsid w:val="005856EA"/>
    <w:rsid w:val="005867D8"/>
    <w:rsid w:val="00586E21"/>
    <w:rsid w:val="0058712F"/>
    <w:rsid w:val="0058723C"/>
    <w:rsid w:val="00590A2A"/>
    <w:rsid w:val="005925F0"/>
    <w:rsid w:val="005949B8"/>
    <w:rsid w:val="00596655"/>
    <w:rsid w:val="00596896"/>
    <w:rsid w:val="00596DCD"/>
    <w:rsid w:val="00597EEC"/>
    <w:rsid w:val="005A0BDD"/>
    <w:rsid w:val="005A3A3D"/>
    <w:rsid w:val="005A4B10"/>
    <w:rsid w:val="005A5385"/>
    <w:rsid w:val="005B0868"/>
    <w:rsid w:val="005B0B76"/>
    <w:rsid w:val="005B1C35"/>
    <w:rsid w:val="005B2A98"/>
    <w:rsid w:val="005B4B3C"/>
    <w:rsid w:val="005B5CC4"/>
    <w:rsid w:val="005B6048"/>
    <w:rsid w:val="005B6373"/>
    <w:rsid w:val="005B6B03"/>
    <w:rsid w:val="005B7BE1"/>
    <w:rsid w:val="005C2579"/>
    <w:rsid w:val="005C54BB"/>
    <w:rsid w:val="005C7DEC"/>
    <w:rsid w:val="005D0139"/>
    <w:rsid w:val="005D0660"/>
    <w:rsid w:val="005D3B1B"/>
    <w:rsid w:val="005E006D"/>
    <w:rsid w:val="005E2C5E"/>
    <w:rsid w:val="005E2EB3"/>
    <w:rsid w:val="005E3205"/>
    <w:rsid w:val="005E3FB5"/>
    <w:rsid w:val="005E47C5"/>
    <w:rsid w:val="005E57F3"/>
    <w:rsid w:val="005E5E5D"/>
    <w:rsid w:val="005E61FC"/>
    <w:rsid w:val="005E74E2"/>
    <w:rsid w:val="005F14DA"/>
    <w:rsid w:val="005F413A"/>
    <w:rsid w:val="005F4B9F"/>
    <w:rsid w:val="005F56DE"/>
    <w:rsid w:val="005F6EC8"/>
    <w:rsid w:val="006005DE"/>
    <w:rsid w:val="006062C3"/>
    <w:rsid w:val="00606357"/>
    <w:rsid w:val="00607279"/>
    <w:rsid w:val="00607C9B"/>
    <w:rsid w:val="00611C33"/>
    <w:rsid w:val="00613214"/>
    <w:rsid w:val="006153C0"/>
    <w:rsid w:val="006153D8"/>
    <w:rsid w:val="006164C4"/>
    <w:rsid w:val="00616912"/>
    <w:rsid w:val="00620297"/>
    <w:rsid w:val="00621903"/>
    <w:rsid w:val="006222E4"/>
    <w:rsid w:val="0062302D"/>
    <w:rsid w:val="00623962"/>
    <w:rsid w:val="00623F21"/>
    <w:rsid w:val="006246A8"/>
    <w:rsid w:val="00627FD2"/>
    <w:rsid w:val="00630026"/>
    <w:rsid w:val="006310FA"/>
    <w:rsid w:val="0063280D"/>
    <w:rsid w:val="00633050"/>
    <w:rsid w:val="00634994"/>
    <w:rsid w:val="00634FDC"/>
    <w:rsid w:val="00637E95"/>
    <w:rsid w:val="00637EF3"/>
    <w:rsid w:val="0064019C"/>
    <w:rsid w:val="006407BA"/>
    <w:rsid w:val="00642790"/>
    <w:rsid w:val="00643667"/>
    <w:rsid w:val="00644724"/>
    <w:rsid w:val="0064556C"/>
    <w:rsid w:val="00650081"/>
    <w:rsid w:val="00652983"/>
    <w:rsid w:val="00652B7E"/>
    <w:rsid w:val="00653E7E"/>
    <w:rsid w:val="00657D52"/>
    <w:rsid w:val="00657D8C"/>
    <w:rsid w:val="00657E8B"/>
    <w:rsid w:val="006601D2"/>
    <w:rsid w:val="00660AC3"/>
    <w:rsid w:val="00660D39"/>
    <w:rsid w:val="00661478"/>
    <w:rsid w:val="00662C26"/>
    <w:rsid w:val="00663651"/>
    <w:rsid w:val="00663A6A"/>
    <w:rsid w:val="006649CF"/>
    <w:rsid w:val="00666049"/>
    <w:rsid w:val="00673EC0"/>
    <w:rsid w:val="00674196"/>
    <w:rsid w:val="00674783"/>
    <w:rsid w:val="00685651"/>
    <w:rsid w:val="00685B69"/>
    <w:rsid w:val="00687085"/>
    <w:rsid w:val="00692215"/>
    <w:rsid w:val="00692E3D"/>
    <w:rsid w:val="00692E48"/>
    <w:rsid w:val="00694347"/>
    <w:rsid w:val="00694618"/>
    <w:rsid w:val="00694927"/>
    <w:rsid w:val="00694CFB"/>
    <w:rsid w:val="006957E6"/>
    <w:rsid w:val="00697CDE"/>
    <w:rsid w:val="006A0F84"/>
    <w:rsid w:val="006A4167"/>
    <w:rsid w:val="006A4629"/>
    <w:rsid w:val="006A4942"/>
    <w:rsid w:val="006A5BB5"/>
    <w:rsid w:val="006A63A6"/>
    <w:rsid w:val="006A6903"/>
    <w:rsid w:val="006A6BC7"/>
    <w:rsid w:val="006A6E6D"/>
    <w:rsid w:val="006A7BF1"/>
    <w:rsid w:val="006B0893"/>
    <w:rsid w:val="006B14D0"/>
    <w:rsid w:val="006B3D3F"/>
    <w:rsid w:val="006B4282"/>
    <w:rsid w:val="006B6BEB"/>
    <w:rsid w:val="006C0F59"/>
    <w:rsid w:val="006C385A"/>
    <w:rsid w:val="006C4BF3"/>
    <w:rsid w:val="006C51BA"/>
    <w:rsid w:val="006C5739"/>
    <w:rsid w:val="006D042A"/>
    <w:rsid w:val="006D0E28"/>
    <w:rsid w:val="006D29A9"/>
    <w:rsid w:val="006D2B33"/>
    <w:rsid w:val="006D361F"/>
    <w:rsid w:val="006D37AF"/>
    <w:rsid w:val="006D449C"/>
    <w:rsid w:val="006D5779"/>
    <w:rsid w:val="006D5803"/>
    <w:rsid w:val="006D5A74"/>
    <w:rsid w:val="006D62B6"/>
    <w:rsid w:val="006D7697"/>
    <w:rsid w:val="006E1191"/>
    <w:rsid w:val="006E2817"/>
    <w:rsid w:val="006E2D11"/>
    <w:rsid w:val="006E3955"/>
    <w:rsid w:val="006E47E8"/>
    <w:rsid w:val="006F0ACF"/>
    <w:rsid w:val="006F0B02"/>
    <w:rsid w:val="006F2D52"/>
    <w:rsid w:val="006F30C6"/>
    <w:rsid w:val="006F35E3"/>
    <w:rsid w:val="006F598E"/>
    <w:rsid w:val="006F5DFF"/>
    <w:rsid w:val="006F7A32"/>
    <w:rsid w:val="00701109"/>
    <w:rsid w:val="007016A2"/>
    <w:rsid w:val="00702E7B"/>
    <w:rsid w:val="0070399E"/>
    <w:rsid w:val="007047C7"/>
    <w:rsid w:val="0071092B"/>
    <w:rsid w:val="0071132D"/>
    <w:rsid w:val="00712845"/>
    <w:rsid w:val="00712AF8"/>
    <w:rsid w:val="0071502F"/>
    <w:rsid w:val="00715B73"/>
    <w:rsid w:val="007200A7"/>
    <w:rsid w:val="00720F9E"/>
    <w:rsid w:val="00721502"/>
    <w:rsid w:val="00721963"/>
    <w:rsid w:val="0072203F"/>
    <w:rsid w:val="00722C9A"/>
    <w:rsid w:val="0072401D"/>
    <w:rsid w:val="00725576"/>
    <w:rsid w:val="0072735D"/>
    <w:rsid w:val="0072799D"/>
    <w:rsid w:val="00730EC1"/>
    <w:rsid w:val="0073223D"/>
    <w:rsid w:val="00733365"/>
    <w:rsid w:val="007334C5"/>
    <w:rsid w:val="00733779"/>
    <w:rsid w:val="00735BD6"/>
    <w:rsid w:val="007365C9"/>
    <w:rsid w:val="00737278"/>
    <w:rsid w:val="00740DE1"/>
    <w:rsid w:val="00741423"/>
    <w:rsid w:val="00741E18"/>
    <w:rsid w:val="00743ED4"/>
    <w:rsid w:val="00744373"/>
    <w:rsid w:val="00744596"/>
    <w:rsid w:val="007466DB"/>
    <w:rsid w:val="00747805"/>
    <w:rsid w:val="00750E44"/>
    <w:rsid w:val="0075129F"/>
    <w:rsid w:val="00751385"/>
    <w:rsid w:val="00751DB3"/>
    <w:rsid w:val="00753647"/>
    <w:rsid w:val="00753C26"/>
    <w:rsid w:val="007550B9"/>
    <w:rsid w:val="00755D2C"/>
    <w:rsid w:val="00756806"/>
    <w:rsid w:val="00760DBF"/>
    <w:rsid w:val="00760E3B"/>
    <w:rsid w:val="00762275"/>
    <w:rsid w:val="00763A0C"/>
    <w:rsid w:val="00764F55"/>
    <w:rsid w:val="00766896"/>
    <w:rsid w:val="00767A80"/>
    <w:rsid w:val="00770D7E"/>
    <w:rsid w:val="00772E21"/>
    <w:rsid w:val="007735C5"/>
    <w:rsid w:val="007746B2"/>
    <w:rsid w:val="00780CF1"/>
    <w:rsid w:val="00781C4B"/>
    <w:rsid w:val="00782776"/>
    <w:rsid w:val="0078282C"/>
    <w:rsid w:val="00782B1D"/>
    <w:rsid w:val="00785554"/>
    <w:rsid w:val="00791CB7"/>
    <w:rsid w:val="00792794"/>
    <w:rsid w:val="00795746"/>
    <w:rsid w:val="00795900"/>
    <w:rsid w:val="00797B50"/>
    <w:rsid w:val="007A0FD9"/>
    <w:rsid w:val="007A170E"/>
    <w:rsid w:val="007A465A"/>
    <w:rsid w:val="007A57C6"/>
    <w:rsid w:val="007A67A8"/>
    <w:rsid w:val="007B2BDB"/>
    <w:rsid w:val="007B2D06"/>
    <w:rsid w:val="007B2D4D"/>
    <w:rsid w:val="007B5FB0"/>
    <w:rsid w:val="007B5FF7"/>
    <w:rsid w:val="007B6C45"/>
    <w:rsid w:val="007B7763"/>
    <w:rsid w:val="007C0A1B"/>
    <w:rsid w:val="007C465C"/>
    <w:rsid w:val="007C78D5"/>
    <w:rsid w:val="007D3B8E"/>
    <w:rsid w:val="007D432E"/>
    <w:rsid w:val="007D58E5"/>
    <w:rsid w:val="007D5D75"/>
    <w:rsid w:val="007D6B2D"/>
    <w:rsid w:val="007D7184"/>
    <w:rsid w:val="007E1204"/>
    <w:rsid w:val="007E17A4"/>
    <w:rsid w:val="007E2FBB"/>
    <w:rsid w:val="007E3329"/>
    <w:rsid w:val="007F066E"/>
    <w:rsid w:val="007F0784"/>
    <w:rsid w:val="007F1F6F"/>
    <w:rsid w:val="007F2145"/>
    <w:rsid w:val="007F3538"/>
    <w:rsid w:val="007F3F3D"/>
    <w:rsid w:val="007F423F"/>
    <w:rsid w:val="007F4A52"/>
    <w:rsid w:val="008000C2"/>
    <w:rsid w:val="00804C52"/>
    <w:rsid w:val="0080562B"/>
    <w:rsid w:val="00806D49"/>
    <w:rsid w:val="00807B10"/>
    <w:rsid w:val="00810D1B"/>
    <w:rsid w:val="00811363"/>
    <w:rsid w:val="00811BAC"/>
    <w:rsid w:val="00812F9F"/>
    <w:rsid w:val="0081339D"/>
    <w:rsid w:val="00814490"/>
    <w:rsid w:val="00814A03"/>
    <w:rsid w:val="008163D1"/>
    <w:rsid w:val="0082315F"/>
    <w:rsid w:val="008232FC"/>
    <w:rsid w:val="00826E52"/>
    <w:rsid w:val="00830359"/>
    <w:rsid w:val="0083090C"/>
    <w:rsid w:val="00830FF4"/>
    <w:rsid w:val="00831728"/>
    <w:rsid w:val="0083253B"/>
    <w:rsid w:val="008330B3"/>
    <w:rsid w:val="008330ED"/>
    <w:rsid w:val="00834C23"/>
    <w:rsid w:val="0083530C"/>
    <w:rsid w:val="00835489"/>
    <w:rsid w:val="00835DAE"/>
    <w:rsid w:val="00836E2B"/>
    <w:rsid w:val="00837D93"/>
    <w:rsid w:val="00841104"/>
    <w:rsid w:val="00845528"/>
    <w:rsid w:val="00845862"/>
    <w:rsid w:val="00845F21"/>
    <w:rsid w:val="0084699A"/>
    <w:rsid w:val="00847A1F"/>
    <w:rsid w:val="0085055B"/>
    <w:rsid w:val="008515EB"/>
    <w:rsid w:val="00852247"/>
    <w:rsid w:val="0085405C"/>
    <w:rsid w:val="00855761"/>
    <w:rsid w:val="00855BBD"/>
    <w:rsid w:val="00855E54"/>
    <w:rsid w:val="00856666"/>
    <w:rsid w:val="008568C9"/>
    <w:rsid w:val="00857D5D"/>
    <w:rsid w:val="00857EA6"/>
    <w:rsid w:val="008634A4"/>
    <w:rsid w:val="00863B7B"/>
    <w:rsid w:val="0086502B"/>
    <w:rsid w:val="0086563A"/>
    <w:rsid w:val="008706D9"/>
    <w:rsid w:val="00871271"/>
    <w:rsid w:val="0087367B"/>
    <w:rsid w:val="008742BC"/>
    <w:rsid w:val="00874799"/>
    <w:rsid w:val="00875D09"/>
    <w:rsid w:val="0087758B"/>
    <w:rsid w:val="00881828"/>
    <w:rsid w:val="00881C72"/>
    <w:rsid w:val="00881DF5"/>
    <w:rsid w:val="00882B20"/>
    <w:rsid w:val="00883D4E"/>
    <w:rsid w:val="00883FCD"/>
    <w:rsid w:val="008900CE"/>
    <w:rsid w:val="00890590"/>
    <w:rsid w:val="00891862"/>
    <w:rsid w:val="00891E89"/>
    <w:rsid w:val="008920A5"/>
    <w:rsid w:val="008923C9"/>
    <w:rsid w:val="008923D4"/>
    <w:rsid w:val="00892AE1"/>
    <w:rsid w:val="008943C6"/>
    <w:rsid w:val="008946AD"/>
    <w:rsid w:val="0089730F"/>
    <w:rsid w:val="008A105A"/>
    <w:rsid w:val="008A2407"/>
    <w:rsid w:val="008A39FD"/>
    <w:rsid w:val="008A3ED7"/>
    <w:rsid w:val="008A517F"/>
    <w:rsid w:val="008A5442"/>
    <w:rsid w:val="008A5C04"/>
    <w:rsid w:val="008A7B21"/>
    <w:rsid w:val="008B1E1B"/>
    <w:rsid w:val="008B4D32"/>
    <w:rsid w:val="008B5516"/>
    <w:rsid w:val="008C07ED"/>
    <w:rsid w:val="008C2295"/>
    <w:rsid w:val="008C570E"/>
    <w:rsid w:val="008D4D0F"/>
    <w:rsid w:val="008D5079"/>
    <w:rsid w:val="008D5108"/>
    <w:rsid w:val="008E1DE7"/>
    <w:rsid w:val="008E29E0"/>
    <w:rsid w:val="008E323C"/>
    <w:rsid w:val="008E4BAB"/>
    <w:rsid w:val="008E537B"/>
    <w:rsid w:val="008E62AD"/>
    <w:rsid w:val="008E7C74"/>
    <w:rsid w:val="008F051D"/>
    <w:rsid w:val="008F1129"/>
    <w:rsid w:val="008F1142"/>
    <w:rsid w:val="008F255E"/>
    <w:rsid w:val="008F2B7C"/>
    <w:rsid w:val="008F2C54"/>
    <w:rsid w:val="008F3091"/>
    <w:rsid w:val="008F34D9"/>
    <w:rsid w:val="008F35AE"/>
    <w:rsid w:val="008F69FA"/>
    <w:rsid w:val="008F7E19"/>
    <w:rsid w:val="0090061E"/>
    <w:rsid w:val="00902702"/>
    <w:rsid w:val="00906226"/>
    <w:rsid w:val="009079F5"/>
    <w:rsid w:val="00911205"/>
    <w:rsid w:val="00913316"/>
    <w:rsid w:val="009135A3"/>
    <w:rsid w:val="009139D9"/>
    <w:rsid w:val="00914669"/>
    <w:rsid w:val="00914879"/>
    <w:rsid w:val="00914B94"/>
    <w:rsid w:val="0091504C"/>
    <w:rsid w:val="009152EE"/>
    <w:rsid w:val="00917DE5"/>
    <w:rsid w:val="0092100F"/>
    <w:rsid w:val="009218E8"/>
    <w:rsid w:val="00924D04"/>
    <w:rsid w:val="009270EE"/>
    <w:rsid w:val="00927336"/>
    <w:rsid w:val="009305D9"/>
    <w:rsid w:val="0093122B"/>
    <w:rsid w:val="009337BD"/>
    <w:rsid w:val="00934FFC"/>
    <w:rsid w:val="00935734"/>
    <w:rsid w:val="009357C1"/>
    <w:rsid w:val="00936378"/>
    <w:rsid w:val="00937519"/>
    <w:rsid w:val="00937B16"/>
    <w:rsid w:val="00940A4E"/>
    <w:rsid w:val="00942F68"/>
    <w:rsid w:val="00943953"/>
    <w:rsid w:val="00944284"/>
    <w:rsid w:val="009444C5"/>
    <w:rsid w:val="00946868"/>
    <w:rsid w:val="009470E9"/>
    <w:rsid w:val="009474EB"/>
    <w:rsid w:val="00947BA5"/>
    <w:rsid w:val="00947DF7"/>
    <w:rsid w:val="0095013E"/>
    <w:rsid w:val="00950D9A"/>
    <w:rsid w:val="00956EDC"/>
    <w:rsid w:val="00956F5B"/>
    <w:rsid w:val="00957353"/>
    <w:rsid w:val="00957BB5"/>
    <w:rsid w:val="00960D7C"/>
    <w:rsid w:val="00961F57"/>
    <w:rsid w:val="00963E78"/>
    <w:rsid w:val="00964981"/>
    <w:rsid w:val="00965A98"/>
    <w:rsid w:val="00965D1B"/>
    <w:rsid w:val="00966810"/>
    <w:rsid w:val="009706CC"/>
    <w:rsid w:val="0097118D"/>
    <w:rsid w:val="009730BB"/>
    <w:rsid w:val="00973F27"/>
    <w:rsid w:val="00976F14"/>
    <w:rsid w:val="00982523"/>
    <w:rsid w:val="00985EE6"/>
    <w:rsid w:val="00986410"/>
    <w:rsid w:val="00986E00"/>
    <w:rsid w:val="009875FA"/>
    <w:rsid w:val="00991195"/>
    <w:rsid w:val="0099396F"/>
    <w:rsid w:val="009940A1"/>
    <w:rsid w:val="00996186"/>
    <w:rsid w:val="009962E6"/>
    <w:rsid w:val="009A04B4"/>
    <w:rsid w:val="009A100B"/>
    <w:rsid w:val="009A1578"/>
    <w:rsid w:val="009A20E2"/>
    <w:rsid w:val="009A349A"/>
    <w:rsid w:val="009A3B72"/>
    <w:rsid w:val="009A72B7"/>
    <w:rsid w:val="009B252C"/>
    <w:rsid w:val="009B2DD4"/>
    <w:rsid w:val="009B4ECF"/>
    <w:rsid w:val="009B5F25"/>
    <w:rsid w:val="009B6154"/>
    <w:rsid w:val="009B68B4"/>
    <w:rsid w:val="009B68F9"/>
    <w:rsid w:val="009B6A0F"/>
    <w:rsid w:val="009B7354"/>
    <w:rsid w:val="009B79E8"/>
    <w:rsid w:val="009C0436"/>
    <w:rsid w:val="009C0F71"/>
    <w:rsid w:val="009C119E"/>
    <w:rsid w:val="009C17CC"/>
    <w:rsid w:val="009C1FB7"/>
    <w:rsid w:val="009C2C9E"/>
    <w:rsid w:val="009C3DB4"/>
    <w:rsid w:val="009C452B"/>
    <w:rsid w:val="009C473F"/>
    <w:rsid w:val="009C559A"/>
    <w:rsid w:val="009C5A10"/>
    <w:rsid w:val="009C7F18"/>
    <w:rsid w:val="009D3C44"/>
    <w:rsid w:val="009D5CDE"/>
    <w:rsid w:val="009D5F93"/>
    <w:rsid w:val="009D6E08"/>
    <w:rsid w:val="009D6F9B"/>
    <w:rsid w:val="009E0E8D"/>
    <w:rsid w:val="009E5017"/>
    <w:rsid w:val="009E5631"/>
    <w:rsid w:val="009E574B"/>
    <w:rsid w:val="009E6A59"/>
    <w:rsid w:val="009E6B53"/>
    <w:rsid w:val="009E7523"/>
    <w:rsid w:val="009E7E04"/>
    <w:rsid w:val="009F226F"/>
    <w:rsid w:val="009F23E8"/>
    <w:rsid w:val="009F26F1"/>
    <w:rsid w:val="009F4013"/>
    <w:rsid w:val="009F44D7"/>
    <w:rsid w:val="009F4F37"/>
    <w:rsid w:val="009F5517"/>
    <w:rsid w:val="009F5D5F"/>
    <w:rsid w:val="00A01117"/>
    <w:rsid w:val="00A02B90"/>
    <w:rsid w:val="00A03EF2"/>
    <w:rsid w:val="00A04963"/>
    <w:rsid w:val="00A0664D"/>
    <w:rsid w:val="00A07E99"/>
    <w:rsid w:val="00A10359"/>
    <w:rsid w:val="00A14C0C"/>
    <w:rsid w:val="00A15F54"/>
    <w:rsid w:val="00A17AF3"/>
    <w:rsid w:val="00A240EC"/>
    <w:rsid w:val="00A27E11"/>
    <w:rsid w:val="00A32061"/>
    <w:rsid w:val="00A341E3"/>
    <w:rsid w:val="00A349CA"/>
    <w:rsid w:val="00A34F8F"/>
    <w:rsid w:val="00A35F71"/>
    <w:rsid w:val="00A4248D"/>
    <w:rsid w:val="00A447DC"/>
    <w:rsid w:val="00A46327"/>
    <w:rsid w:val="00A46E38"/>
    <w:rsid w:val="00A47699"/>
    <w:rsid w:val="00A47B13"/>
    <w:rsid w:val="00A47E3B"/>
    <w:rsid w:val="00A508ED"/>
    <w:rsid w:val="00A533A0"/>
    <w:rsid w:val="00A53839"/>
    <w:rsid w:val="00A54041"/>
    <w:rsid w:val="00A55E3A"/>
    <w:rsid w:val="00A57C49"/>
    <w:rsid w:val="00A621CE"/>
    <w:rsid w:val="00A62567"/>
    <w:rsid w:val="00A6463F"/>
    <w:rsid w:val="00A646E6"/>
    <w:rsid w:val="00A65020"/>
    <w:rsid w:val="00A657CA"/>
    <w:rsid w:val="00A6684C"/>
    <w:rsid w:val="00A66FD0"/>
    <w:rsid w:val="00A66FD9"/>
    <w:rsid w:val="00A712BA"/>
    <w:rsid w:val="00A72328"/>
    <w:rsid w:val="00A7360E"/>
    <w:rsid w:val="00A73669"/>
    <w:rsid w:val="00A742DE"/>
    <w:rsid w:val="00A75B93"/>
    <w:rsid w:val="00A778C2"/>
    <w:rsid w:val="00A82EAD"/>
    <w:rsid w:val="00A83AB3"/>
    <w:rsid w:val="00A84E51"/>
    <w:rsid w:val="00A8635B"/>
    <w:rsid w:val="00A867D3"/>
    <w:rsid w:val="00A87698"/>
    <w:rsid w:val="00A876B2"/>
    <w:rsid w:val="00A90553"/>
    <w:rsid w:val="00A90D05"/>
    <w:rsid w:val="00A927E8"/>
    <w:rsid w:val="00A93521"/>
    <w:rsid w:val="00A937F2"/>
    <w:rsid w:val="00A94339"/>
    <w:rsid w:val="00AA1010"/>
    <w:rsid w:val="00AA1A6D"/>
    <w:rsid w:val="00AA1DDA"/>
    <w:rsid w:val="00AA2956"/>
    <w:rsid w:val="00AA2BE0"/>
    <w:rsid w:val="00AA2C5D"/>
    <w:rsid w:val="00AA57E9"/>
    <w:rsid w:val="00AB13DC"/>
    <w:rsid w:val="00AB4921"/>
    <w:rsid w:val="00AB53F2"/>
    <w:rsid w:val="00AB5946"/>
    <w:rsid w:val="00AB59A1"/>
    <w:rsid w:val="00AB6A2C"/>
    <w:rsid w:val="00AB7344"/>
    <w:rsid w:val="00AB7EC1"/>
    <w:rsid w:val="00AC18AE"/>
    <w:rsid w:val="00AC1B0D"/>
    <w:rsid w:val="00AC1BA2"/>
    <w:rsid w:val="00AC27CA"/>
    <w:rsid w:val="00AC3979"/>
    <w:rsid w:val="00AC536F"/>
    <w:rsid w:val="00AC713F"/>
    <w:rsid w:val="00AC79AA"/>
    <w:rsid w:val="00AD2438"/>
    <w:rsid w:val="00AD2672"/>
    <w:rsid w:val="00AD2E1F"/>
    <w:rsid w:val="00AD374C"/>
    <w:rsid w:val="00AD4F6B"/>
    <w:rsid w:val="00AD5617"/>
    <w:rsid w:val="00AD57D4"/>
    <w:rsid w:val="00AE0711"/>
    <w:rsid w:val="00AE09E0"/>
    <w:rsid w:val="00AE1AB9"/>
    <w:rsid w:val="00AE1DEB"/>
    <w:rsid w:val="00AE3CF0"/>
    <w:rsid w:val="00AE3F68"/>
    <w:rsid w:val="00AE43D9"/>
    <w:rsid w:val="00AE689D"/>
    <w:rsid w:val="00AE7BD3"/>
    <w:rsid w:val="00AF073C"/>
    <w:rsid w:val="00AF1579"/>
    <w:rsid w:val="00AF1D66"/>
    <w:rsid w:val="00AF34E0"/>
    <w:rsid w:val="00AF3A35"/>
    <w:rsid w:val="00AF4417"/>
    <w:rsid w:val="00AF573E"/>
    <w:rsid w:val="00AF6FBA"/>
    <w:rsid w:val="00B00615"/>
    <w:rsid w:val="00B007BF"/>
    <w:rsid w:val="00B02316"/>
    <w:rsid w:val="00B04600"/>
    <w:rsid w:val="00B050F5"/>
    <w:rsid w:val="00B062DA"/>
    <w:rsid w:val="00B06F87"/>
    <w:rsid w:val="00B11456"/>
    <w:rsid w:val="00B15D2B"/>
    <w:rsid w:val="00B16006"/>
    <w:rsid w:val="00B21EC1"/>
    <w:rsid w:val="00B22A3D"/>
    <w:rsid w:val="00B230E7"/>
    <w:rsid w:val="00B2699C"/>
    <w:rsid w:val="00B2752C"/>
    <w:rsid w:val="00B27ABA"/>
    <w:rsid w:val="00B30614"/>
    <w:rsid w:val="00B32BB2"/>
    <w:rsid w:val="00B33C9D"/>
    <w:rsid w:val="00B346A2"/>
    <w:rsid w:val="00B40814"/>
    <w:rsid w:val="00B41026"/>
    <w:rsid w:val="00B45F19"/>
    <w:rsid w:val="00B50C3A"/>
    <w:rsid w:val="00B51326"/>
    <w:rsid w:val="00B518E0"/>
    <w:rsid w:val="00B567F0"/>
    <w:rsid w:val="00B56D6E"/>
    <w:rsid w:val="00B57489"/>
    <w:rsid w:val="00B57581"/>
    <w:rsid w:val="00B606A2"/>
    <w:rsid w:val="00B62B25"/>
    <w:rsid w:val="00B62B98"/>
    <w:rsid w:val="00B62BCB"/>
    <w:rsid w:val="00B652A8"/>
    <w:rsid w:val="00B66186"/>
    <w:rsid w:val="00B6736A"/>
    <w:rsid w:val="00B70796"/>
    <w:rsid w:val="00B73A0A"/>
    <w:rsid w:val="00B73C08"/>
    <w:rsid w:val="00B744C5"/>
    <w:rsid w:val="00B7614B"/>
    <w:rsid w:val="00B76289"/>
    <w:rsid w:val="00B776A1"/>
    <w:rsid w:val="00B803A5"/>
    <w:rsid w:val="00B82FDB"/>
    <w:rsid w:val="00B83202"/>
    <w:rsid w:val="00B83A5A"/>
    <w:rsid w:val="00B83BF2"/>
    <w:rsid w:val="00B84CB1"/>
    <w:rsid w:val="00B85A03"/>
    <w:rsid w:val="00B86144"/>
    <w:rsid w:val="00B916C3"/>
    <w:rsid w:val="00B918EF"/>
    <w:rsid w:val="00B9251F"/>
    <w:rsid w:val="00B93DF8"/>
    <w:rsid w:val="00B96076"/>
    <w:rsid w:val="00BA1641"/>
    <w:rsid w:val="00BA22DA"/>
    <w:rsid w:val="00BA3BE3"/>
    <w:rsid w:val="00BA6093"/>
    <w:rsid w:val="00BA6AD5"/>
    <w:rsid w:val="00BA7ECB"/>
    <w:rsid w:val="00BB1B85"/>
    <w:rsid w:val="00BB24A6"/>
    <w:rsid w:val="00BB2E67"/>
    <w:rsid w:val="00BB405F"/>
    <w:rsid w:val="00BB41C1"/>
    <w:rsid w:val="00BB7D63"/>
    <w:rsid w:val="00BC18C7"/>
    <w:rsid w:val="00BC21B4"/>
    <w:rsid w:val="00BC3ECB"/>
    <w:rsid w:val="00BC3F61"/>
    <w:rsid w:val="00BC7728"/>
    <w:rsid w:val="00BD09E3"/>
    <w:rsid w:val="00BD27E7"/>
    <w:rsid w:val="00BD2EA0"/>
    <w:rsid w:val="00BD3082"/>
    <w:rsid w:val="00BD38EE"/>
    <w:rsid w:val="00BD517A"/>
    <w:rsid w:val="00BD5D63"/>
    <w:rsid w:val="00BD6434"/>
    <w:rsid w:val="00BD7D90"/>
    <w:rsid w:val="00BE1406"/>
    <w:rsid w:val="00BE2C29"/>
    <w:rsid w:val="00BE37E1"/>
    <w:rsid w:val="00BE3C96"/>
    <w:rsid w:val="00BE4069"/>
    <w:rsid w:val="00BE4B5A"/>
    <w:rsid w:val="00BE5DC3"/>
    <w:rsid w:val="00BE74B4"/>
    <w:rsid w:val="00BF027D"/>
    <w:rsid w:val="00BF1DA2"/>
    <w:rsid w:val="00BF4FBD"/>
    <w:rsid w:val="00BF5800"/>
    <w:rsid w:val="00C06A6C"/>
    <w:rsid w:val="00C0777B"/>
    <w:rsid w:val="00C10486"/>
    <w:rsid w:val="00C10CCD"/>
    <w:rsid w:val="00C11226"/>
    <w:rsid w:val="00C117F5"/>
    <w:rsid w:val="00C11A3F"/>
    <w:rsid w:val="00C1272C"/>
    <w:rsid w:val="00C1507B"/>
    <w:rsid w:val="00C15EAF"/>
    <w:rsid w:val="00C167D2"/>
    <w:rsid w:val="00C16BE9"/>
    <w:rsid w:val="00C17F62"/>
    <w:rsid w:val="00C20367"/>
    <w:rsid w:val="00C23146"/>
    <w:rsid w:val="00C2327B"/>
    <w:rsid w:val="00C24026"/>
    <w:rsid w:val="00C245C4"/>
    <w:rsid w:val="00C24FBA"/>
    <w:rsid w:val="00C32A47"/>
    <w:rsid w:val="00C33F0D"/>
    <w:rsid w:val="00C34805"/>
    <w:rsid w:val="00C3797F"/>
    <w:rsid w:val="00C400B8"/>
    <w:rsid w:val="00C40DD5"/>
    <w:rsid w:val="00C40E26"/>
    <w:rsid w:val="00C4267D"/>
    <w:rsid w:val="00C43E8C"/>
    <w:rsid w:val="00C44CDC"/>
    <w:rsid w:val="00C457A2"/>
    <w:rsid w:val="00C471BF"/>
    <w:rsid w:val="00C47636"/>
    <w:rsid w:val="00C50F5A"/>
    <w:rsid w:val="00C544A9"/>
    <w:rsid w:val="00C57A64"/>
    <w:rsid w:val="00C621A8"/>
    <w:rsid w:val="00C622F4"/>
    <w:rsid w:val="00C649EF"/>
    <w:rsid w:val="00C64D71"/>
    <w:rsid w:val="00C65156"/>
    <w:rsid w:val="00C668F4"/>
    <w:rsid w:val="00C6758C"/>
    <w:rsid w:val="00C679BF"/>
    <w:rsid w:val="00C713E5"/>
    <w:rsid w:val="00C71A31"/>
    <w:rsid w:val="00C71AD0"/>
    <w:rsid w:val="00C74E6A"/>
    <w:rsid w:val="00C75B96"/>
    <w:rsid w:val="00C76638"/>
    <w:rsid w:val="00C766AE"/>
    <w:rsid w:val="00C81620"/>
    <w:rsid w:val="00C81F21"/>
    <w:rsid w:val="00C83234"/>
    <w:rsid w:val="00C923DB"/>
    <w:rsid w:val="00C935C0"/>
    <w:rsid w:val="00C93E95"/>
    <w:rsid w:val="00C948A5"/>
    <w:rsid w:val="00C964C6"/>
    <w:rsid w:val="00C9682C"/>
    <w:rsid w:val="00C9792E"/>
    <w:rsid w:val="00CA0B8C"/>
    <w:rsid w:val="00CA1AE4"/>
    <w:rsid w:val="00CA28E3"/>
    <w:rsid w:val="00CA28E8"/>
    <w:rsid w:val="00CA2B91"/>
    <w:rsid w:val="00CA4160"/>
    <w:rsid w:val="00CA5E9D"/>
    <w:rsid w:val="00CA7B6F"/>
    <w:rsid w:val="00CA7DB0"/>
    <w:rsid w:val="00CB1594"/>
    <w:rsid w:val="00CB1953"/>
    <w:rsid w:val="00CB3588"/>
    <w:rsid w:val="00CB5344"/>
    <w:rsid w:val="00CB5D1D"/>
    <w:rsid w:val="00CB7723"/>
    <w:rsid w:val="00CC12D6"/>
    <w:rsid w:val="00CC3F46"/>
    <w:rsid w:val="00CC5022"/>
    <w:rsid w:val="00CC509E"/>
    <w:rsid w:val="00CC6212"/>
    <w:rsid w:val="00CC6ADE"/>
    <w:rsid w:val="00CC7181"/>
    <w:rsid w:val="00CD0037"/>
    <w:rsid w:val="00CD0D05"/>
    <w:rsid w:val="00CD33AE"/>
    <w:rsid w:val="00CD530E"/>
    <w:rsid w:val="00CD6382"/>
    <w:rsid w:val="00CE091A"/>
    <w:rsid w:val="00CE0C81"/>
    <w:rsid w:val="00CE1436"/>
    <w:rsid w:val="00CE20E5"/>
    <w:rsid w:val="00CE30BF"/>
    <w:rsid w:val="00CE3410"/>
    <w:rsid w:val="00CE396F"/>
    <w:rsid w:val="00CE5601"/>
    <w:rsid w:val="00CE57D4"/>
    <w:rsid w:val="00CE6072"/>
    <w:rsid w:val="00CE710C"/>
    <w:rsid w:val="00CE7DCD"/>
    <w:rsid w:val="00CF00DB"/>
    <w:rsid w:val="00CF2AC1"/>
    <w:rsid w:val="00CF4845"/>
    <w:rsid w:val="00CF5606"/>
    <w:rsid w:val="00CF579C"/>
    <w:rsid w:val="00CF589D"/>
    <w:rsid w:val="00CF5B79"/>
    <w:rsid w:val="00CF62CC"/>
    <w:rsid w:val="00CF735E"/>
    <w:rsid w:val="00D004AF"/>
    <w:rsid w:val="00D00C7D"/>
    <w:rsid w:val="00D025ED"/>
    <w:rsid w:val="00D02FD8"/>
    <w:rsid w:val="00D05820"/>
    <w:rsid w:val="00D05C01"/>
    <w:rsid w:val="00D1058C"/>
    <w:rsid w:val="00D11E04"/>
    <w:rsid w:val="00D13FF1"/>
    <w:rsid w:val="00D143F6"/>
    <w:rsid w:val="00D14CC1"/>
    <w:rsid w:val="00D16A52"/>
    <w:rsid w:val="00D20168"/>
    <w:rsid w:val="00D2288B"/>
    <w:rsid w:val="00D2294D"/>
    <w:rsid w:val="00D22F0F"/>
    <w:rsid w:val="00D2326E"/>
    <w:rsid w:val="00D240E8"/>
    <w:rsid w:val="00D2574B"/>
    <w:rsid w:val="00D336B1"/>
    <w:rsid w:val="00D33F28"/>
    <w:rsid w:val="00D35834"/>
    <w:rsid w:val="00D35B1A"/>
    <w:rsid w:val="00D362A8"/>
    <w:rsid w:val="00D362AC"/>
    <w:rsid w:val="00D378D4"/>
    <w:rsid w:val="00D416C7"/>
    <w:rsid w:val="00D42C25"/>
    <w:rsid w:val="00D44EB2"/>
    <w:rsid w:val="00D44EC2"/>
    <w:rsid w:val="00D44F1D"/>
    <w:rsid w:val="00D4620B"/>
    <w:rsid w:val="00D501BF"/>
    <w:rsid w:val="00D52141"/>
    <w:rsid w:val="00D5216D"/>
    <w:rsid w:val="00D525C2"/>
    <w:rsid w:val="00D5314B"/>
    <w:rsid w:val="00D5377E"/>
    <w:rsid w:val="00D542F0"/>
    <w:rsid w:val="00D5560A"/>
    <w:rsid w:val="00D55626"/>
    <w:rsid w:val="00D605CF"/>
    <w:rsid w:val="00D611A5"/>
    <w:rsid w:val="00D61DE7"/>
    <w:rsid w:val="00D62F0A"/>
    <w:rsid w:val="00D6328B"/>
    <w:rsid w:val="00D633D7"/>
    <w:rsid w:val="00D644BD"/>
    <w:rsid w:val="00D64FEB"/>
    <w:rsid w:val="00D71652"/>
    <w:rsid w:val="00D71AB5"/>
    <w:rsid w:val="00D72746"/>
    <w:rsid w:val="00D72AD7"/>
    <w:rsid w:val="00D749ED"/>
    <w:rsid w:val="00D776AF"/>
    <w:rsid w:val="00D812F8"/>
    <w:rsid w:val="00D81E97"/>
    <w:rsid w:val="00D826AC"/>
    <w:rsid w:val="00D8379B"/>
    <w:rsid w:val="00D8425F"/>
    <w:rsid w:val="00D85831"/>
    <w:rsid w:val="00D85C26"/>
    <w:rsid w:val="00D85E9E"/>
    <w:rsid w:val="00D861B3"/>
    <w:rsid w:val="00D86D44"/>
    <w:rsid w:val="00D90C1F"/>
    <w:rsid w:val="00D90EA8"/>
    <w:rsid w:val="00D92089"/>
    <w:rsid w:val="00D92B1E"/>
    <w:rsid w:val="00D92DD0"/>
    <w:rsid w:val="00D93E59"/>
    <w:rsid w:val="00D956C4"/>
    <w:rsid w:val="00D956CB"/>
    <w:rsid w:val="00D96971"/>
    <w:rsid w:val="00D96985"/>
    <w:rsid w:val="00D97F0A"/>
    <w:rsid w:val="00DA0A62"/>
    <w:rsid w:val="00DA38F6"/>
    <w:rsid w:val="00DA46E4"/>
    <w:rsid w:val="00DA5972"/>
    <w:rsid w:val="00DA7BC1"/>
    <w:rsid w:val="00DB01DD"/>
    <w:rsid w:val="00DB0523"/>
    <w:rsid w:val="00DB1139"/>
    <w:rsid w:val="00DB1A44"/>
    <w:rsid w:val="00DB1BAA"/>
    <w:rsid w:val="00DB2054"/>
    <w:rsid w:val="00DB4734"/>
    <w:rsid w:val="00DB47AE"/>
    <w:rsid w:val="00DB72C6"/>
    <w:rsid w:val="00DB7315"/>
    <w:rsid w:val="00DB7347"/>
    <w:rsid w:val="00DC0E53"/>
    <w:rsid w:val="00DC1545"/>
    <w:rsid w:val="00DC2147"/>
    <w:rsid w:val="00DC3DD6"/>
    <w:rsid w:val="00DD1090"/>
    <w:rsid w:val="00DD2A63"/>
    <w:rsid w:val="00DD3A8C"/>
    <w:rsid w:val="00DD6013"/>
    <w:rsid w:val="00DD6CB8"/>
    <w:rsid w:val="00DD715D"/>
    <w:rsid w:val="00DD772C"/>
    <w:rsid w:val="00DE04F7"/>
    <w:rsid w:val="00DE16DF"/>
    <w:rsid w:val="00DE18AE"/>
    <w:rsid w:val="00DE1A55"/>
    <w:rsid w:val="00DE1E92"/>
    <w:rsid w:val="00DE2CD0"/>
    <w:rsid w:val="00DE34F6"/>
    <w:rsid w:val="00DE57CC"/>
    <w:rsid w:val="00DE617B"/>
    <w:rsid w:val="00DE6F25"/>
    <w:rsid w:val="00DF043A"/>
    <w:rsid w:val="00DF0B13"/>
    <w:rsid w:val="00DF391C"/>
    <w:rsid w:val="00DF5561"/>
    <w:rsid w:val="00DF5AC5"/>
    <w:rsid w:val="00DF727E"/>
    <w:rsid w:val="00DF79F7"/>
    <w:rsid w:val="00E033CE"/>
    <w:rsid w:val="00E039F7"/>
    <w:rsid w:val="00E042CE"/>
    <w:rsid w:val="00E072DE"/>
    <w:rsid w:val="00E1026F"/>
    <w:rsid w:val="00E10F47"/>
    <w:rsid w:val="00E11762"/>
    <w:rsid w:val="00E118A8"/>
    <w:rsid w:val="00E1271C"/>
    <w:rsid w:val="00E14BBB"/>
    <w:rsid w:val="00E15F9D"/>
    <w:rsid w:val="00E16F1B"/>
    <w:rsid w:val="00E206D1"/>
    <w:rsid w:val="00E20C24"/>
    <w:rsid w:val="00E22D51"/>
    <w:rsid w:val="00E2486B"/>
    <w:rsid w:val="00E24F68"/>
    <w:rsid w:val="00E26AEA"/>
    <w:rsid w:val="00E2712E"/>
    <w:rsid w:val="00E27CDB"/>
    <w:rsid w:val="00E32753"/>
    <w:rsid w:val="00E32DBD"/>
    <w:rsid w:val="00E32E55"/>
    <w:rsid w:val="00E334E7"/>
    <w:rsid w:val="00E33AEA"/>
    <w:rsid w:val="00E35055"/>
    <w:rsid w:val="00E35298"/>
    <w:rsid w:val="00E35367"/>
    <w:rsid w:val="00E36B83"/>
    <w:rsid w:val="00E4044C"/>
    <w:rsid w:val="00E41625"/>
    <w:rsid w:val="00E41BD4"/>
    <w:rsid w:val="00E4382E"/>
    <w:rsid w:val="00E47743"/>
    <w:rsid w:val="00E50198"/>
    <w:rsid w:val="00E5114D"/>
    <w:rsid w:val="00E5359A"/>
    <w:rsid w:val="00E5412B"/>
    <w:rsid w:val="00E5421E"/>
    <w:rsid w:val="00E6090B"/>
    <w:rsid w:val="00E629AE"/>
    <w:rsid w:val="00E62B31"/>
    <w:rsid w:val="00E62BA5"/>
    <w:rsid w:val="00E6632A"/>
    <w:rsid w:val="00E6720F"/>
    <w:rsid w:val="00E67EFC"/>
    <w:rsid w:val="00E70B4A"/>
    <w:rsid w:val="00E70BA7"/>
    <w:rsid w:val="00E71CC0"/>
    <w:rsid w:val="00E71D1F"/>
    <w:rsid w:val="00E736EA"/>
    <w:rsid w:val="00E7389A"/>
    <w:rsid w:val="00E73DF4"/>
    <w:rsid w:val="00E749D8"/>
    <w:rsid w:val="00E74F4B"/>
    <w:rsid w:val="00E75F1A"/>
    <w:rsid w:val="00E76997"/>
    <w:rsid w:val="00E76C67"/>
    <w:rsid w:val="00E77521"/>
    <w:rsid w:val="00E80658"/>
    <w:rsid w:val="00E818DC"/>
    <w:rsid w:val="00E82EC4"/>
    <w:rsid w:val="00E8319C"/>
    <w:rsid w:val="00E83658"/>
    <w:rsid w:val="00E84E2C"/>
    <w:rsid w:val="00E86705"/>
    <w:rsid w:val="00E86A40"/>
    <w:rsid w:val="00E86EDE"/>
    <w:rsid w:val="00E90C44"/>
    <w:rsid w:val="00E90D9B"/>
    <w:rsid w:val="00E911CD"/>
    <w:rsid w:val="00E91B57"/>
    <w:rsid w:val="00E92242"/>
    <w:rsid w:val="00E94071"/>
    <w:rsid w:val="00E95637"/>
    <w:rsid w:val="00E95A1C"/>
    <w:rsid w:val="00E9635E"/>
    <w:rsid w:val="00E96933"/>
    <w:rsid w:val="00E96B38"/>
    <w:rsid w:val="00E96BA4"/>
    <w:rsid w:val="00EA0CA4"/>
    <w:rsid w:val="00EA214D"/>
    <w:rsid w:val="00EA2BB0"/>
    <w:rsid w:val="00EA4206"/>
    <w:rsid w:val="00EA4EDF"/>
    <w:rsid w:val="00EA7B58"/>
    <w:rsid w:val="00EB0424"/>
    <w:rsid w:val="00EB1A87"/>
    <w:rsid w:val="00EB7BA4"/>
    <w:rsid w:val="00EC1404"/>
    <w:rsid w:val="00EC1671"/>
    <w:rsid w:val="00EC2036"/>
    <w:rsid w:val="00EC2248"/>
    <w:rsid w:val="00EC2D1D"/>
    <w:rsid w:val="00EC3E50"/>
    <w:rsid w:val="00EC634B"/>
    <w:rsid w:val="00EC65D5"/>
    <w:rsid w:val="00EC6E89"/>
    <w:rsid w:val="00ED04DF"/>
    <w:rsid w:val="00ED0B2F"/>
    <w:rsid w:val="00ED2B91"/>
    <w:rsid w:val="00ED36EF"/>
    <w:rsid w:val="00ED451A"/>
    <w:rsid w:val="00ED4AE2"/>
    <w:rsid w:val="00ED597D"/>
    <w:rsid w:val="00ED65A7"/>
    <w:rsid w:val="00ED6E13"/>
    <w:rsid w:val="00EE12E8"/>
    <w:rsid w:val="00EE241B"/>
    <w:rsid w:val="00EE2652"/>
    <w:rsid w:val="00EE4E34"/>
    <w:rsid w:val="00EE56B7"/>
    <w:rsid w:val="00EE5722"/>
    <w:rsid w:val="00EE59D4"/>
    <w:rsid w:val="00EE66E6"/>
    <w:rsid w:val="00EF0248"/>
    <w:rsid w:val="00EF1CFC"/>
    <w:rsid w:val="00EF265B"/>
    <w:rsid w:val="00EF3C16"/>
    <w:rsid w:val="00EF3C99"/>
    <w:rsid w:val="00EF632A"/>
    <w:rsid w:val="00F0097A"/>
    <w:rsid w:val="00F012AF"/>
    <w:rsid w:val="00F03534"/>
    <w:rsid w:val="00F03D9D"/>
    <w:rsid w:val="00F046E1"/>
    <w:rsid w:val="00F04B55"/>
    <w:rsid w:val="00F05AE3"/>
    <w:rsid w:val="00F06CCA"/>
    <w:rsid w:val="00F06D3A"/>
    <w:rsid w:val="00F06E19"/>
    <w:rsid w:val="00F07E2A"/>
    <w:rsid w:val="00F15102"/>
    <w:rsid w:val="00F1626F"/>
    <w:rsid w:val="00F17928"/>
    <w:rsid w:val="00F215CC"/>
    <w:rsid w:val="00F21BB6"/>
    <w:rsid w:val="00F21C12"/>
    <w:rsid w:val="00F22482"/>
    <w:rsid w:val="00F22DDE"/>
    <w:rsid w:val="00F231E7"/>
    <w:rsid w:val="00F233E1"/>
    <w:rsid w:val="00F23ABD"/>
    <w:rsid w:val="00F240C7"/>
    <w:rsid w:val="00F2424F"/>
    <w:rsid w:val="00F27CE7"/>
    <w:rsid w:val="00F31CF2"/>
    <w:rsid w:val="00F32272"/>
    <w:rsid w:val="00F33B84"/>
    <w:rsid w:val="00F33E47"/>
    <w:rsid w:val="00F34162"/>
    <w:rsid w:val="00F354C4"/>
    <w:rsid w:val="00F360E9"/>
    <w:rsid w:val="00F37A13"/>
    <w:rsid w:val="00F37A49"/>
    <w:rsid w:val="00F41139"/>
    <w:rsid w:val="00F4279B"/>
    <w:rsid w:val="00F445F5"/>
    <w:rsid w:val="00F47076"/>
    <w:rsid w:val="00F474E1"/>
    <w:rsid w:val="00F53D18"/>
    <w:rsid w:val="00F54200"/>
    <w:rsid w:val="00F546A4"/>
    <w:rsid w:val="00F57110"/>
    <w:rsid w:val="00F60309"/>
    <w:rsid w:val="00F612E0"/>
    <w:rsid w:val="00F62B66"/>
    <w:rsid w:val="00F674B8"/>
    <w:rsid w:val="00F71DAB"/>
    <w:rsid w:val="00F7548E"/>
    <w:rsid w:val="00F763E2"/>
    <w:rsid w:val="00F7706A"/>
    <w:rsid w:val="00F778AD"/>
    <w:rsid w:val="00F81D7B"/>
    <w:rsid w:val="00F83613"/>
    <w:rsid w:val="00F849A0"/>
    <w:rsid w:val="00F870CD"/>
    <w:rsid w:val="00F870FF"/>
    <w:rsid w:val="00F91F95"/>
    <w:rsid w:val="00F94029"/>
    <w:rsid w:val="00F94159"/>
    <w:rsid w:val="00F94B48"/>
    <w:rsid w:val="00F9513D"/>
    <w:rsid w:val="00FA056F"/>
    <w:rsid w:val="00FA1CEA"/>
    <w:rsid w:val="00FA1EBC"/>
    <w:rsid w:val="00FA3306"/>
    <w:rsid w:val="00FA6F03"/>
    <w:rsid w:val="00FA706E"/>
    <w:rsid w:val="00FA7E7A"/>
    <w:rsid w:val="00FB060A"/>
    <w:rsid w:val="00FB108F"/>
    <w:rsid w:val="00FB1484"/>
    <w:rsid w:val="00FB1AB2"/>
    <w:rsid w:val="00FB232C"/>
    <w:rsid w:val="00FB312D"/>
    <w:rsid w:val="00FB47E4"/>
    <w:rsid w:val="00FB7692"/>
    <w:rsid w:val="00FC1B9D"/>
    <w:rsid w:val="00FC6725"/>
    <w:rsid w:val="00FC72AC"/>
    <w:rsid w:val="00FD05FB"/>
    <w:rsid w:val="00FD1C67"/>
    <w:rsid w:val="00FD21F2"/>
    <w:rsid w:val="00FD5F1D"/>
    <w:rsid w:val="00FD69C0"/>
    <w:rsid w:val="00FD6EC1"/>
    <w:rsid w:val="00FD735F"/>
    <w:rsid w:val="00FD7A17"/>
    <w:rsid w:val="00FE0F78"/>
    <w:rsid w:val="00FE12CE"/>
    <w:rsid w:val="00FE205B"/>
    <w:rsid w:val="00FE63E7"/>
    <w:rsid w:val="00FF05C1"/>
    <w:rsid w:val="00FF15DF"/>
    <w:rsid w:val="00FF184A"/>
    <w:rsid w:val="00FF1A95"/>
    <w:rsid w:val="00FF1C24"/>
    <w:rsid w:val="00FF34BB"/>
    <w:rsid w:val="00FF566D"/>
    <w:rsid w:val="00FF5CA9"/>
    <w:rsid w:val="00FF7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9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0893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rsid w:val="006B0893"/>
    <w:pPr>
      <w:spacing w:line="269" w:lineRule="exact"/>
    </w:pPr>
  </w:style>
  <w:style w:type="paragraph" w:customStyle="1" w:styleId="Style3">
    <w:name w:val="Style3"/>
    <w:basedOn w:val="a"/>
    <w:uiPriority w:val="99"/>
    <w:rsid w:val="006B0893"/>
  </w:style>
  <w:style w:type="paragraph" w:customStyle="1" w:styleId="Style4">
    <w:name w:val="Style4"/>
    <w:basedOn w:val="a"/>
    <w:uiPriority w:val="99"/>
    <w:rsid w:val="006B0893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  <w:rsid w:val="006B0893"/>
  </w:style>
  <w:style w:type="paragraph" w:customStyle="1" w:styleId="Style6">
    <w:name w:val="Style6"/>
    <w:basedOn w:val="a"/>
    <w:uiPriority w:val="99"/>
    <w:rsid w:val="006B0893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rsid w:val="006B0893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rsid w:val="006B0893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rsid w:val="006B0893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rsid w:val="006B0893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  <w:rsid w:val="006B0893"/>
  </w:style>
  <w:style w:type="paragraph" w:customStyle="1" w:styleId="Style12">
    <w:name w:val="Style12"/>
    <w:basedOn w:val="a"/>
    <w:uiPriority w:val="99"/>
    <w:rsid w:val="006B0893"/>
  </w:style>
  <w:style w:type="paragraph" w:customStyle="1" w:styleId="Style13">
    <w:name w:val="Style13"/>
    <w:basedOn w:val="a"/>
    <w:uiPriority w:val="99"/>
    <w:rsid w:val="006B0893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sid w:val="006B089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sid w:val="006B089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6B089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B089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6B089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E5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E5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E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525C2"/>
  </w:style>
  <w:style w:type="paragraph" w:customStyle="1" w:styleId="ConsPlusNormal">
    <w:name w:val="ConsPlusNormal"/>
    <w:rsid w:val="00A742DE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0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900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Стиль2"/>
    <w:basedOn w:val="ConsPlusNormal"/>
    <w:link w:val="20"/>
    <w:qFormat/>
    <w:rsid w:val="00FF5CA9"/>
    <w:pPr>
      <w:spacing w:line="276" w:lineRule="auto"/>
      <w:ind w:firstLine="540"/>
      <w:jc w:val="both"/>
    </w:pPr>
    <w:rPr>
      <w:rFonts w:ascii="Cambria" w:eastAsia="Times New Roman" w:hAnsi="Cambria"/>
    </w:rPr>
  </w:style>
  <w:style w:type="character" w:customStyle="1" w:styleId="20">
    <w:name w:val="Стиль2 Знак"/>
    <w:link w:val="2"/>
    <w:rsid w:val="00FF5CA9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pPr>
      <w:spacing w:line="269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F0E6547C374BAE1226F88AC1C10F90A42EA9C92219E3DDAF97D0CA0FB480BC34ED2D2EF25E5614622E4CE5FD3F17A0C8A0ABB8R8j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F0E6547C374BAE1226F88AC1C10F90A42EA9C92219E3DDAF97D0CA0FB480BC34ED2D2FFB5E5614622E4CE5FD3F17A0C8A0ABB8R8j3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FFB9E-697A-4E8C-90B9-5CFA7427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13895</TotalTime>
  <Pages>9</Pages>
  <Words>3675</Words>
  <Characters>20953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Dergachev</dc:creator>
  <cp:lastModifiedBy>РАСТОРГУЕВА</cp:lastModifiedBy>
  <cp:revision>982</cp:revision>
  <cp:lastPrinted>2024-07-23T14:41:00Z</cp:lastPrinted>
  <dcterms:created xsi:type="dcterms:W3CDTF">2011-07-29T11:45:00Z</dcterms:created>
  <dcterms:modified xsi:type="dcterms:W3CDTF">2024-07-31T12:22:00Z</dcterms:modified>
</cp:coreProperties>
</file>