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55078" w:rsidP="00737B0E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  </w:t>
            </w:r>
            <w:r w:rsidR="00737B0E">
              <w:rPr>
                <w:sz w:val="24"/>
                <w:szCs w:val="24"/>
              </w:rPr>
              <w:t>«</w:t>
            </w:r>
            <w:r w:rsidR="00737B0E" w:rsidRPr="00737B0E">
              <w:rPr>
                <w:sz w:val="24"/>
                <w:szCs w:val="24"/>
                <w:u w:val="single"/>
              </w:rPr>
              <w:t>16</w:t>
            </w:r>
            <w:r w:rsidR="00737B0E">
              <w:rPr>
                <w:sz w:val="24"/>
                <w:szCs w:val="24"/>
              </w:rPr>
              <w:t xml:space="preserve"> »  </w:t>
            </w:r>
            <w:r w:rsidR="00737B0E" w:rsidRPr="00737B0E">
              <w:rPr>
                <w:sz w:val="24"/>
                <w:szCs w:val="24"/>
                <w:u w:val="single"/>
              </w:rPr>
              <w:t xml:space="preserve">августа </w:t>
            </w:r>
            <w:r w:rsidR="00737B0E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AC22F7">
              <w:rPr>
                <w:sz w:val="24"/>
                <w:szCs w:val="24"/>
              </w:rPr>
              <w:t>1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2935E3" w:rsidP="00AC22F7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</w:t>
            </w:r>
            <w:r w:rsidR="00737B0E">
              <w:rPr>
                <w:sz w:val="24"/>
                <w:szCs w:val="24"/>
              </w:rPr>
              <w:t>36 о/д</w:t>
            </w:r>
          </w:p>
        </w:tc>
      </w:tr>
    </w:tbl>
    <w:p w:rsidR="00B26CE9" w:rsidRPr="00BA4EEC" w:rsidRDefault="00B26CE9" w:rsidP="00CC3450">
      <w:pPr>
        <w:rPr>
          <w:sz w:val="24"/>
          <w:szCs w:val="24"/>
        </w:rPr>
      </w:pPr>
    </w:p>
    <w:p w:rsidR="00B26CE9" w:rsidRPr="00BA4EEC" w:rsidRDefault="00B26CE9" w:rsidP="00CC3450">
      <w:pPr>
        <w:rPr>
          <w:sz w:val="24"/>
          <w:szCs w:val="24"/>
        </w:rPr>
      </w:pP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О внесении изменений в учетную политику </w:t>
      </w:r>
    </w:p>
    <w:p w:rsidR="00746ABA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>финансово-казначейского управления администрации</w:t>
      </w:r>
      <w:r w:rsidR="00746ABA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города Рязани </w:t>
      </w: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для целей бюджетного учета, </w:t>
      </w:r>
      <w:proofErr w:type="gramStart"/>
      <w:r w:rsidRPr="00A32E8D">
        <w:rPr>
          <w:sz w:val="24"/>
          <w:szCs w:val="24"/>
        </w:rPr>
        <w:t>утвержденную</w:t>
      </w:r>
      <w:proofErr w:type="gramEnd"/>
      <w:r w:rsidRPr="00A32E8D">
        <w:rPr>
          <w:sz w:val="24"/>
          <w:szCs w:val="24"/>
        </w:rPr>
        <w:t xml:space="preserve"> приказом финансово-казначейского управления администрации города Рязани от 09.01.2018 № 1 о/д</w:t>
      </w:r>
    </w:p>
    <w:p w:rsidR="00B26CE9" w:rsidRPr="00883E1E" w:rsidRDefault="00B26CE9" w:rsidP="00883E1E">
      <w:pPr>
        <w:rPr>
          <w:sz w:val="24"/>
          <w:szCs w:val="24"/>
        </w:rPr>
      </w:pPr>
    </w:p>
    <w:p w:rsidR="00757FCE" w:rsidRPr="0044787A" w:rsidRDefault="00757FCE" w:rsidP="00CC3450">
      <w:pPr>
        <w:rPr>
          <w:sz w:val="24"/>
          <w:szCs w:val="24"/>
        </w:rPr>
      </w:pPr>
    </w:p>
    <w:p w:rsidR="0044787A" w:rsidRPr="00A32E8D" w:rsidRDefault="00A32E8D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A32E8D">
        <w:rPr>
          <w:sz w:val="24"/>
          <w:szCs w:val="24"/>
        </w:rPr>
        <w:t>В  соответствии с приказами Мин</w:t>
      </w:r>
      <w:r w:rsidR="00F91932">
        <w:rPr>
          <w:sz w:val="24"/>
          <w:szCs w:val="24"/>
        </w:rPr>
        <w:t>истерства финансов</w:t>
      </w:r>
      <w:r w:rsidRPr="00A32E8D">
        <w:rPr>
          <w:sz w:val="24"/>
          <w:szCs w:val="24"/>
        </w:rPr>
        <w:t xml:space="preserve"> Росси</w:t>
      </w:r>
      <w:r w:rsidR="00F91932">
        <w:rPr>
          <w:sz w:val="24"/>
          <w:szCs w:val="24"/>
        </w:rPr>
        <w:t>йской Федерации</w:t>
      </w:r>
      <w:r w:rsidRPr="00A32E8D">
        <w:rPr>
          <w:sz w:val="24"/>
          <w:szCs w:val="24"/>
        </w:rPr>
        <w:t xml:space="preserve"> </w:t>
      </w:r>
      <w:r w:rsidR="00880953">
        <w:rPr>
          <w:sz w:val="24"/>
          <w:szCs w:val="24"/>
        </w:rPr>
        <w:t xml:space="preserve">             </w:t>
      </w:r>
      <w:r w:rsidRPr="00A32E8D">
        <w:rPr>
          <w:sz w:val="24"/>
          <w:szCs w:val="24"/>
        </w:rPr>
        <w:t xml:space="preserve">от </w:t>
      </w:r>
      <w:r w:rsidR="00010ED8">
        <w:rPr>
          <w:sz w:val="24"/>
          <w:szCs w:val="24"/>
        </w:rPr>
        <w:t>14</w:t>
      </w:r>
      <w:r w:rsidRPr="00A32E8D">
        <w:rPr>
          <w:sz w:val="24"/>
          <w:szCs w:val="24"/>
        </w:rPr>
        <w:t>.0</w:t>
      </w:r>
      <w:r w:rsidR="00010ED8">
        <w:rPr>
          <w:sz w:val="24"/>
          <w:szCs w:val="24"/>
        </w:rPr>
        <w:t>9</w:t>
      </w:r>
      <w:r w:rsidRPr="00A32E8D">
        <w:rPr>
          <w:sz w:val="24"/>
          <w:szCs w:val="24"/>
        </w:rPr>
        <w:t>.20</w:t>
      </w:r>
      <w:r w:rsidR="00010ED8">
        <w:rPr>
          <w:sz w:val="24"/>
          <w:szCs w:val="24"/>
        </w:rPr>
        <w:t>20</w:t>
      </w:r>
      <w:r w:rsidRPr="00A32E8D">
        <w:rPr>
          <w:sz w:val="24"/>
          <w:szCs w:val="24"/>
        </w:rPr>
        <w:t xml:space="preserve"> № </w:t>
      </w:r>
      <w:r w:rsidR="00010ED8">
        <w:rPr>
          <w:sz w:val="24"/>
          <w:szCs w:val="24"/>
        </w:rPr>
        <w:t>198</w:t>
      </w:r>
      <w:r w:rsidRPr="00A32E8D">
        <w:rPr>
          <w:sz w:val="24"/>
          <w:szCs w:val="24"/>
        </w:rPr>
        <w:t>н «</w:t>
      </w:r>
      <w:r w:rsidR="00010ED8">
        <w:rPr>
          <w:sz w:val="24"/>
          <w:szCs w:val="24"/>
        </w:rPr>
        <w:t xml:space="preserve">О внесении изменений в приложения № 1 и № 2 к приказу Министерства финансов Российской Федерации от 1 декабря 2010 г. № 157н </w:t>
      </w:r>
      <w:r w:rsidR="00880953">
        <w:rPr>
          <w:sz w:val="24"/>
          <w:szCs w:val="24"/>
        </w:rPr>
        <w:t xml:space="preserve">                      </w:t>
      </w:r>
      <w:r w:rsidR="00010ED8">
        <w:rPr>
          <w:sz w:val="24"/>
          <w:szCs w:val="24"/>
        </w:rPr>
        <w:t>«Об утверждении Единого плана счетов б</w:t>
      </w:r>
      <w:bookmarkStart w:id="2" w:name="_GoBack"/>
      <w:bookmarkEnd w:id="2"/>
      <w:r w:rsidR="00010ED8">
        <w:rPr>
          <w:sz w:val="24"/>
          <w:szCs w:val="24"/>
        </w:rPr>
        <w:t>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</w:t>
      </w:r>
      <w:proofErr w:type="gramEnd"/>
      <w:r w:rsidR="00010ED8">
        <w:rPr>
          <w:sz w:val="24"/>
          <w:szCs w:val="24"/>
        </w:rPr>
        <w:t xml:space="preserve"> </w:t>
      </w:r>
      <w:proofErr w:type="gramStart"/>
      <w:r w:rsidR="00010ED8">
        <w:rPr>
          <w:sz w:val="24"/>
          <w:szCs w:val="24"/>
        </w:rPr>
        <w:t>по его применению»</w:t>
      </w:r>
      <w:r w:rsidRPr="00A32E8D">
        <w:rPr>
          <w:sz w:val="24"/>
          <w:szCs w:val="24"/>
        </w:rPr>
        <w:t xml:space="preserve">, </w:t>
      </w:r>
      <w:r w:rsidR="00880953">
        <w:rPr>
          <w:sz w:val="24"/>
          <w:szCs w:val="24"/>
        </w:rPr>
        <w:t xml:space="preserve">            </w:t>
      </w:r>
      <w:r w:rsidRPr="00A32E8D">
        <w:rPr>
          <w:sz w:val="24"/>
          <w:szCs w:val="24"/>
        </w:rPr>
        <w:t>от 28.</w:t>
      </w:r>
      <w:r w:rsidR="00010ED8">
        <w:rPr>
          <w:sz w:val="24"/>
          <w:szCs w:val="24"/>
        </w:rPr>
        <w:t>1</w:t>
      </w:r>
      <w:r w:rsidRPr="00A32E8D">
        <w:rPr>
          <w:sz w:val="24"/>
          <w:szCs w:val="24"/>
        </w:rPr>
        <w:t>0.20</w:t>
      </w:r>
      <w:r w:rsidR="00010ED8">
        <w:rPr>
          <w:sz w:val="24"/>
          <w:szCs w:val="24"/>
        </w:rPr>
        <w:t>20</w:t>
      </w:r>
      <w:r w:rsidRPr="00A32E8D">
        <w:rPr>
          <w:sz w:val="24"/>
          <w:szCs w:val="24"/>
        </w:rPr>
        <w:t xml:space="preserve"> № </w:t>
      </w:r>
      <w:r w:rsidR="00010ED8">
        <w:rPr>
          <w:sz w:val="24"/>
          <w:szCs w:val="24"/>
        </w:rPr>
        <w:t>246</w:t>
      </w:r>
      <w:r w:rsidRPr="00A32E8D">
        <w:rPr>
          <w:sz w:val="24"/>
          <w:szCs w:val="24"/>
        </w:rPr>
        <w:t>н «</w:t>
      </w:r>
      <w:r w:rsidR="00010ED8">
        <w:rPr>
          <w:sz w:val="24"/>
          <w:szCs w:val="24"/>
        </w:rPr>
        <w:t>О внесении изменений в приложения к приказу Министерства финансов Российской Федерации от 6 декабря 2010 г. № 162н «Об утверждении плана счетов бюджетного учета и инструкции по его применению</w:t>
      </w:r>
      <w:r w:rsidRPr="00A32E8D">
        <w:rPr>
          <w:sz w:val="24"/>
          <w:szCs w:val="24"/>
        </w:rPr>
        <w:t xml:space="preserve">», от </w:t>
      </w:r>
      <w:r w:rsidR="00010ED8">
        <w:rPr>
          <w:sz w:val="24"/>
          <w:szCs w:val="24"/>
        </w:rPr>
        <w:t>30</w:t>
      </w:r>
      <w:r w:rsidRPr="00A32E8D">
        <w:rPr>
          <w:sz w:val="24"/>
          <w:szCs w:val="24"/>
        </w:rPr>
        <w:t>.</w:t>
      </w:r>
      <w:r w:rsidR="00010ED8">
        <w:rPr>
          <w:sz w:val="24"/>
          <w:szCs w:val="24"/>
        </w:rPr>
        <w:t>12</w:t>
      </w:r>
      <w:r w:rsidRPr="00A32E8D">
        <w:rPr>
          <w:sz w:val="24"/>
          <w:szCs w:val="24"/>
        </w:rPr>
        <w:t>.201</w:t>
      </w:r>
      <w:r w:rsidR="00010ED8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№ </w:t>
      </w:r>
      <w:r w:rsidR="00010ED8">
        <w:rPr>
          <w:sz w:val="24"/>
          <w:szCs w:val="24"/>
        </w:rPr>
        <w:t>277</w:t>
      </w:r>
      <w:r w:rsidRPr="00A32E8D">
        <w:rPr>
          <w:sz w:val="24"/>
          <w:szCs w:val="24"/>
        </w:rPr>
        <w:t xml:space="preserve">н </w:t>
      </w:r>
      <w:r w:rsidR="00880953">
        <w:rPr>
          <w:sz w:val="24"/>
          <w:szCs w:val="24"/>
        </w:rPr>
        <w:t xml:space="preserve">                      </w:t>
      </w:r>
      <w:r w:rsidR="00010ED8">
        <w:rPr>
          <w:sz w:val="24"/>
          <w:szCs w:val="24"/>
        </w:rPr>
        <w:t>«Об утверждении федерального стандарта бухгалтерского учета для организаций государственного сектора «Информация о связанных сторонах»</w:t>
      </w:r>
      <w:r w:rsidRPr="00A32E8D">
        <w:rPr>
          <w:sz w:val="24"/>
          <w:szCs w:val="24"/>
        </w:rPr>
        <w:t>,</w:t>
      </w:r>
      <w:r w:rsidR="00010ED8">
        <w:rPr>
          <w:sz w:val="24"/>
          <w:szCs w:val="24"/>
        </w:rPr>
        <w:t xml:space="preserve"> от 15.11.2019 № 182н </w:t>
      </w:r>
      <w:r w:rsidR="00880953">
        <w:rPr>
          <w:sz w:val="24"/>
          <w:szCs w:val="24"/>
        </w:rPr>
        <w:t xml:space="preserve">      </w:t>
      </w:r>
      <w:r w:rsidR="00010ED8">
        <w:rPr>
          <w:sz w:val="24"/>
          <w:szCs w:val="24"/>
        </w:rPr>
        <w:t>«Об утверждении федерального стандарта бухгалтерского учета</w:t>
      </w:r>
      <w:proofErr w:type="gramEnd"/>
      <w:r w:rsidR="00010ED8">
        <w:rPr>
          <w:sz w:val="24"/>
          <w:szCs w:val="24"/>
        </w:rPr>
        <w:t xml:space="preserve"> государственных финансов «Затраты по заимствованиям», от 30.06.2020 № 129н «</w:t>
      </w:r>
      <w:r w:rsidR="00626500">
        <w:rPr>
          <w:sz w:val="24"/>
          <w:szCs w:val="24"/>
        </w:rPr>
        <w:t>Об утверждении федерального стандарта бухгалтерского учета государственных финансов «Финансовые инструменты»</w:t>
      </w:r>
      <w:r w:rsidRPr="00A32E8D">
        <w:rPr>
          <w:sz w:val="24"/>
          <w:szCs w:val="24"/>
        </w:rPr>
        <w:t>,</w:t>
      </w:r>
      <w:r w:rsidR="00F91932">
        <w:rPr>
          <w:sz w:val="24"/>
          <w:szCs w:val="24"/>
        </w:rPr>
        <w:t xml:space="preserve"> </w:t>
      </w:r>
      <w:proofErr w:type="gramStart"/>
      <w:r w:rsidR="00F91932">
        <w:rPr>
          <w:sz w:val="24"/>
          <w:szCs w:val="24"/>
        </w:rPr>
        <w:t>вступившими</w:t>
      </w:r>
      <w:proofErr w:type="gramEnd"/>
      <w:r w:rsidR="00F91932">
        <w:rPr>
          <w:sz w:val="24"/>
          <w:szCs w:val="24"/>
        </w:rPr>
        <w:t xml:space="preserve"> в силу с 01 января 2021 года,</w:t>
      </w:r>
      <w:r w:rsidRPr="00A32E8D">
        <w:rPr>
          <w:sz w:val="24"/>
          <w:szCs w:val="24"/>
        </w:rPr>
        <w:t xml:space="preserve"> руководствуясь Положением о финансово-казначейском управлении администрации города Рязани, утвержденным </w:t>
      </w:r>
      <w:r w:rsidR="00DF4A79">
        <w:rPr>
          <w:sz w:val="24"/>
          <w:szCs w:val="24"/>
        </w:rPr>
        <w:t>р</w:t>
      </w:r>
      <w:r w:rsidRPr="00A32E8D">
        <w:rPr>
          <w:sz w:val="24"/>
          <w:szCs w:val="24"/>
        </w:rPr>
        <w:t>ешением Рязанского городского Совета от 11.02.2008 № 87-</w:t>
      </w:r>
      <w:r w:rsidRPr="00A32E8D">
        <w:rPr>
          <w:sz w:val="24"/>
          <w:szCs w:val="24"/>
          <w:lang w:val="en-US"/>
        </w:rPr>
        <w:t>III</w:t>
      </w:r>
      <w:r w:rsidRPr="00A32E8D">
        <w:rPr>
          <w:sz w:val="24"/>
          <w:szCs w:val="24"/>
        </w:rPr>
        <w:t xml:space="preserve">,  </w:t>
      </w:r>
      <w:r w:rsidR="00BD7FC6" w:rsidRPr="00A32E8D">
        <w:rPr>
          <w:b/>
          <w:spacing w:val="20"/>
          <w:sz w:val="24"/>
          <w:szCs w:val="24"/>
        </w:rPr>
        <w:t>приказываю:</w:t>
      </w:r>
    </w:p>
    <w:p w:rsidR="00A32E8D" w:rsidRPr="00A32E8D" w:rsidRDefault="00A32E8D" w:rsidP="00A32E8D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1. </w:t>
      </w:r>
      <w:proofErr w:type="gramStart"/>
      <w:r w:rsidRPr="00A32E8D">
        <w:rPr>
          <w:sz w:val="24"/>
          <w:szCs w:val="24"/>
        </w:rPr>
        <w:t xml:space="preserve">Внести изменения в учетную политику финансово-казначейского управления администрации города Рязани, утвержденную приказом финансово-казначейского управления администрации города Рязани от 09.01.2018 № 1 о/д «Об утверждении учетной политики финансово-казначейского управления администрации города Рязани для целей </w:t>
      </w:r>
      <w:r w:rsidRPr="00A32E8D">
        <w:rPr>
          <w:sz w:val="24"/>
          <w:szCs w:val="24"/>
        </w:rPr>
        <w:lastRenderedPageBreak/>
        <w:t xml:space="preserve">бюджетного учета» (с изменениями, внесенными приказами финансово-казначейского управления администрации города Рязани от 28.12.2018 № 41 о/д, от 13.08.2019 № 31 о/д, </w:t>
      </w:r>
      <w:r>
        <w:rPr>
          <w:sz w:val="24"/>
          <w:szCs w:val="24"/>
        </w:rPr>
        <w:t xml:space="preserve">               </w:t>
      </w:r>
      <w:r w:rsidRPr="00A32E8D">
        <w:rPr>
          <w:sz w:val="24"/>
          <w:szCs w:val="24"/>
        </w:rPr>
        <w:t>от 27.09.2019 № 31/1 о/д</w:t>
      </w:r>
      <w:proofErr w:type="gramEnd"/>
      <w:r w:rsidR="006C46D9">
        <w:rPr>
          <w:sz w:val="24"/>
          <w:szCs w:val="24"/>
        </w:rPr>
        <w:t xml:space="preserve">, </w:t>
      </w:r>
      <w:proofErr w:type="gramStart"/>
      <w:r w:rsidR="006C46D9">
        <w:rPr>
          <w:sz w:val="24"/>
          <w:szCs w:val="24"/>
        </w:rPr>
        <w:t xml:space="preserve">от 09.01.2020 № 01 о/д, от 30.10.2020 № 44 о/д, от 25.11.2020 </w:t>
      </w:r>
      <w:r w:rsidR="00880953">
        <w:rPr>
          <w:sz w:val="24"/>
          <w:szCs w:val="24"/>
        </w:rPr>
        <w:t xml:space="preserve">        </w:t>
      </w:r>
      <w:r w:rsidR="006C46D9">
        <w:rPr>
          <w:sz w:val="24"/>
          <w:szCs w:val="24"/>
        </w:rPr>
        <w:t>№ 49 о/д</w:t>
      </w:r>
      <w:r w:rsidRPr="00A32E8D">
        <w:rPr>
          <w:sz w:val="24"/>
          <w:szCs w:val="24"/>
        </w:rPr>
        <w:t>) (</w:t>
      </w:r>
      <w:r w:rsidRPr="00A32E8D">
        <w:rPr>
          <w:rStyle w:val="FontStyle18"/>
        </w:rPr>
        <w:t>далее – учетная политика</w:t>
      </w:r>
      <w:r w:rsidRPr="00A32E8D">
        <w:rPr>
          <w:sz w:val="24"/>
          <w:szCs w:val="24"/>
        </w:rPr>
        <w:t xml:space="preserve">), изложив ее в редакции согласно приложению </w:t>
      </w:r>
      <w:r w:rsidR="00880953">
        <w:rPr>
          <w:sz w:val="24"/>
          <w:szCs w:val="24"/>
        </w:rPr>
        <w:t xml:space="preserve">               </w:t>
      </w:r>
      <w:r w:rsidRPr="00A32E8D">
        <w:rPr>
          <w:sz w:val="24"/>
          <w:szCs w:val="24"/>
        </w:rPr>
        <w:t>к настоящему приказу.</w:t>
      </w:r>
      <w:proofErr w:type="gramEnd"/>
    </w:p>
    <w:p w:rsidR="00A32E8D" w:rsidRPr="00A32E8D" w:rsidRDefault="00A32E8D" w:rsidP="00A32E8D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color w:val="000000"/>
          <w:sz w:val="24"/>
          <w:szCs w:val="24"/>
        </w:rPr>
        <w:t>2.</w:t>
      </w:r>
      <w:r w:rsidRPr="00A32E8D">
        <w:rPr>
          <w:sz w:val="24"/>
          <w:szCs w:val="24"/>
        </w:rPr>
        <w:t xml:space="preserve"> Установить, что положения настоящей учетной политики применяются, начиная        с бюджетного учета и отчетности 202</w:t>
      </w:r>
      <w:r w:rsidR="00516339">
        <w:rPr>
          <w:sz w:val="24"/>
          <w:szCs w:val="24"/>
        </w:rPr>
        <w:t>1</w:t>
      </w:r>
      <w:r w:rsidRPr="00A32E8D">
        <w:rPr>
          <w:sz w:val="24"/>
          <w:szCs w:val="24"/>
        </w:rPr>
        <w:t xml:space="preserve"> года.</w:t>
      </w:r>
    </w:p>
    <w:p w:rsidR="00A32E8D" w:rsidRPr="00A32E8D" w:rsidRDefault="00A32E8D" w:rsidP="00AF7912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3. Отделу </w:t>
      </w:r>
      <w:r w:rsidR="00AF7912">
        <w:rPr>
          <w:sz w:val="24"/>
          <w:szCs w:val="24"/>
        </w:rPr>
        <w:t>развития электронного бюджетного процесса</w:t>
      </w:r>
      <w:r w:rsidRPr="00A32E8D">
        <w:rPr>
          <w:sz w:val="24"/>
          <w:szCs w:val="24"/>
        </w:rPr>
        <w:t xml:space="preserve"> финансово-казначейского управления адми</w:t>
      </w:r>
      <w:r w:rsidR="00746ABA">
        <w:rPr>
          <w:sz w:val="24"/>
          <w:szCs w:val="24"/>
        </w:rPr>
        <w:t>нистрации города Рязани (Дергаче</w:t>
      </w:r>
      <w:r w:rsidRPr="00A32E8D">
        <w:rPr>
          <w:sz w:val="24"/>
          <w:szCs w:val="24"/>
        </w:rPr>
        <w:t xml:space="preserve">в А.В.) </w:t>
      </w:r>
      <w:proofErr w:type="gramStart"/>
      <w:r w:rsidRPr="00A32E8D">
        <w:rPr>
          <w:sz w:val="24"/>
          <w:szCs w:val="24"/>
        </w:rPr>
        <w:t>разместить</w:t>
      </w:r>
      <w:proofErr w:type="gramEnd"/>
      <w:r w:rsidRPr="00A32E8D">
        <w:rPr>
          <w:sz w:val="24"/>
          <w:szCs w:val="24"/>
        </w:rPr>
        <w:t xml:space="preserve"> настоящий приказ </w:t>
      </w:r>
      <w:r w:rsidR="00BB62FC">
        <w:rPr>
          <w:sz w:val="24"/>
          <w:szCs w:val="24"/>
        </w:rPr>
        <w:t xml:space="preserve">                                  </w:t>
      </w:r>
      <w:r w:rsidRPr="00A32E8D">
        <w:rPr>
          <w:sz w:val="24"/>
          <w:szCs w:val="24"/>
        </w:rPr>
        <w:t xml:space="preserve">на официальном сайте администрации города Рязани. </w:t>
      </w:r>
    </w:p>
    <w:p w:rsidR="00A32E8D" w:rsidRPr="00A32E8D" w:rsidRDefault="00AF7912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32E8D">
        <w:rPr>
          <w:sz w:val="24"/>
          <w:szCs w:val="24"/>
        </w:rPr>
        <w:t xml:space="preserve">. </w:t>
      </w:r>
      <w:proofErr w:type="gramStart"/>
      <w:r w:rsidR="00A32E8D" w:rsidRPr="00A32E8D">
        <w:rPr>
          <w:sz w:val="24"/>
          <w:szCs w:val="24"/>
        </w:rPr>
        <w:t>Контроль за</w:t>
      </w:r>
      <w:proofErr w:type="gramEnd"/>
      <w:r w:rsidR="00A32E8D" w:rsidRPr="00A32E8D">
        <w:rPr>
          <w:sz w:val="24"/>
          <w:szCs w:val="24"/>
        </w:rPr>
        <w:t xml:space="preserve">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p w:rsidR="00B26CE9" w:rsidRPr="009D38D3" w:rsidRDefault="00B26CE9" w:rsidP="009D38D3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AF7912" w:rsidP="00AF7912">
            <w:pPr>
              <w:pStyle w:val="a7"/>
              <w:suppressAutoHyphens/>
              <w:ind w:left="-108"/>
            </w:pPr>
            <w:proofErr w:type="spellStart"/>
            <w:r>
              <w:t>И.о</w:t>
            </w:r>
            <w:proofErr w:type="spellEnd"/>
            <w:r>
              <w:t>. н</w:t>
            </w:r>
            <w:r w:rsidR="001B6E8D">
              <w:t>ачальник</w:t>
            </w:r>
            <w:r>
              <w:t>а</w:t>
            </w:r>
            <w:r w:rsidR="001B6E8D">
              <w:t xml:space="preserve"> управления</w:t>
            </w:r>
          </w:p>
        </w:tc>
        <w:tc>
          <w:tcPr>
            <w:tcW w:w="3413" w:type="dxa"/>
          </w:tcPr>
          <w:p w:rsidR="00B26CE9" w:rsidRPr="009D38D3" w:rsidRDefault="00AF7912" w:rsidP="00AF7912">
            <w:pPr>
              <w:pStyle w:val="a7"/>
              <w:suppressAutoHyphens/>
              <w:ind w:right="-108"/>
              <w:jc w:val="right"/>
            </w:pPr>
            <w:r>
              <w:t>А</w:t>
            </w:r>
            <w:r w:rsidR="001B6E8D">
              <w:t>.</w:t>
            </w:r>
            <w:r>
              <w:t>А</w:t>
            </w:r>
            <w:r w:rsidR="001B6E8D">
              <w:t xml:space="preserve">. </w:t>
            </w:r>
            <w:proofErr w:type="spellStart"/>
            <w:r>
              <w:t>Решоткин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883E1E">
      <w:headerReference w:type="default" r:id="rId10"/>
      <w:headerReference w:type="first" r:id="rId11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975" w:rsidRDefault="00EC2975">
      <w:r>
        <w:separator/>
      </w:r>
    </w:p>
  </w:endnote>
  <w:endnote w:type="continuationSeparator" w:id="0">
    <w:p w:rsidR="00EC2975" w:rsidRDefault="00EC2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975" w:rsidRDefault="00EC2975">
      <w:r>
        <w:separator/>
      </w:r>
    </w:p>
  </w:footnote>
  <w:footnote w:type="continuationSeparator" w:id="0">
    <w:p w:rsidR="00EC2975" w:rsidRDefault="00EC29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B0E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EC2975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0ED8"/>
    <w:rsid w:val="000138D4"/>
    <w:rsid w:val="00022AEF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5CE3"/>
    <w:rsid w:val="000D6C29"/>
    <w:rsid w:val="000E435A"/>
    <w:rsid w:val="000E4CBF"/>
    <w:rsid w:val="000F077F"/>
    <w:rsid w:val="000F378A"/>
    <w:rsid w:val="000F3DED"/>
    <w:rsid w:val="000F62C3"/>
    <w:rsid w:val="000F71FA"/>
    <w:rsid w:val="001003BF"/>
    <w:rsid w:val="001031A6"/>
    <w:rsid w:val="00123769"/>
    <w:rsid w:val="0015590B"/>
    <w:rsid w:val="001600A8"/>
    <w:rsid w:val="001660B6"/>
    <w:rsid w:val="00167552"/>
    <w:rsid w:val="001749BE"/>
    <w:rsid w:val="00191102"/>
    <w:rsid w:val="001A362C"/>
    <w:rsid w:val="001A7500"/>
    <w:rsid w:val="001B00FF"/>
    <w:rsid w:val="001B04A0"/>
    <w:rsid w:val="001B5305"/>
    <w:rsid w:val="001B6E8D"/>
    <w:rsid w:val="001D6F2B"/>
    <w:rsid w:val="001D79F2"/>
    <w:rsid w:val="001E6733"/>
    <w:rsid w:val="00201BAE"/>
    <w:rsid w:val="00201EA6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7827"/>
    <w:rsid w:val="002935E3"/>
    <w:rsid w:val="002D5857"/>
    <w:rsid w:val="002D5CB7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66948"/>
    <w:rsid w:val="0037075D"/>
    <w:rsid w:val="00376A95"/>
    <w:rsid w:val="00377162"/>
    <w:rsid w:val="003A6D6C"/>
    <w:rsid w:val="003D4376"/>
    <w:rsid w:val="003E53EC"/>
    <w:rsid w:val="003F175D"/>
    <w:rsid w:val="003F4AEF"/>
    <w:rsid w:val="003F5386"/>
    <w:rsid w:val="00403AC5"/>
    <w:rsid w:val="00404B91"/>
    <w:rsid w:val="00413B7C"/>
    <w:rsid w:val="00413CF9"/>
    <w:rsid w:val="0042400E"/>
    <w:rsid w:val="00430157"/>
    <w:rsid w:val="0044787A"/>
    <w:rsid w:val="0045578B"/>
    <w:rsid w:val="00465B28"/>
    <w:rsid w:val="00471545"/>
    <w:rsid w:val="00493754"/>
    <w:rsid w:val="004A4321"/>
    <w:rsid w:val="004B5DA9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16339"/>
    <w:rsid w:val="00524FD7"/>
    <w:rsid w:val="005647F5"/>
    <w:rsid w:val="00566553"/>
    <w:rsid w:val="0057135D"/>
    <w:rsid w:val="00573888"/>
    <w:rsid w:val="00580BCE"/>
    <w:rsid w:val="005A0869"/>
    <w:rsid w:val="005B2F9C"/>
    <w:rsid w:val="005B35BD"/>
    <w:rsid w:val="005C21B5"/>
    <w:rsid w:val="005C3C0C"/>
    <w:rsid w:val="005D63FE"/>
    <w:rsid w:val="005E2840"/>
    <w:rsid w:val="006024E5"/>
    <w:rsid w:val="00613292"/>
    <w:rsid w:val="00626500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6892"/>
    <w:rsid w:val="006C0FB6"/>
    <w:rsid w:val="006C3EAA"/>
    <w:rsid w:val="006C46D9"/>
    <w:rsid w:val="006C5DEA"/>
    <w:rsid w:val="006C7290"/>
    <w:rsid w:val="006F0E72"/>
    <w:rsid w:val="006F4F35"/>
    <w:rsid w:val="006F7C6A"/>
    <w:rsid w:val="0070448C"/>
    <w:rsid w:val="007068CA"/>
    <w:rsid w:val="0072099C"/>
    <w:rsid w:val="007211A9"/>
    <w:rsid w:val="007225FF"/>
    <w:rsid w:val="007258B5"/>
    <w:rsid w:val="00737B0E"/>
    <w:rsid w:val="00741DFA"/>
    <w:rsid w:val="00746ABA"/>
    <w:rsid w:val="007548A9"/>
    <w:rsid w:val="00755078"/>
    <w:rsid w:val="00757FCE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800D5D"/>
    <w:rsid w:val="008157E2"/>
    <w:rsid w:val="0083153B"/>
    <w:rsid w:val="008433F2"/>
    <w:rsid w:val="00880953"/>
    <w:rsid w:val="00883E1E"/>
    <w:rsid w:val="00887DDE"/>
    <w:rsid w:val="008A3E4E"/>
    <w:rsid w:val="008A6923"/>
    <w:rsid w:val="008C30A0"/>
    <w:rsid w:val="008C5415"/>
    <w:rsid w:val="008D53BE"/>
    <w:rsid w:val="008E0992"/>
    <w:rsid w:val="008F223C"/>
    <w:rsid w:val="00905526"/>
    <w:rsid w:val="009251C3"/>
    <w:rsid w:val="0093166C"/>
    <w:rsid w:val="00950489"/>
    <w:rsid w:val="00970421"/>
    <w:rsid w:val="00975E2F"/>
    <w:rsid w:val="009839BD"/>
    <w:rsid w:val="00986745"/>
    <w:rsid w:val="009904BB"/>
    <w:rsid w:val="009A6EC9"/>
    <w:rsid w:val="009C1821"/>
    <w:rsid w:val="009C21EF"/>
    <w:rsid w:val="009C2C58"/>
    <w:rsid w:val="009D38D3"/>
    <w:rsid w:val="009D3AC4"/>
    <w:rsid w:val="009D5D43"/>
    <w:rsid w:val="009E49B3"/>
    <w:rsid w:val="009F019D"/>
    <w:rsid w:val="009F4F10"/>
    <w:rsid w:val="00A01650"/>
    <w:rsid w:val="00A16F2F"/>
    <w:rsid w:val="00A22100"/>
    <w:rsid w:val="00A264CD"/>
    <w:rsid w:val="00A32E8D"/>
    <w:rsid w:val="00A72F24"/>
    <w:rsid w:val="00A96F75"/>
    <w:rsid w:val="00AB2605"/>
    <w:rsid w:val="00AB3AF9"/>
    <w:rsid w:val="00AB474A"/>
    <w:rsid w:val="00AC22F7"/>
    <w:rsid w:val="00AD044B"/>
    <w:rsid w:val="00AD2271"/>
    <w:rsid w:val="00AE5344"/>
    <w:rsid w:val="00AF0EC7"/>
    <w:rsid w:val="00AF7912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B62FC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35F76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3608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33D4"/>
    <w:rsid w:val="00DF4A79"/>
    <w:rsid w:val="00DF72DF"/>
    <w:rsid w:val="00E07538"/>
    <w:rsid w:val="00E3448F"/>
    <w:rsid w:val="00E461C4"/>
    <w:rsid w:val="00E5279B"/>
    <w:rsid w:val="00E71614"/>
    <w:rsid w:val="00E72123"/>
    <w:rsid w:val="00E82194"/>
    <w:rsid w:val="00E915AE"/>
    <w:rsid w:val="00EA062A"/>
    <w:rsid w:val="00EB0BD6"/>
    <w:rsid w:val="00EB37B0"/>
    <w:rsid w:val="00EB38E0"/>
    <w:rsid w:val="00EC2975"/>
    <w:rsid w:val="00EC5808"/>
    <w:rsid w:val="00EE1FB2"/>
    <w:rsid w:val="00EE6FCF"/>
    <w:rsid w:val="00EE7B1E"/>
    <w:rsid w:val="00EF27B3"/>
    <w:rsid w:val="00F047AA"/>
    <w:rsid w:val="00F04B04"/>
    <w:rsid w:val="00F14B91"/>
    <w:rsid w:val="00F21080"/>
    <w:rsid w:val="00F2443A"/>
    <w:rsid w:val="00F253D3"/>
    <w:rsid w:val="00F25D14"/>
    <w:rsid w:val="00F427CA"/>
    <w:rsid w:val="00F504EA"/>
    <w:rsid w:val="00F5283D"/>
    <w:rsid w:val="00F559AA"/>
    <w:rsid w:val="00F6085F"/>
    <w:rsid w:val="00F91932"/>
    <w:rsid w:val="00FA6919"/>
    <w:rsid w:val="00FB3E11"/>
    <w:rsid w:val="00FB50E0"/>
    <w:rsid w:val="00FB5EB5"/>
    <w:rsid w:val="00FC19AC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B1F98-6742-46F3-AF88-67952976A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24</cp:revision>
  <cp:lastPrinted>2021-08-03T11:16:00Z</cp:lastPrinted>
  <dcterms:created xsi:type="dcterms:W3CDTF">2020-01-23T07:14:00Z</dcterms:created>
  <dcterms:modified xsi:type="dcterms:W3CDTF">2021-08-20T11:12:00Z</dcterms:modified>
</cp:coreProperties>
</file>