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B21" w:rsidRDefault="00385B21" w:rsidP="00385B2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385B21" w:rsidRDefault="00385B21" w:rsidP="00385B2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85B21" w:rsidRDefault="00385B21" w:rsidP="00385B2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85B21" w:rsidRPr="00850446" w:rsidRDefault="00A71567" w:rsidP="00E501D0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</w:t>
      </w:r>
      <w:r w:rsidR="00385B21" w:rsidRPr="00850446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РИЛОЖЕНИЕ</w:t>
      </w:r>
      <w:r w:rsidR="00385B21" w:rsidRPr="008504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385B21" w:rsidRPr="00850446">
        <w:rPr>
          <w:rFonts w:ascii="Times New Roman" w:hAnsi="Times New Roman" w:cs="Times New Roman"/>
          <w:sz w:val="24"/>
          <w:szCs w:val="24"/>
        </w:rPr>
        <w:t xml:space="preserve"> </w:t>
      </w:r>
      <w:r w:rsidR="004C7C93">
        <w:rPr>
          <w:rFonts w:ascii="Times New Roman" w:hAnsi="Times New Roman" w:cs="Times New Roman"/>
          <w:sz w:val="24"/>
          <w:szCs w:val="24"/>
        </w:rPr>
        <w:t>8</w:t>
      </w:r>
    </w:p>
    <w:p w:rsidR="00A71567" w:rsidRDefault="00A71567" w:rsidP="009432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</w:t>
      </w:r>
      <w:r w:rsidR="00385B21" w:rsidRPr="00850446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385B21" w:rsidRPr="00850446">
        <w:rPr>
          <w:rFonts w:ascii="Times New Roman" w:hAnsi="Times New Roman" w:cs="Times New Roman"/>
          <w:sz w:val="24"/>
          <w:szCs w:val="24"/>
        </w:rPr>
        <w:t>четной политике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5B21" w:rsidRDefault="009432AF" w:rsidP="009432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A7156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A71567">
        <w:rPr>
          <w:rFonts w:ascii="Times New Roman" w:hAnsi="Times New Roman" w:cs="Times New Roman"/>
          <w:sz w:val="24"/>
          <w:szCs w:val="24"/>
        </w:rPr>
        <w:t>финансово-казначейского управления</w:t>
      </w:r>
    </w:p>
    <w:p w:rsidR="00A71567" w:rsidRPr="00850446" w:rsidRDefault="00A71567" w:rsidP="009432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</w:t>
      </w:r>
      <w:r w:rsidR="00E501D0">
        <w:rPr>
          <w:rFonts w:ascii="Times New Roman" w:hAnsi="Times New Roman" w:cs="Times New Roman"/>
          <w:sz w:val="24"/>
          <w:szCs w:val="24"/>
        </w:rPr>
        <w:t>ад</w:t>
      </w:r>
      <w:r>
        <w:rPr>
          <w:rFonts w:ascii="Times New Roman" w:hAnsi="Times New Roman" w:cs="Times New Roman"/>
          <w:sz w:val="24"/>
          <w:szCs w:val="24"/>
        </w:rPr>
        <w:t>министрации города Рязани</w:t>
      </w:r>
    </w:p>
    <w:p w:rsidR="00385B21" w:rsidRPr="00850446" w:rsidRDefault="00A71567" w:rsidP="009432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  <w:r w:rsidR="00385B21" w:rsidRPr="00850446">
        <w:rPr>
          <w:rFonts w:ascii="Times New Roman" w:hAnsi="Times New Roman" w:cs="Times New Roman"/>
          <w:sz w:val="24"/>
          <w:szCs w:val="24"/>
        </w:rPr>
        <w:t>для целей бюджетного учета</w:t>
      </w:r>
    </w:p>
    <w:p w:rsidR="00385B21" w:rsidRPr="00850446" w:rsidRDefault="00385B21" w:rsidP="00385B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5B21" w:rsidRPr="00850446" w:rsidRDefault="00385B21" w:rsidP="00385B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0446">
        <w:rPr>
          <w:rFonts w:ascii="Times New Roman" w:hAnsi="Times New Roman" w:cs="Times New Roman"/>
          <w:b/>
          <w:bCs/>
          <w:sz w:val="24"/>
          <w:szCs w:val="24"/>
        </w:rPr>
        <w:t>График документооборота</w:t>
      </w:r>
    </w:p>
    <w:p w:rsidR="00385B21" w:rsidRPr="00850446" w:rsidRDefault="00385B21" w:rsidP="00385B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12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60"/>
        <w:gridCol w:w="1474"/>
        <w:gridCol w:w="937"/>
        <w:gridCol w:w="1757"/>
        <w:gridCol w:w="1474"/>
        <w:gridCol w:w="1446"/>
        <w:gridCol w:w="1276"/>
        <w:gridCol w:w="1417"/>
        <w:gridCol w:w="1560"/>
        <w:gridCol w:w="709"/>
        <w:gridCol w:w="1702"/>
      </w:tblGrid>
      <w:tr w:rsidR="00385B21" w:rsidRPr="005E4023" w:rsidTr="005E4023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Первичный документ</w:t>
            </w:r>
            <w:r w:rsidR="00E92D5B" w:rsidRPr="005E4023">
              <w:rPr>
                <w:rFonts w:ascii="Times New Roman" w:hAnsi="Times New Roman" w:cs="Times New Roman"/>
                <w:sz w:val="20"/>
                <w:szCs w:val="20"/>
              </w:rPr>
              <w:t>, информация, данные, необходимые для формирования сведений и отчетности</w:t>
            </w:r>
          </w:p>
        </w:tc>
        <w:tc>
          <w:tcPr>
            <w:tcW w:w="56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Составление и подписание документа</w:t>
            </w:r>
          </w:p>
        </w:tc>
        <w:tc>
          <w:tcPr>
            <w:tcW w:w="2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Представление и проверка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Обработка документа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Передача в архив (кто передает, в какой срок)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385B21" w:rsidRPr="005E4023" w:rsidTr="005E4023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Когда составляется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Количество экземпляров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Ответственный за составление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Кто подписывает (утверждает)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Срок представления в бухгалтерию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Ответственный за проверку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1" w:rsidRPr="005E4023" w:rsidRDefault="004A73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Срок исполнения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Ответственный за обработку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4314" w:rsidRPr="005E4023" w:rsidTr="005E402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983570" w:rsidP="004C7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Справка по начисленным процентам</w:t>
            </w:r>
            <w:r w:rsidR="00DA4F6B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за пользование бюджетным кредитом, </w:t>
            </w:r>
            <w:r w:rsidR="003A07E1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(приложение № </w:t>
            </w:r>
            <w:r w:rsidR="004C7C9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3A07E1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к </w:t>
            </w:r>
            <w:r w:rsidR="004C7C93">
              <w:rPr>
                <w:rFonts w:ascii="Times New Roman" w:hAnsi="Times New Roman" w:cs="Times New Roman"/>
                <w:sz w:val="20"/>
                <w:szCs w:val="20"/>
              </w:rPr>
              <w:t>учетной политике</w:t>
            </w:r>
            <w:r w:rsidR="003A07E1" w:rsidRPr="005E402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983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сроку уплаты процентов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983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BB320D" w:rsidP="00AD4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Должностное лицо  свод</w:t>
            </w:r>
            <w:r w:rsidR="00AD4596">
              <w:rPr>
                <w:rFonts w:ascii="Times New Roman" w:hAnsi="Times New Roman" w:cs="Times New Roman"/>
                <w:sz w:val="20"/>
                <w:szCs w:val="20"/>
              </w:rPr>
              <w:t>ного отдела по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планировани</w:t>
            </w:r>
            <w:r w:rsidR="00AD4596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="00AD4596">
              <w:rPr>
                <w:rFonts w:ascii="Times New Roman" w:hAnsi="Times New Roman" w:cs="Times New Roman"/>
                <w:sz w:val="20"/>
                <w:szCs w:val="20"/>
              </w:rPr>
              <w:t>исполнению бюджета города,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ответственное за перечисление процентов за пользование   бюджетными кредитами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527D51" w:rsidP="00BB32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Должностное лицо  свод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ного отдела по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планировани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исполнению бюджета города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bookmarkStart w:id="0" w:name="_GoBack"/>
            <w:bookmarkEnd w:id="0"/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B320D" w:rsidRPr="005E4023">
              <w:rPr>
                <w:rFonts w:ascii="Times New Roman" w:hAnsi="Times New Roman" w:cs="Times New Roman"/>
                <w:sz w:val="20"/>
                <w:szCs w:val="20"/>
              </w:rPr>
              <w:t>начальник отдела - главный бухгалтер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BB32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Не позднее дня перечисления процентов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BB320D" w:rsidP="00A11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Отдел </w:t>
            </w:r>
            <w:r w:rsidR="00A11E9D">
              <w:rPr>
                <w:rFonts w:ascii="Times New Roman" w:hAnsi="Times New Roman" w:cs="Times New Roman"/>
                <w:sz w:val="20"/>
                <w:szCs w:val="20"/>
              </w:rPr>
              <w:t>организации бюджетного учета и отчетности бюджетного процесса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BB32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В течение трех рабочих дней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A11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Отдел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организации бюджетного учета и отчетности бюджетного процесса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BB32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истечении пяти лет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6749" w:rsidRPr="005E4023" w:rsidTr="005E402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749" w:rsidRPr="005E4023" w:rsidRDefault="00996749" w:rsidP="004C7C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Документы операционно-кассового дня (платежные поручения, реестры платежных поручений, 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реестры зачисленных платежных поручений, реестры уведомлений об уточнении вида и принадлежности платежа, реестры уведомлений об объемах финансирования, письма от ГРБС об изменениях объемов финансирования и (или)</w:t>
            </w:r>
            <w:r w:rsidRPr="005E4023">
              <w:rPr>
                <w:sz w:val="20"/>
                <w:szCs w:val="20"/>
              </w:rPr>
              <w:t xml:space="preserve"> 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кассовых расходов, оборотно-сальдовые ведомости по лицевым счетам получателей  средств  бюджета города Рязани</w:t>
            </w:r>
            <w:r w:rsidR="00CB632D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и другие)</w:t>
            </w:r>
            <w:r w:rsidRPr="005E40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(при наличии) по лицевому счету 02593003680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749" w:rsidRPr="005E4023" w:rsidRDefault="00996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Ежедневно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749" w:rsidRPr="005E4023" w:rsidRDefault="00CB632D" w:rsidP="00CB6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Каждый документ в од</w:t>
            </w:r>
            <w:r w:rsidR="00996749" w:rsidRPr="005E4023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ом экземпляре 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749" w:rsidRPr="005E4023" w:rsidRDefault="00CB6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Отдел операционно-кассового обслуживания расходов бюджета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749" w:rsidRPr="005E4023" w:rsidRDefault="00CB6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Должностные лица отдела операционно-кассового обслуживания расходов бюджета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749" w:rsidRPr="005E4023" w:rsidRDefault="00CB6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Ежедневно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749" w:rsidRPr="005E4023" w:rsidRDefault="00A11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Отдел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организации бюджетного учета и отчетности бюджетного процесса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749" w:rsidRPr="005E4023" w:rsidRDefault="00CB632D" w:rsidP="00CB6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В течение  рабочего дней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749" w:rsidRPr="005E4023" w:rsidRDefault="00A11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Отдел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организации бюджетного учета и отчетности бюджетного процесса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749" w:rsidRPr="005E4023" w:rsidRDefault="00CB6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истечении пяти лет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749" w:rsidRPr="005E4023" w:rsidRDefault="00996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6749" w:rsidRPr="005E4023" w:rsidTr="005E402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F10" w:rsidRPr="005E4023" w:rsidRDefault="00166963" w:rsidP="005E40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Отчет о </w:t>
            </w:r>
            <w:r w:rsidR="00046F10" w:rsidRPr="005E40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поступлении и выбы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тии средств бюджетных</w:t>
            </w:r>
            <w:r w:rsidR="00046F10" w:rsidRPr="005E40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="00046F10" w:rsidRPr="005E40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автономных учреждений и иных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юридических лиц</w:t>
            </w:r>
            <w:r w:rsidR="00046F10" w:rsidRPr="005E40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(ф.0503155) </w:t>
            </w:r>
          </w:p>
          <w:p w:rsidR="00996749" w:rsidRPr="005E4023" w:rsidRDefault="00996749" w:rsidP="005E40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749" w:rsidRPr="005E4023" w:rsidRDefault="00046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Ежемесячно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749" w:rsidRPr="005E4023" w:rsidRDefault="00046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749" w:rsidRPr="005E4023" w:rsidRDefault="00046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Отдел операционно-кассового обслуживания расходов бюджета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749" w:rsidRPr="005E4023" w:rsidRDefault="00046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управления, начальник отдела – главный бухгалтер, 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должностное лицо (исполнитель)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749" w:rsidRPr="005E4023" w:rsidRDefault="00046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Ежемесячно 7-го числа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749" w:rsidRPr="005E4023" w:rsidRDefault="00046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Отдел операционно-кассового обслуживания расходов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749" w:rsidRPr="005E4023" w:rsidRDefault="00382712" w:rsidP="003827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трех рабочих дней </w:t>
            </w:r>
            <w:r w:rsidR="00AA5113" w:rsidRPr="005E4023">
              <w:rPr>
                <w:rFonts w:ascii="Times New Roman" w:hAnsi="Times New Roman" w:cs="Times New Roman"/>
                <w:sz w:val="20"/>
                <w:szCs w:val="20"/>
              </w:rPr>
              <w:t>месяца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, следующего за отчетным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749" w:rsidRPr="005E4023" w:rsidRDefault="00046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Отдел операционно-кассового обслуживания расходов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749" w:rsidRPr="005E4023" w:rsidRDefault="00046F10" w:rsidP="00046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истечении трех лет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749" w:rsidRPr="005E4023" w:rsidRDefault="00996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16CA" w:rsidRPr="005E4023" w:rsidTr="005E402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6CA" w:rsidRPr="005E4023" w:rsidRDefault="001B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Баланс по  операциям бюджетных, автономных  учреждений и иных юридических лиц (ф.0503154)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6CA" w:rsidRPr="005E4023" w:rsidRDefault="001B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Ежемесячно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6CA" w:rsidRPr="005E4023" w:rsidRDefault="001B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6CA" w:rsidRPr="005E4023" w:rsidRDefault="001B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Отдел операционно-кассового обслуживания расходов бюджета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6CA" w:rsidRPr="005E4023" w:rsidRDefault="001B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управления, начальник отдела – главный бухгалтер, должностное лицо (исполнитель)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6CA" w:rsidRPr="005E4023" w:rsidRDefault="001B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 7-го числа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6CA" w:rsidRPr="005E4023" w:rsidRDefault="001B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Отдел операционно-кассового обслуживания расходов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6CA" w:rsidRPr="005E4023" w:rsidRDefault="003827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В течение трех рабочих дней месяца, следующего за отчетным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6CA" w:rsidRPr="005E4023" w:rsidRDefault="001B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Отдел операционно-кассового обслуживания расходов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6CA" w:rsidRPr="005E4023" w:rsidRDefault="001B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истечении трех лет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6CA" w:rsidRPr="005E4023" w:rsidRDefault="001B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16CA" w:rsidRPr="005E4023" w:rsidTr="005E402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6CA" w:rsidRPr="005E4023" w:rsidRDefault="003827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Отчет о состоянии лицевых счетов муниципальных бюджетных                     и автономных учреждений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6CA" w:rsidRPr="005E4023" w:rsidRDefault="003827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Ежемесячно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6CA" w:rsidRPr="005E4023" w:rsidRDefault="003827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6CA" w:rsidRPr="005E4023" w:rsidRDefault="003827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Отдел операционно-кассового обслуживания расходов бюджета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6CA" w:rsidRPr="005E4023" w:rsidRDefault="00382712" w:rsidP="003827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Должностное лицо отдела операционно-кассового обслуживания расходов бюджета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6CA" w:rsidRPr="005E4023" w:rsidRDefault="00382712" w:rsidP="003827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 5-го числа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6CA" w:rsidRPr="005E4023" w:rsidRDefault="003827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Отдел операционно-кассового обслуживания расходов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6CA" w:rsidRPr="005E4023" w:rsidRDefault="003827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В течение трех рабочих дней месяца, следующего за отчетным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6CA" w:rsidRPr="005E4023" w:rsidRDefault="003827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Отдел операционно-кассового обслуживания расходов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6CA" w:rsidRPr="005E4023" w:rsidRDefault="003827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истечении трех лет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6CA" w:rsidRPr="005E4023" w:rsidRDefault="001B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6B15" w:rsidRPr="005E4023" w:rsidTr="005E402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B15" w:rsidRPr="005E4023" w:rsidRDefault="007D6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Сведения о количестве муниципальных учреждений и лицевых счетах, открытых в финансово-казначейском управлении администрации города Рязани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B15" w:rsidRPr="005E4023" w:rsidRDefault="007D6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Ежемесячно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B15" w:rsidRPr="005E4023" w:rsidRDefault="007D6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B15" w:rsidRPr="005E4023" w:rsidRDefault="007D6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Отдел операционно-кассового обслуживания расходов бюджета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B15" w:rsidRPr="005E4023" w:rsidRDefault="007D6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Должностное лицо отдела операционно-кассового обслуживания расходов бюджета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B15" w:rsidRPr="005E4023" w:rsidRDefault="007D6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 5-го числа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B15" w:rsidRPr="005E4023" w:rsidRDefault="002150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Отдел операционно-кассового обслуживания расходов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B15" w:rsidRPr="005E4023" w:rsidRDefault="002150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В течение трех рабочих дней месяца, следующего за отчетным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B15" w:rsidRPr="005E4023" w:rsidRDefault="007D6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Отдел операционно-кассового обслуживания расходов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B15" w:rsidRPr="005E4023" w:rsidRDefault="002150B8" w:rsidP="002150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истечении пяти лет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B15" w:rsidRPr="005E4023" w:rsidRDefault="007D6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50B8" w:rsidRPr="005E4023" w:rsidTr="005E402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0B8" w:rsidRPr="005E4023" w:rsidRDefault="002150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Данные для заполнения справочной таблицы к отчету об исполнении 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консолидированного бюджета субъекта Российской Федерации (ф.0503387)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0B8" w:rsidRPr="005E4023" w:rsidRDefault="002150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Ежемесячно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0B8" w:rsidRPr="005E4023" w:rsidRDefault="002150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0B8" w:rsidRPr="005E4023" w:rsidRDefault="002150B8" w:rsidP="001669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Отдел планирования и финансирования расходов социальной сферы, отдел 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планирования и финансирования расходов органов муниципального управления  и  других  общегосударственных вопросов, </w:t>
            </w:r>
            <w:r w:rsidR="0016696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тдел </w:t>
            </w:r>
            <w:r w:rsidR="00166963">
              <w:rPr>
                <w:rFonts w:ascii="Times New Roman" w:hAnsi="Times New Roman" w:cs="Times New Roman"/>
                <w:sz w:val="20"/>
                <w:szCs w:val="20"/>
              </w:rPr>
              <w:t xml:space="preserve">планирования и 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финансирования расходов производственной сферы</w:t>
            </w:r>
            <w:r w:rsidR="00166963">
              <w:rPr>
                <w:rFonts w:ascii="Times New Roman" w:hAnsi="Times New Roman" w:cs="Times New Roman"/>
                <w:sz w:val="20"/>
                <w:szCs w:val="20"/>
              </w:rPr>
              <w:t xml:space="preserve"> и капитальных вложений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0B8" w:rsidRPr="005E4023" w:rsidRDefault="002150B8" w:rsidP="00215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0B8" w:rsidRPr="005E4023" w:rsidRDefault="002150B8" w:rsidP="002150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 9-го числа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0B8" w:rsidRPr="005E4023" w:rsidRDefault="00A11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Отдел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организации бюджетного учета и отчетности бюджетного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процесса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0B8" w:rsidRPr="005E4023" w:rsidRDefault="002150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Ежемесячно 10-го числа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0B8" w:rsidRPr="005E4023" w:rsidRDefault="00A11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Отдел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организации бюджетного учета и отчетности бюджетного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процесса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0B8" w:rsidRPr="005E4023" w:rsidRDefault="002150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истечении пяти лет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0B8" w:rsidRPr="005E4023" w:rsidRDefault="002150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85B21" w:rsidRPr="005E4023" w:rsidRDefault="00385B21" w:rsidP="00385B2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385B21" w:rsidRPr="00A923AE" w:rsidRDefault="00385B21" w:rsidP="00385B2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sectPr w:rsidR="00385B21" w:rsidRPr="00A923AE" w:rsidSect="00C3603C">
      <w:headerReference w:type="default" r:id="rId7"/>
      <w:headerReference w:type="first" r:id="rId8"/>
      <w:pgSz w:w="16840" w:h="11907" w:orient="landscape"/>
      <w:pgMar w:top="1134" w:right="851" w:bottom="567" w:left="1134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6746" w:rsidRDefault="00156746" w:rsidP="00CC6CA3">
      <w:pPr>
        <w:spacing w:after="0" w:line="240" w:lineRule="auto"/>
      </w:pPr>
      <w:r>
        <w:separator/>
      </w:r>
    </w:p>
  </w:endnote>
  <w:endnote w:type="continuationSeparator" w:id="0">
    <w:p w:rsidR="00156746" w:rsidRDefault="00156746" w:rsidP="00CC6C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6746" w:rsidRDefault="00156746" w:rsidP="00CC6CA3">
      <w:pPr>
        <w:spacing w:after="0" w:line="240" w:lineRule="auto"/>
      </w:pPr>
      <w:r>
        <w:separator/>
      </w:r>
    </w:p>
  </w:footnote>
  <w:footnote w:type="continuationSeparator" w:id="0">
    <w:p w:rsidR="00156746" w:rsidRDefault="00156746" w:rsidP="00CC6C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28405147"/>
      <w:docPartObj>
        <w:docPartGallery w:val="Page Numbers (Top of Page)"/>
        <w:docPartUnique/>
      </w:docPartObj>
    </w:sdtPr>
    <w:sdtEndPr/>
    <w:sdtContent>
      <w:p w:rsidR="00C3603C" w:rsidRDefault="00C3603C">
        <w:pPr>
          <w:pStyle w:val="a4"/>
          <w:jc w:val="center"/>
        </w:pPr>
      </w:p>
      <w:p w:rsidR="00CC6CA3" w:rsidRDefault="00CC6CA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7D51">
          <w:rPr>
            <w:noProof/>
          </w:rPr>
          <w:t>4</w:t>
        </w:r>
        <w:r>
          <w:fldChar w:fldCharType="end"/>
        </w:r>
      </w:p>
    </w:sdtContent>
  </w:sdt>
  <w:p w:rsidR="00CC6CA3" w:rsidRDefault="00CC6CA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0928579"/>
      <w:docPartObj>
        <w:docPartGallery w:val="Page Numbers (Top of Page)"/>
        <w:docPartUnique/>
      </w:docPartObj>
    </w:sdtPr>
    <w:sdtEndPr/>
    <w:sdtContent>
      <w:p w:rsidR="00C3603C" w:rsidRDefault="00C3603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7D51">
          <w:rPr>
            <w:noProof/>
          </w:rPr>
          <w:t>1</w:t>
        </w:r>
        <w:r>
          <w:fldChar w:fldCharType="end"/>
        </w:r>
      </w:p>
    </w:sdtContent>
  </w:sdt>
  <w:p w:rsidR="00C3603C" w:rsidRDefault="00C3603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B42"/>
    <w:rsid w:val="00005DA3"/>
    <w:rsid w:val="00046F10"/>
    <w:rsid w:val="000666F2"/>
    <w:rsid w:val="000A7AA8"/>
    <w:rsid w:val="000C5A11"/>
    <w:rsid w:val="000D321B"/>
    <w:rsid w:val="001030F5"/>
    <w:rsid w:val="00103BB4"/>
    <w:rsid w:val="00130A4C"/>
    <w:rsid w:val="00142F3C"/>
    <w:rsid w:val="0015122E"/>
    <w:rsid w:val="00156746"/>
    <w:rsid w:val="00166963"/>
    <w:rsid w:val="00170D34"/>
    <w:rsid w:val="001B16CA"/>
    <w:rsid w:val="001D61EF"/>
    <w:rsid w:val="002033E7"/>
    <w:rsid w:val="002150B8"/>
    <w:rsid w:val="002606C6"/>
    <w:rsid w:val="002721C9"/>
    <w:rsid w:val="00353BBB"/>
    <w:rsid w:val="003824CF"/>
    <w:rsid w:val="00382712"/>
    <w:rsid w:val="00385B21"/>
    <w:rsid w:val="00391A79"/>
    <w:rsid w:val="00396478"/>
    <w:rsid w:val="003A07E1"/>
    <w:rsid w:val="0040564C"/>
    <w:rsid w:val="00433322"/>
    <w:rsid w:val="00475A79"/>
    <w:rsid w:val="00485DBC"/>
    <w:rsid w:val="004A7384"/>
    <w:rsid w:val="004B1437"/>
    <w:rsid w:val="004C355F"/>
    <w:rsid w:val="004C7C93"/>
    <w:rsid w:val="00527D51"/>
    <w:rsid w:val="00583208"/>
    <w:rsid w:val="005A1E26"/>
    <w:rsid w:val="005B1B42"/>
    <w:rsid w:val="005D4314"/>
    <w:rsid w:val="005E4023"/>
    <w:rsid w:val="006213D9"/>
    <w:rsid w:val="00626287"/>
    <w:rsid w:val="00663680"/>
    <w:rsid w:val="00696143"/>
    <w:rsid w:val="006A1476"/>
    <w:rsid w:val="007137DD"/>
    <w:rsid w:val="00727483"/>
    <w:rsid w:val="00727716"/>
    <w:rsid w:val="00777F45"/>
    <w:rsid w:val="007B4B54"/>
    <w:rsid w:val="007D6B15"/>
    <w:rsid w:val="0083445F"/>
    <w:rsid w:val="00850446"/>
    <w:rsid w:val="0085758C"/>
    <w:rsid w:val="008D3F25"/>
    <w:rsid w:val="008F6A45"/>
    <w:rsid w:val="00913BFC"/>
    <w:rsid w:val="009320E3"/>
    <w:rsid w:val="009432AF"/>
    <w:rsid w:val="00955097"/>
    <w:rsid w:val="00973C16"/>
    <w:rsid w:val="00983570"/>
    <w:rsid w:val="009963EE"/>
    <w:rsid w:val="00996749"/>
    <w:rsid w:val="00A11E9D"/>
    <w:rsid w:val="00A623C9"/>
    <w:rsid w:val="00A71567"/>
    <w:rsid w:val="00A923AE"/>
    <w:rsid w:val="00AA5113"/>
    <w:rsid w:val="00AD4596"/>
    <w:rsid w:val="00AE0A7D"/>
    <w:rsid w:val="00AE76E6"/>
    <w:rsid w:val="00AF4B87"/>
    <w:rsid w:val="00B24FF4"/>
    <w:rsid w:val="00B36E95"/>
    <w:rsid w:val="00B42528"/>
    <w:rsid w:val="00B62BFA"/>
    <w:rsid w:val="00BA4C51"/>
    <w:rsid w:val="00BB320D"/>
    <w:rsid w:val="00C3603C"/>
    <w:rsid w:val="00C6393F"/>
    <w:rsid w:val="00CA0834"/>
    <w:rsid w:val="00CB632D"/>
    <w:rsid w:val="00CC6CA3"/>
    <w:rsid w:val="00CD7200"/>
    <w:rsid w:val="00D425B0"/>
    <w:rsid w:val="00D5423E"/>
    <w:rsid w:val="00D62203"/>
    <w:rsid w:val="00D63B25"/>
    <w:rsid w:val="00DA4F6B"/>
    <w:rsid w:val="00DD2D79"/>
    <w:rsid w:val="00DD535A"/>
    <w:rsid w:val="00DF66B1"/>
    <w:rsid w:val="00E11554"/>
    <w:rsid w:val="00E4650B"/>
    <w:rsid w:val="00E501D0"/>
    <w:rsid w:val="00E6339F"/>
    <w:rsid w:val="00E92D5B"/>
    <w:rsid w:val="00EA2CB0"/>
    <w:rsid w:val="00EA6219"/>
    <w:rsid w:val="00F340F5"/>
    <w:rsid w:val="00F505CC"/>
    <w:rsid w:val="00F53C77"/>
    <w:rsid w:val="00F7403B"/>
    <w:rsid w:val="00F879CA"/>
    <w:rsid w:val="00FD5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320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CC6C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C6CA3"/>
  </w:style>
  <w:style w:type="paragraph" w:styleId="a6">
    <w:name w:val="footer"/>
    <w:basedOn w:val="a"/>
    <w:link w:val="a7"/>
    <w:uiPriority w:val="99"/>
    <w:unhideWhenUsed/>
    <w:rsid w:val="00CC6C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C6CA3"/>
  </w:style>
  <w:style w:type="paragraph" w:styleId="a8">
    <w:name w:val="Balloon Text"/>
    <w:basedOn w:val="a"/>
    <w:link w:val="a9"/>
    <w:uiPriority w:val="99"/>
    <w:semiHidden/>
    <w:unhideWhenUsed/>
    <w:rsid w:val="004056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056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320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CC6C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C6CA3"/>
  </w:style>
  <w:style w:type="paragraph" w:styleId="a6">
    <w:name w:val="footer"/>
    <w:basedOn w:val="a"/>
    <w:link w:val="a7"/>
    <w:uiPriority w:val="99"/>
    <w:unhideWhenUsed/>
    <w:rsid w:val="00CC6C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C6CA3"/>
  </w:style>
  <w:style w:type="paragraph" w:styleId="a8">
    <w:name w:val="Balloon Text"/>
    <w:basedOn w:val="a"/>
    <w:link w:val="a9"/>
    <w:uiPriority w:val="99"/>
    <w:semiHidden/>
    <w:unhideWhenUsed/>
    <w:rsid w:val="004056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056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406</TotalTime>
  <Pages>4</Pages>
  <Words>803</Words>
  <Characters>4578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РАСТОРГУЕВА</dc:creator>
  <cp:lastModifiedBy>РАСТОРГУЕВА</cp:lastModifiedBy>
  <cp:revision>59</cp:revision>
  <cp:lastPrinted>2018-08-15T07:07:00Z</cp:lastPrinted>
  <dcterms:created xsi:type="dcterms:W3CDTF">2018-07-25T12:53:00Z</dcterms:created>
  <dcterms:modified xsi:type="dcterms:W3CDTF">2021-08-03T07:46:00Z</dcterms:modified>
</cp:coreProperties>
</file>