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84" w:rsidRDefault="004B2A6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395CF8" w:rsidRDefault="00793122" w:rsidP="00395CF8">
      <w:pPr>
        <w:autoSpaceDE w:val="0"/>
        <w:autoSpaceDN w:val="0"/>
        <w:adjustRightInd w:val="0"/>
        <w:spacing w:after="0" w:line="240" w:lineRule="auto"/>
        <w:ind w:left="7938"/>
        <w:outlineLvl w:val="0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>ПРИЛОЖЕНИЕ</w:t>
      </w:r>
      <w:r w:rsidR="00194E84" w:rsidRPr="00414BF8">
        <w:rPr>
          <w:rFonts w:ascii="Times New Roman" w:hAnsi="Times New Roman" w:cs="Times New Roman"/>
        </w:rPr>
        <w:t xml:space="preserve"> </w:t>
      </w:r>
      <w:r w:rsidR="00750CBD" w:rsidRPr="00414BF8">
        <w:rPr>
          <w:rFonts w:ascii="Times New Roman" w:hAnsi="Times New Roman" w:cs="Times New Roman"/>
        </w:rPr>
        <w:t>№</w:t>
      </w:r>
      <w:r w:rsidR="00194E84" w:rsidRPr="00414BF8">
        <w:rPr>
          <w:rFonts w:ascii="Times New Roman" w:hAnsi="Times New Roman" w:cs="Times New Roman"/>
        </w:rPr>
        <w:t xml:space="preserve"> 1</w:t>
      </w:r>
    </w:p>
    <w:p w:rsidR="00194E84" w:rsidRPr="00414BF8" w:rsidRDefault="00395CF8" w:rsidP="00395CF8">
      <w:pPr>
        <w:autoSpaceDE w:val="0"/>
        <w:autoSpaceDN w:val="0"/>
        <w:adjustRightInd w:val="0"/>
        <w:spacing w:after="0" w:line="240" w:lineRule="auto"/>
        <w:ind w:left="7938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E64E57" w:rsidRPr="00414BF8">
        <w:rPr>
          <w:rFonts w:ascii="Times New Roman" w:hAnsi="Times New Roman" w:cs="Times New Roman"/>
        </w:rPr>
        <w:t>учетной политик</w:t>
      </w:r>
      <w:r w:rsidR="0023566D">
        <w:rPr>
          <w:rFonts w:ascii="Times New Roman" w:hAnsi="Times New Roman" w:cs="Times New Roman"/>
        </w:rPr>
        <w:t>е</w:t>
      </w:r>
      <w:r w:rsidR="006D2231">
        <w:rPr>
          <w:rFonts w:ascii="Times New Roman" w:hAnsi="Times New Roman" w:cs="Times New Roman"/>
        </w:rPr>
        <w:t xml:space="preserve"> </w:t>
      </w:r>
      <w:r w:rsidR="00194E84" w:rsidRPr="00414BF8">
        <w:rPr>
          <w:rFonts w:ascii="Times New Roman" w:hAnsi="Times New Roman" w:cs="Times New Roman"/>
        </w:rPr>
        <w:t>финансов</w:t>
      </w:r>
      <w:r w:rsidR="00E64E57" w:rsidRPr="00414BF8">
        <w:rPr>
          <w:rFonts w:ascii="Times New Roman" w:hAnsi="Times New Roman" w:cs="Times New Roman"/>
        </w:rPr>
        <w:t>о</w:t>
      </w:r>
      <w:r w:rsidR="00CF6B6B" w:rsidRPr="00414BF8">
        <w:rPr>
          <w:rFonts w:ascii="Times New Roman" w:hAnsi="Times New Roman" w:cs="Times New Roman"/>
        </w:rPr>
        <w:t>-</w:t>
      </w:r>
      <w:r w:rsidR="00E64E57" w:rsidRPr="00414BF8">
        <w:rPr>
          <w:rFonts w:ascii="Times New Roman" w:hAnsi="Times New Roman" w:cs="Times New Roman"/>
        </w:rPr>
        <w:t>казначейского управления администрации города Рязани</w:t>
      </w:r>
      <w:r w:rsidR="00CF6B6B" w:rsidRPr="00414BF8">
        <w:rPr>
          <w:rFonts w:ascii="Times New Roman" w:hAnsi="Times New Roman" w:cs="Times New Roman"/>
        </w:rPr>
        <w:t xml:space="preserve"> </w:t>
      </w:r>
      <w:r w:rsidR="00F00C9E">
        <w:rPr>
          <w:rFonts w:ascii="Times New Roman" w:hAnsi="Times New Roman" w:cs="Times New Roman"/>
        </w:rPr>
        <w:t>по ведению бюджетного (бухгалтерского) учета главного распорядителя и получателя бюджетных средств</w:t>
      </w:r>
    </w:p>
    <w:p w:rsidR="00194E84" w:rsidRDefault="00194E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46CE8" w:rsidRPr="00414BF8" w:rsidRDefault="00446C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46CE8" w:rsidRDefault="00446CE8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CF3891" w:rsidRPr="00414BF8" w:rsidRDefault="00977B2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414BF8">
        <w:rPr>
          <w:rFonts w:ascii="Times New Roman" w:hAnsi="Times New Roman" w:cs="Times New Roman"/>
          <w:b w:val="0"/>
        </w:rPr>
        <w:t xml:space="preserve">РАБОЧИЙ </w:t>
      </w:r>
      <w:r w:rsidR="00194E84" w:rsidRPr="00414BF8">
        <w:rPr>
          <w:rFonts w:ascii="Times New Roman" w:hAnsi="Times New Roman" w:cs="Times New Roman"/>
          <w:b w:val="0"/>
        </w:rPr>
        <w:t>ПЛАН СЧЕТОВ БЮДЖЕТНОГО УЧЕТА</w:t>
      </w:r>
      <w:r w:rsidR="00CF3891" w:rsidRPr="00414BF8">
        <w:rPr>
          <w:rFonts w:ascii="Times New Roman" w:hAnsi="Times New Roman" w:cs="Times New Roman"/>
          <w:b w:val="0"/>
        </w:rPr>
        <w:t xml:space="preserve"> </w:t>
      </w:r>
    </w:p>
    <w:p w:rsidR="007E0FB3" w:rsidRDefault="00CF3891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414BF8">
        <w:rPr>
          <w:rFonts w:ascii="Times New Roman" w:hAnsi="Times New Roman" w:cs="Times New Roman"/>
          <w:b w:val="0"/>
        </w:rPr>
        <w:t>ПО ИСПОЛНЕНИЮ ФУНКЦИЙ ГЛАВНОГО РАСПОРЯДИТЕЛ</w:t>
      </w:r>
      <w:r w:rsidR="0047700C">
        <w:rPr>
          <w:rFonts w:ascii="Times New Roman" w:hAnsi="Times New Roman" w:cs="Times New Roman"/>
          <w:b w:val="0"/>
        </w:rPr>
        <w:t>Я И ПОЛУЧАТЕЛЯ СРЕДСТВ БЮДЖЕТА</w:t>
      </w:r>
    </w:p>
    <w:p w:rsidR="00446CE8" w:rsidRPr="00414BF8" w:rsidRDefault="00446CE8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901EA4" w:rsidRPr="00414BF8" w:rsidRDefault="00901EA4" w:rsidP="00901EA4">
      <w:pPr>
        <w:autoSpaceDE w:val="0"/>
        <w:autoSpaceDN w:val="0"/>
        <w:adjustRightInd w:val="0"/>
        <w:spacing w:after="0" w:line="240" w:lineRule="auto"/>
        <w:ind w:right="-31" w:firstLine="540"/>
        <w:jc w:val="both"/>
        <w:rPr>
          <w:rFonts w:ascii="Times New Roman" w:hAnsi="Times New Roman" w:cs="Times New Roman"/>
        </w:rPr>
      </w:pPr>
    </w:p>
    <w:tbl>
      <w:tblPr>
        <w:tblW w:w="1516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93"/>
        <w:gridCol w:w="709"/>
        <w:gridCol w:w="405"/>
        <w:gridCol w:w="405"/>
        <w:gridCol w:w="405"/>
        <w:gridCol w:w="628"/>
        <w:gridCol w:w="385"/>
        <w:gridCol w:w="520"/>
        <w:gridCol w:w="20"/>
        <w:gridCol w:w="493"/>
        <w:gridCol w:w="566"/>
      </w:tblGrid>
      <w:tr w:rsidR="00194E84" w:rsidRPr="00414BF8" w:rsidTr="00000C23">
        <w:trPr>
          <w:cantSplit/>
          <w:trHeight w:val="240"/>
        </w:trPr>
        <w:tc>
          <w:tcPr>
            <w:tcW w:w="96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552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  <w:r w:rsidR="001F45F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бюджетного учета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</w:tr>
      <w:tr w:rsidR="008D5D6D" w:rsidRPr="00414BF8" w:rsidTr="00BA071F">
        <w:trPr>
          <w:cantSplit/>
          <w:trHeight w:val="36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5D6D" w:rsidRPr="00414BF8" w:rsidRDefault="008D5D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D6D" w:rsidRPr="00414BF8" w:rsidRDefault="008D5D6D" w:rsidP="00000C2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аналити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ческий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БК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&lt;*&gt;     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D6D" w:rsidRPr="00414BF8" w:rsidRDefault="008D5D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вида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де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222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D6D" w:rsidRPr="00414BF8" w:rsidRDefault="008D5D6D" w:rsidP="008D5D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синтетического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>счета</w:t>
            </w:r>
          </w:p>
          <w:p w:rsidR="008D5D6D" w:rsidRPr="00414BF8" w:rsidRDefault="008D5D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99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5D6D" w:rsidRPr="00414BF8" w:rsidRDefault="008D5D6D" w:rsidP="008D5D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аналитический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виду поступлений, выбытий объекта учета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объекта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учета 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00C2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груп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пы</w:t>
            </w:r>
            <w:proofErr w:type="spellEnd"/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вида</w:t>
            </w:r>
          </w:p>
        </w:tc>
        <w:tc>
          <w:tcPr>
            <w:tcW w:w="1599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номер разряда счета</w:t>
            </w:r>
          </w:p>
        </w:tc>
      </w:tr>
      <w:tr w:rsidR="00BB4BE1" w:rsidRPr="00414BF8" w:rsidTr="00000C23">
        <w:trPr>
          <w:cantSplit/>
          <w:trHeight w:val="375"/>
        </w:trPr>
        <w:tc>
          <w:tcPr>
            <w:tcW w:w="96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BB4B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1 - 17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18  </w:t>
            </w:r>
          </w:p>
        </w:tc>
        <w:tc>
          <w:tcPr>
            <w:tcW w:w="121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19 20 21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23 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24 </w:t>
            </w: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25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BE1" w:rsidRPr="00414BF8" w:rsidRDefault="00BB4B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26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1516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БАЛАНСОВЫЕ СЧЕТА                                                         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1. НЕФИНАНСОВЫЕ АКТИВЫ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84C7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84C7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2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D5D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Основные средства - иное движимое имущество учреждения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7F25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ашины и оборудование - иное движимое имущество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стоимости машин и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оборудования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иного движимого  имущества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7946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машин и 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оборудования - иного движимого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мущества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Инвентарь п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роизводственный и хозяйственный - иное движимое имущество 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стоимости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инвентаря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производственного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 хозяйственного 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иного движимого имущества учреждения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инвентаря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производственного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 хозяйственного  - иного  движимого имущества учреждения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A402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9A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Прочие основные средства - иное движимое имущество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A402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9A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A402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9A4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29" w:rsidRPr="00335629" w:rsidRDefault="009A402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Амортизация иного движимого имущества 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15F3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машин и оборудования - иного движимого имущества учреждения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тоимости машин и оборудования</w:t>
            </w:r>
            <w:r w:rsidR="00025F3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иного</w:t>
            </w:r>
            <w:r w:rsidR="007946F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движимого имущества учреждения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 счет амортизации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3BE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Амортизация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инвентаря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производственного и хозяйственного </w:t>
            </w:r>
          </w:p>
          <w:p w:rsidR="00194E84" w:rsidRPr="00414BF8" w:rsidRDefault="006D73B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иного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д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вижимого имущества учреждения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5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C60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>инвентаря 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роизводственного и хо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зяйственного - иного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движимого имущества учреждения </w:t>
            </w:r>
            <w:r w:rsidR="00EC6064" w:rsidRPr="00414BF8">
              <w:rPr>
                <w:rFonts w:ascii="Times New Roman" w:hAnsi="Times New Roman" w:cs="Times New Roman"/>
                <w:sz w:val="22"/>
                <w:szCs w:val="22"/>
              </w:rPr>
              <w:t>за счет амортизации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F13E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C60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07415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07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Амортизация прав пользования нематериальными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27191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07415B"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7415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07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7415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074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</w:t>
            </w:r>
            <w:r w:rsidR="00CC2ED0" w:rsidRPr="00335629">
              <w:rPr>
                <w:rFonts w:ascii="Times New Roman" w:hAnsi="Times New Roman" w:cs="Times New Roman"/>
              </w:rPr>
              <w:t xml:space="preserve">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Материальные запасы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Материальные запасы - иное движимое имущество учреждения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6A6564" w:rsidRPr="00414BF8" w:rsidTr="00000C23">
        <w:trPr>
          <w:cantSplit/>
          <w:trHeight w:val="22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6A6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Мягкий инвентарь - иное движимое имущество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564" w:rsidRPr="00414BF8" w:rsidTr="00000C23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6A65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A6564" w:rsidRPr="00414BF8" w:rsidTr="00000C23">
        <w:trPr>
          <w:cantSplit/>
          <w:trHeight w:val="19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6A65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6A65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564" w:rsidRPr="00335629" w:rsidRDefault="00756F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94E84" w:rsidRPr="00414BF8" w:rsidTr="00000C2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Прочие материальные запасы - иное движимое имущество учреждения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стоимости прочих </w:t>
            </w:r>
            <w:r w:rsidR="006A7D5D" w:rsidRPr="00335629">
              <w:rPr>
                <w:rFonts w:ascii="Times New Roman" w:hAnsi="Times New Roman" w:cs="Times New Roman"/>
                <w:sz w:val="22"/>
                <w:szCs w:val="22"/>
              </w:rPr>
              <w:t>материал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>ьных запасов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94E84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8D5D6D">
        <w:trPr>
          <w:cantSplit/>
          <w:trHeight w:val="18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8D5D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стоимости прочих </w:t>
            </w:r>
            <w:r w:rsidR="006A7D5D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оборотных 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ценностей </w:t>
            </w:r>
            <w:r w:rsidR="006A7D5D" w:rsidRPr="00335629">
              <w:rPr>
                <w:rFonts w:ascii="Times New Roman" w:hAnsi="Times New Roman" w:cs="Times New Roman"/>
                <w:sz w:val="22"/>
                <w:szCs w:val="22"/>
              </w:rPr>
              <w:t>(материалов)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194E84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6A7D5D" w:rsidRPr="00414BF8" w:rsidTr="008D5D6D">
        <w:trPr>
          <w:cantSplit/>
          <w:trHeight w:val="1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A7D5D" w:rsidRPr="00414BF8" w:rsidTr="00000C2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6A7D5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A7D5D" w:rsidRPr="00414BF8" w:rsidTr="00000C2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Увеличение стоимости прочих материальных запасов для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6A7D5D" w:rsidRPr="00414BF8" w:rsidTr="00000C23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6A7D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Уменьшение стоимости прочих материальных запасов для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D5D" w:rsidRPr="00335629" w:rsidRDefault="00C562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нефинансовые активы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E051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23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иное движимое имущество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Вложения в основные средства - иное движимое имущество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вложений в основные средства - иное движимое имущество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вложений в основные средства - иное движимое имущество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7415B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Вложения в права пользования нематериальными активами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07415B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741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15B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34B1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вложений в права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046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вложений в права пользования программным обеспечением и базами данных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7046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вложений в права пользования программным обеспечением и базами данных с неопределенным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034B1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lastRenderedPageBreak/>
              <w:t>Уменьшение вложений в права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B15" w:rsidRPr="00335629" w:rsidRDefault="00034B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046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570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вложений в права пользования программным обеспечением и базами данных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70465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034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вложений в права пользования программным обеспечением и базами данных с неопределенным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465" w:rsidRPr="00335629" w:rsidRDefault="0057046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71914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27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Права пользования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71914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27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Права пользования нематериальными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71914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Права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587DD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914" w:rsidRPr="00335629" w:rsidRDefault="002719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87DDF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прав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66859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прав пользования программным обеспечением и базами данных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</w:tr>
      <w:tr w:rsidR="00266859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стоимости прав пользования программным обеспечением и базами данных с неопределенным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</w:tr>
      <w:tr w:rsidR="00587DDF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587DD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66859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266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 с 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C261C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66859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587D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 с неопределенным сроком полезного использования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C261C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859" w:rsidRPr="00335629" w:rsidRDefault="002668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2672F" w:rsidRPr="00414BF8" w:rsidTr="00000C23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Обесценение нефинансовых активов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0179" w:rsidRPr="00414BF8" w:rsidTr="008D5D6D">
        <w:trPr>
          <w:cantSplit/>
          <w:trHeight w:val="26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D1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Обесценение иного движимого имущества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2672F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6400D2" w:rsidP="007F3AD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Обесценение машин и оборудования - иного движимого имущества учреждения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52672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672F" w:rsidRPr="00414BF8" w:rsidRDefault="00D101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10179" w:rsidRPr="00414BF8" w:rsidTr="00A464A1">
        <w:trPr>
          <w:cantSplit/>
          <w:trHeight w:val="4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8755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179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400D2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A464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Обесценение инвентаря производственного и хозяйственного </w:t>
            </w:r>
            <w:r w:rsidRPr="00414BF8">
              <w:rPr>
                <w:rFonts w:ascii="Times New Roman" w:hAnsi="Times New Roman" w:cs="Times New Roman"/>
              </w:rPr>
              <w:t xml:space="preserve">– </w:t>
            </w:r>
            <w:r w:rsidRPr="00A464A1">
              <w:rPr>
                <w:rFonts w:ascii="Times New Roman" w:hAnsi="Times New Roman" w:cs="Times New Roman"/>
                <w:sz w:val="22"/>
                <w:szCs w:val="22"/>
              </w:rPr>
              <w:t>иного движимого имущества учреждения</w:t>
            </w:r>
            <w:r w:rsidRPr="00414BF8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400D2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6400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0D2" w:rsidRPr="00414BF8" w:rsidRDefault="006400D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87DD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Обесценение прав пользования нематериальными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87DD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DDF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B087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Уменьшение стоимости прав пользования программным обеспечением и базами данных за счет обесценения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874" w:rsidRPr="00335629" w:rsidRDefault="006B08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E287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 с определенным сроком полезного использования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E287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6B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 с неопределенным сроком полезного использования за счет обесценения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87C" w:rsidRPr="00335629" w:rsidRDefault="00AE28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РАЗДЕЛ 2. ФИНАНСОВЫЕ АКТИВЫ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учреждения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8C64C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Денежные средства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на лицевых счетах учреждения </w:t>
            </w:r>
            <w:r w:rsidR="00CE068F" w:rsidRPr="00414BF8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органе казначейства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учреждения на лицевых счетах 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органе казначейства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59461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8C64C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Поступления денежных средств у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чреждения на лицевые счета в органе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к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азначейства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A66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Выбытия денежных средств учреждения с лицевых счетов</w:t>
            </w:r>
            <w:r w:rsidR="00CE068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органе казначейства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A66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средства в кассе учреждения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Касса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Поступления сре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ассу учреждения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Выбытия средств из кассы учреждения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Денежные документы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Поступления денежных документов в кассу учреждения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Выбытия денежных документов из кассы учреждения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6263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выданным авансам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50605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авансам по оплате труда, начислениям на выплаты по оплате труда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заработной плате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50605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50605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заработной плате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055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818F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2E4C9B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r w:rsidR="00A64E25">
              <w:rPr>
                <w:rFonts w:ascii="Times New Roman" w:hAnsi="Times New Roman" w:cs="Times New Roman"/>
                <w:sz w:val="22"/>
                <w:szCs w:val="22"/>
              </w:rPr>
              <w:t xml:space="preserve">по авансам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прочим несоциальным выплатам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8FF" w:rsidRPr="00414BF8" w:rsidRDefault="000818F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E4C9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</w:t>
            </w:r>
            <w:r w:rsidR="00A64E25">
              <w:rPr>
                <w:rFonts w:ascii="Times New Roman" w:hAnsi="Times New Roman" w:cs="Times New Roman"/>
                <w:sz w:val="22"/>
                <w:szCs w:val="22"/>
              </w:rPr>
              <w:t xml:space="preserve">по авансам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прочим несоциальным выплатам персоналу в денежной форме</w:t>
            </w:r>
            <w:r w:rsidR="00061DC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C9B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331F2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061DC8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r w:rsidR="00A64E25">
              <w:rPr>
                <w:rFonts w:ascii="Times New Roman" w:hAnsi="Times New Roman" w:cs="Times New Roman"/>
                <w:sz w:val="22"/>
                <w:szCs w:val="22"/>
              </w:rPr>
              <w:t xml:space="preserve">по авансам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прочим несоциальным выплатам персоналу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денежной форме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1F2" w:rsidRPr="00414BF8" w:rsidRDefault="00B331F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начислениям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4100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начислениям на выплаты по оплате труда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41004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A64E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начислениям на выплаты по оплате труда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843CC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4D" w:rsidRPr="00414BF8" w:rsidRDefault="00284F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авансам по услугам связи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7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услугам связи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услугам связи по расчетам с финансовыми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421C7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услуг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ам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связи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0166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услугам связи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E0D5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услугам связи 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5821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821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авансам по услугам связи</w:t>
            </w:r>
            <w:r w:rsidR="00421C70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421C7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13E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авансам по работам, услугам</w:t>
            </w:r>
            <w:r w:rsidR="0022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содержанию имущества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2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Увеличение дебиторской задолженности по авансам по работам, услугам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40D9F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авансам по работам, услугам по содержанию имущества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8D5D6D">
        <w:trPr>
          <w:cantSplit/>
          <w:trHeight w:val="34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авансам по работам, услугам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40D9F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авансам по работам, услугам по содержанию имущества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D9F" w:rsidRPr="00414BF8" w:rsidRDefault="00740D9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авансам по прочим работам,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прочим работам, услугам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B83EE0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авансам по прочим работам, услугам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B83EE0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авансам по прочим работам, услугам</w:t>
            </w:r>
            <w:r w:rsidR="008A50C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8A50C8"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A464A1">
        <w:trPr>
          <w:cantSplit/>
          <w:trHeight w:val="22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прочим работам, услугам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0364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прочим работам, услугам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с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9315F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CE068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авансам по прочим работам, услугам по расчетам </w:t>
            </w:r>
            <w:r w:rsidR="0003648F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8A50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5FB" w:rsidRPr="00414BF8" w:rsidRDefault="009315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B228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</w:t>
            </w:r>
            <w:r w:rsidR="009F72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оплате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  <w:r w:rsidR="00A64E25">
              <w:rPr>
                <w:rFonts w:ascii="Times New Roman" w:hAnsi="Times New Roman" w:cs="Times New Roman"/>
                <w:sz w:val="22"/>
                <w:szCs w:val="22"/>
              </w:rPr>
              <w:t>, услуг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оплате услуг связи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4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подотчетных лиц по оплате услуг связи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подотчетных лиц по оплате услуг связи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с подотчетными лицами по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оплате транспортных услуг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8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подотчетных лиц по оплате транспортных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услуг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подотчетных лиц по оплате транспортных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услуг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оплате прочих работ, услуг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подотчетных лиц по оплате прочих работ, услуг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подотчетных лиц по оплате прочих работ, услуг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рочим расходам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подотчетными лицами по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плате </w:t>
            </w:r>
            <w:r w:rsidR="00AC0B33" w:rsidRPr="00414BF8">
              <w:rPr>
                <w:rFonts w:ascii="Times New Roman" w:hAnsi="Times New Roman" w:cs="Times New Roman"/>
                <w:sz w:val="22"/>
                <w:szCs w:val="22"/>
              </w:rPr>
              <w:t>пошлин и сборов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подотчетных лиц по оплате </w:t>
            </w:r>
            <w:r w:rsidR="00AC0B3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пошлин и сборов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A464A1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F724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одотчетных лиц по оплате </w:t>
            </w:r>
            <w:r w:rsidR="00AC0B3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пошлин и сборов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F72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9438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ущербу </w:t>
            </w:r>
            <w:r w:rsidR="00221AC0" w:rsidRPr="00414BF8">
              <w:rPr>
                <w:rFonts w:ascii="Times New Roman" w:hAnsi="Times New Roman" w:cs="Times New Roman"/>
                <w:sz w:val="22"/>
                <w:szCs w:val="22"/>
              </w:rPr>
              <w:t>и иным доходам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8F4F2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B4263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F25" w:rsidRPr="00414BF8" w:rsidRDefault="008F4F2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F605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F937D7" w:rsidRDefault="00CF605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37D7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CF605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F605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F605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Увеличение дебиторской задолженности по доходам от компенсации затрат от государственных (муниципальных) бюджетных и автономных учреждений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6059" w:rsidRPr="00414BF8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компенсации затрат от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компенсации затрат от физических лиц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 от государственных (муниципальных) бюджетных и автономных учреждений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 от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742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компенсации затрат от физических лиц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Pr="00414BF8" w:rsidRDefault="00B742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2A7" w:rsidRDefault="00B742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AC0B3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C0B3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бюджета от возврата дебиторской задолженности прошлых лет от участников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384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бюджета от возврата дебиторской задолженности прошлых лет от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C0B3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B33" w:rsidRPr="00414BF8" w:rsidRDefault="00AC0B3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бюджета от возврата дебиторской задолженности прошлых лет от участников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8442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бюджета от возврата дебиторской задолженности прошлых лет от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DF0C3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42F" w:rsidRPr="00414BF8" w:rsidRDefault="003844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3D50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штрафам, пеням, неустойкам, возмещениям ущерба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B4263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доходам от штрафных санкций за нарушение условий контрактов (договоров)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D501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010" w:rsidRPr="00414BF8" w:rsidRDefault="003D501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дебиторской задолженности по доходам от штрафных санкций за нарушение условий контрактов (договоров)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F0C3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6473F3" w:rsidP="00AC0B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доходам от штрафных санкций за нарушение условий контрактов (договоров)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8258D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0C38" w:rsidRPr="00414BF8" w:rsidRDefault="00DF0C3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E3E00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Расчеты по доходам от возмещения ущербу имущества 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E00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A46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(</w:t>
            </w:r>
            <w:r w:rsidRPr="00414BF8">
              <w:rPr>
                <w:rFonts w:ascii="Times New Roman" w:hAnsi="Times New Roman" w:cs="Times New Roman"/>
              </w:rPr>
              <w:t>за исключением страховых возмещений)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01BE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BEC" w:rsidRPr="00414BF8" w:rsidRDefault="00F01BE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7F7D9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финансовых и нефинансовых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иных нефинансовых организаций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F7D9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943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</w:t>
            </w:r>
            <w:r w:rsidR="00A464A1">
              <w:rPr>
                <w:rFonts w:ascii="Times New Roman" w:hAnsi="Times New Roman" w:cs="Times New Roman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</w:rPr>
              <w:t>(за исключением страховых возмещений) некоммерческих организаций и физических лиц – производителей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D97" w:rsidRPr="00414BF8" w:rsidRDefault="00C40A7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ущербу нефинансовым активам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ущербу основным средствам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F00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ущербу основным средствам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F00C4" w:rsidRPr="00414BF8" w:rsidTr="00A464A1">
        <w:trPr>
          <w:cantSplit/>
          <w:trHeight w:val="2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5F00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ущербу основным средствам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F00C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 w:rsidR="005F00C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ение дебиторской задолженности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ущербу основным средствам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078B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F00C4" w:rsidRPr="00414BF8" w:rsidTr="00A464A1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ущербу основным средствам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0C4" w:rsidRPr="00414BF8" w:rsidRDefault="005F00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25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ущербу материальны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запас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25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ущербу материальны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="007931D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запас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A25175" w:rsidRPr="00414BF8" w:rsidTr="00A464A1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7931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ущербу материальных запасов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6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2517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ение дебиторской задолженности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ущербу материальны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запас</w:t>
            </w:r>
            <w:r w:rsidR="00A25175" w:rsidRPr="00414BF8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A25175" w:rsidRPr="00414BF8" w:rsidTr="00A464A1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7931D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дебиторской задолженности по ущербу материальных запасов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75" w:rsidRPr="00414BF8" w:rsidRDefault="00A2517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F4F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</w:t>
            </w:r>
            <w:r w:rsidR="008F4F25" w:rsidRPr="00414BF8">
              <w:rPr>
                <w:rFonts w:ascii="Times New Roman" w:hAnsi="Times New Roman" w:cs="Times New Roman"/>
                <w:sz w:val="22"/>
                <w:szCs w:val="22"/>
              </w:rPr>
              <w:t>иным доходам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недостачам денежных средств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A464A1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5A9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недостачам денежных средств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45A91" w:rsidRPr="00414BF8" w:rsidTr="00A464A1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дебиторской задолженности по недостачам денежных средств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A464A1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5A9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недостачам денежных средств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77C4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45A91" w:rsidRPr="00414BF8" w:rsidTr="00A464A1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дебиторской задолженности по недостачам денежных средств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КИФ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A91" w:rsidRPr="00414BF8" w:rsidRDefault="00245A9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5530F5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C00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с финансовым органом по наличным денежным средствам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36C8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C00E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дебиторской задолженности по операциям с финансовым органом по наличным денежным средствам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36C8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A9070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дебиторской задолженности по операциям с финансовым органом по </w:t>
            </w:r>
            <w:r w:rsidR="00B3157B" w:rsidRPr="00414BF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аличным денежным средствам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36C8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3. ОБЯЗАТЕЛЬСТВА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C074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принятым обязательствам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EA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оплате труда</w:t>
            </w:r>
            <w:r w:rsidR="004D2EA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начислениям на выплаты по оплате труда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заработной плате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</w:t>
            </w:r>
            <w:r w:rsidR="001525C1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заработной плате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5530F5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7332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</w:t>
            </w:r>
            <w:r w:rsidR="001525C1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заработной плате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>несоциальным выплатам персоналу в денежной форме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0818F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прочим несоциальным выплатам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0818F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 денежной форме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несоциальным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выплатам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</w:t>
            </w:r>
            <w:r w:rsidR="002E4C9B"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5530F5">
        <w:trPr>
          <w:cantSplit/>
          <w:trHeight w:val="1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начислениям на выплаты по оплате труда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1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F7D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начислениям на выплаты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8D5D6D">
        <w:trPr>
          <w:cantSplit/>
          <w:trHeight w:val="24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F7D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начислениям на выплаты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4D2E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работам, услугам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услугам связи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 связи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 связи по расчетам с финансовыми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услугам связи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8D5D6D">
        <w:trPr>
          <w:cantSplit/>
          <w:trHeight w:val="24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D5D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услугам связи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 связи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AD049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8763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кредиторской задолженности по услугам связи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636" w:rsidRPr="00414BF8" w:rsidRDefault="001876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D4DEE" w:rsidRPr="00414BF8" w:rsidTr="005530F5">
        <w:trPr>
          <w:cantSplit/>
          <w:trHeight w:val="2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4DEE" w:rsidRPr="00414BF8" w:rsidTr="005530F5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транспортным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транспортным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D4DEE" w:rsidRPr="00414BF8" w:rsidTr="005530F5">
        <w:trPr>
          <w:cantSplit/>
          <w:trHeight w:val="1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DEE" w:rsidRPr="00414BF8" w:rsidRDefault="00ED4D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транспортным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C624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транспортным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6242" w:rsidRPr="00414BF8" w:rsidRDefault="00EC624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5530F5">
        <w:trPr>
          <w:cantSplit/>
          <w:trHeight w:val="1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работам, услугам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16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мущества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A2AC7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DC7858" w:rsidP="00DC785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работам, услугам по содержанию имущества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C117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работам, услугам по содержанию имущества</w:t>
            </w:r>
            <w:r w:rsidR="00C1177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C11773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содержанию имущества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9A2AC7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DC7858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работам, услугам по содержанию имущества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AC7" w:rsidRPr="00885580" w:rsidRDefault="009A2AC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работам, услугам по содержанию имущества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содержанию имущества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C1177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работам, услугам по содержанию имущества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A2582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773" w:rsidRPr="00414BF8" w:rsidRDefault="00C1177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работам, услугам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13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работам, услугам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A6EE3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71AEA" w:rsidP="00571A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Увеличение кредиторской задолженности по прочим работам, услугам по расчетам с участниками бюджетного процесса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2E35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с государственными (муниципальными) бюджетными и автономными учреждениями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прочим работам,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2E353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работам, услугам по расчетам с физическими лицами         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5530F5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работам, услугам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A6EE3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71AEA" w:rsidP="00571A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работам, услугам по расчетам с участниками бюджетного процесса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EE3" w:rsidRPr="00885580" w:rsidRDefault="005A6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E353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прочим работам, услугам по расчетам с физическими лицами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FA31F1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8A133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353E" w:rsidRPr="00414BF8" w:rsidRDefault="002E353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17E66" w:rsidRPr="00414BF8" w:rsidTr="005530F5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17E66" w:rsidRPr="00414BF8" w:rsidTr="005530F5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услугам, работам для целей капитальных вложений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услугам, работам для целей капитальных вложений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17E66" w:rsidRPr="00414BF8" w:rsidTr="005530F5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кредиторской задолженности по услугам, работам для целей капитальных вложений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17E66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F71D8D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услугам, работам для целей капитальных вложений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E66" w:rsidRPr="00414BF8" w:rsidRDefault="00117E6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5530F5">
        <w:trPr>
          <w:cantSplit/>
          <w:trHeight w:val="23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поступлению нефинансовых активов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приобретению основных средств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6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основных средств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приобретению основных средств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приобретению основных средств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5530F5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основных средств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1D18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основных средств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D18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приобретению основных средств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85B" w:rsidRPr="00414BF8" w:rsidRDefault="001D18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8D5D6D">
        <w:trPr>
          <w:cantSplit/>
          <w:trHeight w:val="2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ы по приобретению материальных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запасов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материальных запасов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717A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материальных запасов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057B8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приобретению материальных запасов 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приобретению материальных запасов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1315B">
        <w:trPr>
          <w:cantSplit/>
          <w:trHeight w:val="27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131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материальных запасов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7717A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материальных запасов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финансовыми и нефинансовыми организациями государственного сектора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057B8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7A9" w:rsidRPr="00414BF8" w:rsidRDefault="007717A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приобретению материальных запасов 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20779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5530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приобретению материальных запасов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B30C6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779" w:rsidRPr="00414BF8" w:rsidRDefault="00A2077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30085" w:rsidRPr="00414BF8" w:rsidTr="005530F5">
        <w:trPr>
          <w:cantSplit/>
          <w:trHeight w:val="1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0085" w:rsidRPr="00414BF8" w:rsidTr="005530F5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008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социальным пособиям и компенсациям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D3008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B30C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социальным пособиям и компенсациям персоналу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D3008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0085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расходам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74E8A" w:rsidRPr="00414BF8" w:rsidTr="005530F5">
        <w:trPr>
          <w:cantSplit/>
          <w:trHeight w:val="2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4E8A" w:rsidRPr="00414BF8" w:rsidTr="005530F5">
        <w:trPr>
          <w:cantSplit/>
          <w:trHeight w:val="2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4E8A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другим экономическим санкциям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74E8A" w:rsidRPr="00414BF8" w:rsidTr="005530F5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74E8A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другим экономическим санкциям по расчетам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 участниками бюджетного процесса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E8A" w:rsidRPr="00414BF8" w:rsidRDefault="00574E8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849F5" w:rsidRPr="00414BF8" w:rsidTr="005530F5">
        <w:trPr>
          <w:cantSplit/>
          <w:trHeight w:val="1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B0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иным </w:t>
            </w:r>
            <w:r w:rsidR="00B0635B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F5" w:rsidRPr="00414BF8" w:rsidRDefault="00D849F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063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иным выплатам текущего характера физическим лицам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063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иным выплатам текущего характера физическим лицам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635B" w:rsidRPr="00414BF8" w:rsidRDefault="00B0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B7CDC" w:rsidRPr="00414BF8" w:rsidTr="0041315B">
        <w:trPr>
          <w:cantSplit/>
          <w:trHeight w:val="19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7CDC" w:rsidRPr="00414BF8" w:rsidTr="005530F5">
        <w:trPr>
          <w:cantSplit/>
          <w:trHeight w:val="1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9B7CDC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иным выплатам текущего характера организациям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85580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885580" w:rsidRDefault="00885580" w:rsidP="00D849F5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885580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иным выплатам текущего характера организациям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КБК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9B7CDC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иным выплатам текущего характера организациям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7CDC" w:rsidRPr="00414BF8" w:rsidRDefault="009B7CD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D0815" w:rsidRPr="00414BF8" w:rsidTr="005530F5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D081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иным выплатам текущего характера организациям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85580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иным выплатам текущего характера организациям по расчетам с иными 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КБК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580" w:rsidRPr="00414BF8" w:rsidRDefault="0088558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D0815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D849F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иным выплатам текущего характера организациям </w:t>
            </w:r>
            <w:r w:rsidR="005530F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815" w:rsidRPr="00414BF8" w:rsidRDefault="004D081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в бюджеты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5530F5">
        <w:trPr>
          <w:cantSplit/>
          <w:trHeight w:val="2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налогу на доходы физических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лиц 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722B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87483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налогу на доходы физических лиц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74832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налогу на доходы физических лиц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832" w:rsidRPr="00414BF8" w:rsidRDefault="0087483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94E84" w:rsidRPr="00414BF8" w:rsidTr="0045133D">
        <w:trPr>
          <w:cantSplit/>
          <w:trHeight w:val="4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на</w:t>
            </w:r>
            <w:r w:rsidR="00DE411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случай временной нетрудоспособности и в связи с материнством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50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материнством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7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 материнством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прочим платежам в бюджет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1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прочим платежам в бюджет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1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прочим платежам в бюджет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6221D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1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социальное страхование от</w:t>
            </w:r>
            <w:r w:rsidR="009D7D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несчастных случаев на производстве и профессиональных заболеваний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45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страховым взносам на обязательное социальное страхование от несчастных случаев на производстве и </w:t>
            </w:r>
            <w:r w:rsidR="008C64CF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рофессиональных заболеваний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4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медицинское страхование в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ФОМС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5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</w:t>
            </w:r>
            <w:r w:rsidR="009D7D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медицинское страхование в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ОМС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6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2426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</w:t>
            </w:r>
            <w:r w:rsidR="009D7D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медицинское страхование в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Федеральный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ФОМС 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963F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513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страховым взносам на обязательное пенсионное страхование на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выплату страховой части трудовой пенсии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4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страховым взносам на обязательное пенсионное страхование на выплату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страховой части трудовой пенсии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5133D">
        <w:trPr>
          <w:cantSplit/>
          <w:trHeight w:val="43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страховым взносам на обязательное пенсионное страхование на выплату</w:t>
            </w:r>
            <w:r w:rsidR="006D73B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страховой части трудовой пенсии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4266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A54A4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расчеты с кредиторами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средствам, полученным во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временное распоряжение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16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средствам, полученным во временное распоряжение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Увеличение кредиторской задолженности по средствам, полученным во временное распоряжение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5133D">
        <w:trPr>
          <w:cantSplit/>
          <w:trHeight w:val="2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распоряжение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государственными (муниципальными) бюджетными и автономными учреждениями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Уменьшение кредиторской задолженности по средствам, полученным во временное распоряжение по расчетам с финансовыми и нефинансовыми организациями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иными нефинансовыми организациями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7084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Уменьшение кредиторской задолженности по средствам, полученным во временное распоряжение по расчетам с некоммерческими организациями и физическими лицами – производителями товаров,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843" w:rsidRPr="00414BF8" w:rsidRDefault="002708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1315B">
        <w:trPr>
          <w:cantSplit/>
          <w:trHeight w:val="17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четы по удержаниям из выплат по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оплате труда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5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кредиторской задолженности по удержаниям из выплат по оплате </w:t>
            </w:r>
            <w:r w:rsidR="00812A09" w:rsidRPr="00414BF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26DC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41315B">
        <w:trPr>
          <w:cantSplit/>
          <w:trHeight w:val="19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4131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кредиторской задолженности по удержаниям из выплат по оплате труда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E26DC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94E84" w:rsidRPr="00414BF8" w:rsidTr="00803BE6">
        <w:trPr>
          <w:cantSplit/>
          <w:trHeight w:val="1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оплате труда и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начислениям </w:t>
            </w:r>
            <w:r w:rsidR="0045133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3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194E84" w:rsidRPr="00414BF8" w:rsidTr="0045133D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прочим выплатам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начислениям на выплаты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 оплате труда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194E84" w:rsidRPr="00414BF8" w:rsidTr="0045133D">
        <w:trPr>
          <w:cantSplit/>
          <w:trHeight w:val="3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оплате работ, услуг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услугам связи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194E84" w:rsidRPr="00414BF8" w:rsidTr="0045133D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транспортным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финансовым органом по работам, услугам</w:t>
            </w:r>
            <w:r w:rsidR="00A54A4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содержанию имущества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194E84" w:rsidRPr="00414BF8" w:rsidTr="0045133D">
        <w:trPr>
          <w:cantSplit/>
          <w:trHeight w:val="3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прочим работам, услугам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536B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2F139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F1393" w:rsidRPr="00414BF8" w:rsidTr="0045133D">
        <w:trPr>
          <w:cantSplit/>
          <w:trHeight w:val="23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F139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1393" w:rsidRPr="00414BF8" w:rsidRDefault="002F139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194E84" w:rsidRPr="00414BF8" w:rsidTr="0045133D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прочим расходам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B61E4" w:rsidRPr="00414BF8" w:rsidTr="0045133D">
        <w:trPr>
          <w:cantSplit/>
          <w:trHeight w:val="27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B61E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штрафам за нарушение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законодательства о налогах и сборах, законодательства 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1E4" w:rsidRPr="00414BF8" w:rsidRDefault="00BB61E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829A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штрафам за нарушение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829AE" w:rsidRPr="00414BF8" w:rsidTr="0045133D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00E5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BB61E4" w:rsidP="00635C3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иным </w:t>
            </w:r>
            <w:r w:rsidR="00635C3B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BB61E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635C3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Расчеты по платежам из бюджета с финансовым органом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C3B" w:rsidRPr="00414BF8" w:rsidRDefault="00635C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194E84" w:rsidRPr="00414BF8" w:rsidTr="008D5D6D">
        <w:trPr>
          <w:cantSplit/>
          <w:trHeight w:val="20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нефинансовых активов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22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основных средств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5133D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материальных запасов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5139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F7A1B" w:rsidRPr="00414BF8" w:rsidTr="00000C23">
        <w:trPr>
          <w:cantSplit/>
          <w:trHeight w:val="39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приобретению строительных материалов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F7A1B" w:rsidRPr="00414BF8" w:rsidTr="0045133D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Расчеты по платежам из бюджета с финансовым органом по приобретению мягкого инвентаря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414BF8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F7A1B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422E2B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прочих 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материальных 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запасов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F7A1B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422E2B" w:rsidP="00B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Расчеты </w:t>
            </w:r>
            <w:proofErr w:type="gram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по платежам из бюджета с финансовым органом по приобретению материальных запасов для целей</w:t>
            </w:r>
            <w:proofErr w:type="gramEnd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FF7A1B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422E2B" w:rsidP="00422E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Расчеты по платежам из бюджета с финансовым органом по приобретению прочих материальных запасов однократного применения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523C2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18788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A1B" w:rsidRPr="00335629" w:rsidRDefault="00FF7A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A13D03" w:rsidRPr="00414BF8" w:rsidTr="00A02FEB">
        <w:trPr>
          <w:cantSplit/>
          <w:trHeight w:val="30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A13D0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Иные расчеты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, выявленные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13D0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Увеличение иных расчетов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</w:rPr>
              <w:t>, выявленных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13D0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13D03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Уменьшение иных расчетов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</w:rPr>
              <w:t>, выявленных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3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A02FEB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02FEB" w:rsidRPr="00414BF8" w:rsidTr="00A02FEB">
        <w:trPr>
          <w:cantSplit/>
          <w:trHeight w:val="29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A02FEB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A02FEB">
        <w:trPr>
          <w:cantSplit/>
          <w:trHeight w:val="22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35629">
              <w:rPr>
                <w:rFonts w:ascii="Times New Roman" w:hAnsi="Times New Roman" w:cs="Times New Roman"/>
              </w:rPr>
              <w:t>Иные расчеты года, предшествующего отчетному, выявленные в отчетном году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02FEB" w:rsidRPr="00414BF8" w:rsidTr="00A02FEB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35629">
              <w:rPr>
                <w:rFonts w:ascii="Times New Roman" w:hAnsi="Times New Roman" w:cs="Times New Roman"/>
              </w:rPr>
              <w:t>Увеличение иных расчетов года, предшествующего отчетному, выявленных в отчетном году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A02FEB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A02F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35629">
              <w:rPr>
                <w:rFonts w:ascii="Times New Roman" w:hAnsi="Times New Roman" w:cs="Times New Roman"/>
              </w:rPr>
              <w:t>Уменьшение иных расчетов года, предшествующего отчетному, выявленных в отчетном году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803BE6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Иные расчеты прошлых лет, выявленные 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A02FE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02FEB" w:rsidRPr="00414BF8" w:rsidTr="00803BE6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02FEB" w:rsidRPr="00414BF8" w:rsidTr="00803BE6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2FEB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A173B" w:rsidRPr="00414BF8" w:rsidTr="00803BE6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РАЗДЕЛ 4. ФИНАНСОВЫЙ РЕЗУЛЬТАТ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35629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803BE6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907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Финансовый результат </w:t>
            </w:r>
            <w:r w:rsidR="00F907A7" w:rsidRPr="00335629">
              <w:rPr>
                <w:rFonts w:ascii="Times New Roman" w:hAnsi="Times New Roman" w:cs="Times New Roman"/>
                <w:sz w:val="22"/>
                <w:szCs w:val="22"/>
              </w:rPr>
              <w:t>экономическо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го субъекта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35629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Доходы текущего финансового года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907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Доходы </w:t>
            </w:r>
            <w:r w:rsidR="00F907A7" w:rsidRPr="00335629">
              <w:rPr>
                <w:rFonts w:ascii="Times New Roman" w:hAnsi="Times New Roman" w:cs="Times New Roman"/>
                <w:sz w:val="22"/>
                <w:szCs w:val="22"/>
              </w:rPr>
              <w:t>экономическо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го субъекта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Доходы от оказания платных услуг (работ),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E26DC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335629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компенсации затрат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бюджета от возврата дебиторской задолженности прошлых лет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штрафов, пеней, неустоек, возмещений ущербов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Доходы от штрафных санкций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759C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от возмещения ущерба имуществу (за исключением страховых возмещений)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Pr="00414BF8" w:rsidRDefault="00EC2345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9C8" w:rsidRDefault="004759C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A173B" w:rsidRPr="00414BF8" w:rsidTr="00803BE6">
        <w:trPr>
          <w:cantSplit/>
          <w:trHeight w:val="25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Доходы по операциям с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A173B" w:rsidRPr="00414BF8" w:rsidTr="00A861FE">
        <w:trPr>
          <w:cantSplit/>
          <w:trHeight w:val="1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>выбытия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 актив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>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A173B" w:rsidRPr="00414BF8" w:rsidTr="00A861FE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Чрезвычайные доходы от операций с активами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BE6" w:rsidRPr="00414BF8" w:rsidRDefault="00803BE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34FBA" w:rsidRPr="00414BF8" w:rsidTr="00803BE6">
        <w:trPr>
          <w:cantSplit/>
          <w:trHeight w:val="25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Выпадающие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FBA" w:rsidRPr="00414BF8" w:rsidRDefault="00C34FB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8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FB4BB8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Иные доходы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B8" w:rsidRPr="00414BF8" w:rsidRDefault="00FB4BB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B7FEA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в сектор государственного управления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B7FEA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текущего характера от сектора государственного управления и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A6712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5A671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текущего характера от организаций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6712" w:rsidRPr="00414BF8" w:rsidRDefault="005A671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B7FEA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Безвозмездные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поступления капитального характера от сектора государственного управления и организаций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7FEA" w:rsidRPr="00414BF8" w:rsidRDefault="00EB7FE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9127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</w:t>
            </w: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неденежные</w:t>
            </w:r>
            <w:proofErr w:type="spell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безвозмездные поступления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27D" w:rsidRPr="00414BF8" w:rsidRDefault="00F9127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F907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90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Доходы финансового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</w:rPr>
              <w:t xml:space="preserve">, выявленные по контрольным мероприятиям  </w:t>
            </w:r>
            <w:hyperlink r:id="rId8" w:history="1">
              <w:r w:rsidRPr="00335629">
                <w:rPr>
                  <w:rFonts w:ascii="Times New Roman" w:hAnsi="Times New Roman" w:cs="Times New Roman"/>
                </w:rPr>
                <w:t>&lt;2&gt;</w:t>
              </w:r>
            </w:hyperlink>
            <w:r w:rsidRPr="0033562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907A7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EB7F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Доходы прошлых финансовых лет, выявленные по контрольным мероприятиям </w:t>
            </w:r>
            <w:hyperlink r:id="rId9" w:history="1">
              <w:r w:rsidRPr="00335629">
                <w:rPr>
                  <w:rFonts w:ascii="Times New Roman" w:hAnsi="Times New Roman" w:cs="Times New Roman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7A7" w:rsidRPr="00335629" w:rsidRDefault="00F907A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781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B500EC" w:rsidP="00F05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14BF8">
              <w:rPr>
                <w:rFonts w:ascii="Times New Roman" w:hAnsi="Times New Roman" w:cs="Times New Roman"/>
              </w:rPr>
              <w:t>Доходы финансового года, предшествующего отчетному</w:t>
            </w:r>
            <w:r w:rsidR="00E26DC0">
              <w:rPr>
                <w:rFonts w:ascii="Times New Roman" w:hAnsi="Times New Roman" w:cs="Times New Roman"/>
              </w:rPr>
              <w:t>, выявленные в отчетном году</w:t>
            </w:r>
            <w:r w:rsidRPr="00414BF8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Pr="00414BF8">
                <w:rPr>
                  <w:rFonts w:ascii="Times New Roman" w:hAnsi="Times New Roman" w:cs="Times New Roman"/>
                </w:rPr>
                <w:t>&lt;2&gt;</w:t>
              </w:r>
            </w:hyperlink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F054D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781F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B500EC" w:rsidP="00F05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Доходы прошлых финансовых лет</w:t>
            </w:r>
            <w:r w:rsidR="00E26DC0">
              <w:rPr>
                <w:rFonts w:ascii="Times New Roman" w:hAnsi="Times New Roman" w:cs="Times New Roman"/>
              </w:rPr>
              <w:t>, выявленные в отчетном году</w:t>
            </w:r>
            <w:r w:rsidRPr="00414BF8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Pr="00414BF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КДБ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F054D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781F" w:rsidRPr="00414BF8" w:rsidRDefault="006A781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текущего финансового года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BA173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3F3033">
        <w:trPr>
          <w:cantSplit/>
          <w:trHeight w:val="28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E26D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</w:t>
            </w:r>
            <w:r w:rsidR="00E26DC0">
              <w:rPr>
                <w:rFonts w:ascii="Times New Roman" w:hAnsi="Times New Roman" w:cs="Times New Roman"/>
                <w:sz w:val="22"/>
                <w:szCs w:val="22"/>
              </w:rPr>
              <w:t>экономическог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субъекта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3F3033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оплате труда и начислениям на выплаты по оплате труда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000C23">
        <w:trPr>
          <w:cantSplit/>
          <w:trHeight w:val="22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заработной плате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прочим выплатам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BA173B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начисления на выплаты по </w:t>
            </w:r>
            <w:r w:rsidR="00317DF3"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плате труда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оплату работ, услуг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C7C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услуги связи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C7C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транспортные услуги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BA173B" w:rsidRPr="00414BF8" w:rsidTr="00803BE6">
        <w:trPr>
          <w:cantSplit/>
          <w:trHeight w:val="2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работы, услуги по содержанию имущества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прочие работы, услуги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A11CAC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на услуги, работы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CAC" w:rsidRPr="00414BF8" w:rsidRDefault="00A11C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530931" w:rsidRPr="00414BF8" w:rsidTr="0041315B">
        <w:trPr>
          <w:cantSplit/>
          <w:trHeight w:val="25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безвозмездные перечисления </w:t>
            </w:r>
            <w:r w:rsidR="00AE571B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текущего характера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A821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530931" w:rsidRPr="00414BF8" w:rsidTr="00000C23">
        <w:trPr>
          <w:cantSplit/>
          <w:trHeight w:val="3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335629" w:rsidRDefault="00530931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безвозмездные перечисления </w:t>
            </w:r>
            <w:r w:rsidR="00191D43" w:rsidRPr="00335629">
              <w:rPr>
                <w:rFonts w:ascii="Times New Roman" w:hAnsi="Times New Roman" w:cs="Times New Roman"/>
                <w:sz w:val="22"/>
                <w:szCs w:val="22"/>
              </w:rPr>
              <w:t>(передачи) текущего характера сектора государственного управления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A821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0931" w:rsidRPr="00414BF8" w:rsidRDefault="005309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E571B" w:rsidRPr="00414BF8" w:rsidTr="003F3033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Расходы на социальное обеспечение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E571B" w:rsidRPr="00414BF8" w:rsidTr="00803BE6">
        <w:trPr>
          <w:cantSplit/>
          <w:trHeight w:val="1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на социальные пособия и компенсации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71B" w:rsidRPr="00414BF8" w:rsidRDefault="00AE571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BA173B" w:rsidRPr="00414BF8" w:rsidTr="00803BE6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операциям с активами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173B" w:rsidRPr="00414BF8" w:rsidTr="00803BE6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335629" w:rsidRDefault="00BA173B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амортизацию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Расходование материальных запасов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BA173B" w:rsidRPr="00414BF8" w:rsidTr="00803BE6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Чрезвычайные расходы по операциям с активами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7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A82114" w:rsidRPr="00414BF8" w:rsidTr="003F3033">
        <w:trPr>
          <w:cantSplit/>
          <w:trHeight w:val="23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Убытки от обесценения активов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114" w:rsidRPr="00414BF8" w:rsidRDefault="00A821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C04A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C04A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335629" w:rsidRDefault="004C04A5" w:rsidP="00191D4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Безвозмездные перечисления капитального характера государственным (муниципальным) учреждениям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C04A5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4C04A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Безвозмездные перечисления капитального характера нефинансовым организациям государственного сектора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4A5" w:rsidRPr="00414BF8" w:rsidRDefault="004C04A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A173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Прочие расходы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3B" w:rsidRPr="00414BF8" w:rsidRDefault="00BA173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D635B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D635B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Расходы по штрафам за нарушение законодательства о налогах и сборах, законодательства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35B" w:rsidRPr="00414BF8" w:rsidRDefault="00BD635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829AE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BD635B" w:rsidP="00BD63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по ш</w:t>
            </w:r>
            <w:r w:rsidR="00A153B5" w:rsidRPr="00414BF8">
              <w:rPr>
                <w:rFonts w:ascii="Times New Roman" w:hAnsi="Times New Roman" w:cs="Times New Roman"/>
                <w:sz w:val="22"/>
                <w:szCs w:val="22"/>
              </w:rPr>
              <w:t>траф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ам</w:t>
            </w:r>
            <w:r w:rsidR="00A153B5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нарушение законодательства о закупках и нарушение условий контрактов (договоров)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829AE" w:rsidRPr="00414BF8" w:rsidTr="00803BE6">
        <w:trPr>
          <w:cantSplit/>
          <w:trHeight w:val="20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Другие экономические санкции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829AE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D5241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Иные </w:t>
            </w:r>
            <w:r w:rsidR="00D52419" w:rsidRPr="00414BF8">
              <w:rPr>
                <w:rFonts w:ascii="Times New Roman" w:hAnsi="Times New Roman" w:cs="Times New Roman"/>
                <w:sz w:val="22"/>
                <w:szCs w:val="22"/>
              </w:rPr>
              <w:t>выплаты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A153B5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9AE" w:rsidRPr="00414BF8" w:rsidRDefault="00C829A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52419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D5241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Иные выплаты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419" w:rsidRPr="00414BF8" w:rsidRDefault="00D5241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1A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Расходы финансового года, предшествующего </w:t>
            </w:r>
            <w:proofErr w:type="gramStart"/>
            <w:r w:rsidRPr="00335629">
              <w:rPr>
                <w:rFonts w:ascii="Times New Roman" w:hAnsi="Times New Roman" w:cs="Times New Roman"/>
              </w:rPr>
              <w:t>отчетному</w:t>
            </w:r>
            <w:proofErr w:type="gramEnd"/>
            <w:r w:rsidRPr="00335629">
              <w:rPr>
                <w:rFonts w:ascii="Times New Roman" w:hAnsi="Times New Roman" w:cs="Times New Roman"/>
              </w:rPr>
              <w:t xml:space="preserve">, выявленные по контрольным мероприятиям </w:t>
            </w:r>
            <w:hyperlink r:id="rId12" w:history="1">
              <w:r w:rsidRPr="0033562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7035BA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1A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Расходы прошлых финансовых лет, выявленные по контрольным мероприятиям </w:t>
            </w:r>
            <w:hyperlink r:id="rId13" w:history="1">
              <w:r w:rsidRPr="0033562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7035BA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B18" w:rsidRPr="00335629" w:rsidRDefault="001A0B18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1A0B18" w:rsidP="001A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35629">
              <w:rPr>
                <w:rFonts w:ascii="Times New Roman" w:hAnsi="Times New Roman" w:cs="Times New Roman"/>
              </w:rPr>
              <w:t xml:space="preserve">Расходы финансового года, предшествующего отчетному, выявленные в отчетном году </w:t>
            </w:r>
            <w:r w:rsidR="008C7C82" w:rsidRPr="00335629">
              <w:rPr>
                <w:rFonts w:ascii="Times New Roman" w:hAnsi="Times New Roman" w:cs="Times New Roman"/>
              </w:rPr>
              <w:t xml:space="preserve"> </w:t>
            </w:r>
            <w:hyperlink r:id="rId14" w:history="1">
              <w:r w:rsidR="008C7C82" w:rsidRPr="00335629">
                <w:rPr>
                  <w:rFonts w:ascii="Times New Roman" w:hAnsi="Times New Roman" w:cs="Times New Roman"/>
                </w:rPr>
                <w:t>&lt;2&gt;</w:t>
              </w:r>
            </w:hyperlink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8C7C8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1A0B18" w:rsidP="001A0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 xml:space="preserve">Расходы прошлых финансовых лет, выявленные в отчетном году </w:t>
            </w:r>
            <w:r w:rsidR="008C7C82" w:rsidRPr="00335629">
              <w:rPr>
                <w:rFonts w:ascii="Times New Roman" w:hAnsi="Times New Roman" w:cs="Times New Roman"/>
              </w:rPr>
              <w:t xml:space="preserve"> </w:t>
            </w:r>
            <w:hyperlink r:id="rId15" w:history="1">
              <w:r w:rsidR="008C7C82" w:rsidRPr="0033562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5629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8C7C82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4AFB" w:rsidRPr="00335629" w:rsidRDefault="00274AF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35629" w:rsidRPr="00335629" w:rsidTr="00803BE6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Финансовый результат прошлых отчетных </w:t>
            </w:r>
            <w:r w:rsidR="00317DF3" w:rsidRPr="0033562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ериодов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BA173B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35629" w:rsidRPr="00335629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Расходы будущих периодов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80528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5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335629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35629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BA563D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 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63D" w:rsidRPr="00414BF8" w:rsidRDefault="00BA563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C72EE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Расходы будущих периодов на прочие работы,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2EE" w:rsidRPr="00414BF8" w:rsidRDefault="002C72E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62E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предстоящих расходов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62E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на оплату отпусков за фактически отработанное время в части выплат персоналу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62EE3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F37E7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Резервы на оплату отпусков за фактически отработанное время в части оплаты страховых взносов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F37E7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2EE3" w:rsidRPr="00414BF8" w:rsidRDefault="00062EE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РАЗДЕЛ 5. САНКЦИОНИРОВАНИЕ РАСХОДОВ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2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3F76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Лими</w:t>
            </w:r>
            <w:r w:rsidR="003F76C1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ты бюджетных обязательств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текущего финансового года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4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3F76C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Лимиты бюджетных обязательств первого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5808" w:rsidRPr="00414BF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очередн</w:t>
            </w:r>
            <w:r w:rsidR="003F76C1" w:rsidRPr="00414BF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финансового года)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42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37E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81C8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(первого года, следующего за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очередным)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0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537E6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очередным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37E6C" w:rsidRPr="00414BF8" w:rsidTr="003F3033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за пределами планового периода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E6C" w:rsidRPr="00414BF8" w:rsidRDefault="00537E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3F3033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Доведенные лимиты бюджетных обязательств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550F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550F0" w:rsidRPr="00414BF8" w:rsidTr="00803BE6">
        <w:trPr>
          <w:cantSplit/>
          <w:trHeight w:val="19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F92BF1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имиты бюджетных обязательств к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распределению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550F0" w:rsidRPr="00414BF8" w:rsidTr="00803BE6">
        <w:trPr>
          <w:cantSplit/>
          <w:trHeight w:val="21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Лимиты бюджетных обязательств </w:t>
            </w:r>
            <w:r w:rsidR="00B433A7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олучателей бюджетных средств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0F0" w:rsidRPr="00414BF8" w:rsidRDefault="000550F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FE3390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бязательства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41315B">
        <w:trPr>
          <w:cantSplit/>
          <w:trHeight w:val="19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9411E" w:rsidP="004131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текущ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его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финансов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22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перв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, следующ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его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gramStart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(на очередной финансовый год)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29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второ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, следующ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его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</w:t>
            </w:r>
            <w:proofErr w:type="gramStart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(на первый год, следующий за очередным)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03BE6">
        <w:trPr>
          <w:cantSplit/>
          <w:trHeight w:val="19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9411E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бязательства второ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следующий</w:t>
            </w:r>
            <w:proofErr w:type="gramEnd"/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за очередным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20F53" w:rsidRPr="00414BF8" w:rsidTr="003F3033">
        <w:trPr>
          <w:cantSplit/>
          <w:trHeight w:val="1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расходам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C56499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803BE6">
        <w:trPr>
          <w:cantSplit/>
          <w:trHeight w:val="21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оплате труда</w:t>
            </w:r>
            <w:r w:rsidR="0068577E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начислениям на выплаты по оплате </w:t>
            </w:r>
            <w:r w:rsidR="00412CA0" w:rsidRPr="00414BF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1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68577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заработной плате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C56499" w:rsidRPr="00414BF8" w:rsidTr="003F3033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прочим выплатам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C56499" w:rsidRPr="00414BF8" w:rsidTr="00803BE6">
        <w:trPr>
          <w:cantSplit/>
          <w:trHeight w:val="23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начислениям на выплаты по оплате труда   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C56499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 оплате работ, услуг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3F3033">
        <w:trPr>
          <w:cantSplit/>
          <w:trHeight w:val="23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 по услугам связи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C56499" w:rsidRPr="00414BF8" w:rsidTr="00000C23">
        <w:trPr>
          <w:cantSplit/>
          <w:trHeight w:val="33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A11CA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транспортным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у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слугам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C56499" w:rsidRPr="00414BF8" w:rsidTr="003F303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7E0F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</w:t>
            </w:r>
            <w:r w:rsidR="0071762F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работам, услугам по содержанию </w:t>
            </w:r>
            <w:r w:rsidR="007E0FB3"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мущества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C56499" w:rsidRPr="00414BF8" w:rsidTr="00803BE6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71762F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</w:t>
            </w:r>
            <w:r w:rsidR="00C56499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прочим работам, услугам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09411E" w:rsidRPr="00414BF8" w:rsidTr="003F3033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09411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услугам, работам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09411E" w:rsidRPr="00414BF8" w:rsidTr="003F3033">
        <w:trPr>
          <w:cantSplit/>
          <w:trHeight w:val="26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09411E" w:rsidRPr="00414BF8" w:rsidTr="00803BE6">
        <w:trPr>
          <w:cantSplit/>
          <w:trHeight w:val="22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411E" w:rsidRPr="00414BF8" w:rsidRDefault="0009411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56499" w:rsidRPr="00414BF8" w:rsidTr="00803BE6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C20F5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прочим  расходам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5D1F64" w:rsidRPr="00414BF8" w:rsidTr="003F3033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9073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5D1F6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штрафам за нарушение законодательства о налогах и сборах, законодательства 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5D1F6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9073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штрафам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5D1F64" w:rsidRPr="00414BF8" w:rsidTr="00803BE6">
        <w:trPr>
          <w:cantSplit/>
          <w:trHeight w:val="19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9073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D1F64" w:rsidRPr="00414BF8" w:rsidTr="003F3033">
        <w:trPr>
          <w:cantSplit/>
          <w:trHeight w:val="2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907306" w:rsidP="00A164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Принятые обязательства по иным </w:t>
            </w:r>
            <w:r w:rsidR="00A16414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3355FA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F64" w:rsidRPr="00414BF8" w:rsidRDefault="005D1F6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16414" w:rsidRPr="00414BF8" w:rsidTr="003F303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A164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414" w:rsidRPr="00414BF8" w:rsidRDefault="00A1641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56499" w:rsidRPr="00414BF8" w:rsidTr="00803BE6">
        <w:trPr>
          <w:cantSplit/>
          <w:trHeight w:val="25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приобретению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н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ефинансовых активов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803BE6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приобретению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сновных средств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56499" w:rsidRPr="00414BF8" w:rsidTr="00803BE6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обязательства по приобретению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материальных запасов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6499" w:rsidRPr="00414BF8" w:rsidRDefault="00C5649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62C31" w:rsidRPr="00414BF8" w:rsidTr="00803BE6">
        <w:trPr>
          <w:cantSplit/>
          <w:trHeight w:val="26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362C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строительных материалов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62C31" w:rsidRPr="00414BF8" w:rsidTr="00803BE6">
        <w:trPr>
          <w:cantSplit/>
          <w:trHeight w:val="26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362C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мягкого инвентаря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62C31" w:rsidRPr="00414BF8" w:rsidTr="00803BE6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362C3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прочих оборотных запасов (материалов)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62C31" w:rsidRPr="00414BF8" w:rsidTr="00803BE6">
        <w:trPr>
          <w:cantSplit/>
          <w:trHeight w:val="21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материальных запасов для целей капитальных вложений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62C31" w:rsidRPr="00414BF8" w:rsidTr="00803BE6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обязательства по приобретению прочих материальных запасов однократного применения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7844E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C31" w:rsidRPr="00414BF8" w:rsidRDefault="00362C3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01E46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8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расходам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01E46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3F3033">
        <w:trPr>
          <w:cantSplit/>
          <w:trHeight w:val="26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плате труда и начисления на выплаты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по оплате труда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3F3033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з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аработной плате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301E46" w:rsidRPr="00414BF8" w:rsidTr="00803BE6">
        <w:trPr>
          <w:cantSplit/>
          <w:trHeight w:val="24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бюджетные обязательства по прочим выплатам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301E46" w:rsidRPr="00414BF8" w:rsidTr="00803BE6">
        <w:trPr>
          <w:cantSplit/>
          <w:trHeight w:val="2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4D25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</w:tr>
      <w:tr w:rsidR="00301E46" w:rsidRPr="00414BF8" w:rsidTr="003F3033">
        <w:trPr>
          <w:cantSplit/>
          <w:trHeight w:val="11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оплате работ, услуг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3F3033">
        <w:trPr>
          <w:cantSplit/>
          <w:trHeight w:val="19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услугам связи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</w:tr>
      <w:tr w:rsidR="00301E46" w:rsidRPr="00414BF8" w:rsidTr="008D5D6D">
        <w:trPr>
          <w:cantSplit/>
          <w:trHeight w:val="20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транспортным услугам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</w:tr>
      <w:tr w:rsidR="00301E46" w:rsidRPr="00414BF8" w:rsidTr="003F3033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работам, услугам по содержанию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имущества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5 </w:t>
            </w:r>
          </w:p>
        </w:tc>
      </w:tr>
      <w:tr w:rsidR="00301E46" w:rsidRPr="00414BF8" w:rsidTr="008D5D6D">
        <w:trPr>
          <w:cantSplit/>
          <w:trHeight w:val="197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прочим работам, услугам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</w:p>
        </w:tc>
      </w:tr>
      <w:tr w:rsidR="00D722F7" w:rsidRPr="00414BF8" w:rsidTr="008D5D6D">
        <w:trPr>
          <w:cantSplit/>
          <w:trHeight w:val="21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социальному обеспечению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722F7" w:rsidRPr="00414BF8" w:rsidTr="003F3033">
        <w:trPr>
          <w:cantSplit/>
          <w:trHeight w:val="3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социальным пособиям и компенсациям персоналу в денежной форме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01E46" w:rsidRPr="00414BF8" w:rsidTr="008D5D6D">
        <w:trPr>
          <w:cantSplit/>
          <w:trHeight w:val="169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прочим расходам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9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D53FE" w:rsidRPr="00414BF8" w:rsidTr="003F303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налогам, пошлинам и сборам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D53F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штрафам за нарушение законодательства о налогах и сборах, законодательства о страховых взносах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CD53FE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штрафам за нарушение законодательства о закупках и нарушение условий контрактов (договоров)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CD53FE" w:rsidRPr="00414BF8" w:rsidTr="003F3033">
        <w:trPr>
          <w:cantSplit/>
          <w:trHeight w:val="29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другим экономическим санкциям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CD53FE" w:rsidRPr="00414BF8" w:rsidTr="003F3033">
        <w:trPr>
          <w:cantSplit/>
          <w:trHeight w:val="25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D722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иным </w:t>
            </w:r>
            <w:r w:rsidR="00D722F7" w:rsidRPr="00414BF8">
              <w:rPr>
                <w:rFonts w:ascii="Times New Roman" w:hAnsi="Times New Roman" w:cs="Times New Roman"/>
                <w:sz w:val="22"/>
                <w:szCs w:val="22"/>
              </w:rPr>
              <w:t>выплатам текущего характера физическим лицам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D2476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53FE" w:rsidRPr="00414BF8" w:rsidRDefault="00CD53FE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D722F7" w:rsidRPr="00414BF8" w:rsidTr="00803BE6">
        <w:trPr>
          <w:cantSplit/>
          <w:trHeight w:val="30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2102AC" w:rsidRPr="00414BF8">
              <w:rPr>
                <w:rFonts w:ascii="Times New Roman" w:hAnsi="Times New Roman" w:cs="Times New Roman"/>
                <w:sz w:val="22"/>
                <w:szCs w:val="22"/>
              </w:rPr>
              <w:t>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2102AC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22F7" w:rsidRPr="00414BF8" w:rsidRDefault="00D722F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301E46" w:rsidRPr="00414BF8" w:rsidTr="00803BE6">
        <w:trPr>
          <w:cantSplit/>
          <w:trHeight w:val="27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риобретению нефинансовых активов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803BE6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ятые денежные обязательства по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приобретению основных средств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301E46" w:rsidRPr="00414BF8" w:rsidTr="00803BE6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3F303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Принятые денежные обязательства по приобретению материальных запасов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E46" w:rsidRPr="00414BF8" w:rsidRDefault="00301E4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0026C4" w:rsidRPr="00414BF8" w:rsidTr="00803BE6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6810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Принятые денежные обязательства по приобретению строительных материалов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026C4" w:rsidRPr="00414BF8" w:rsidTr="003F3033">
        <w:trPr>
          <w:cantSplit/>
          <w:trHeight w:val="27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6810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</w:t>
            </w:r>
            <w:r w:rsidR="006810C2">
              <w:rPr>
                <w:rFonts w:ascii="Times New Roman" w:hAnsi="Times New Roman" w:cs="Times New Roman"/>
                <w:sz w:val="22"/>
                <w:szCs w:val="22"/>
              </w:rPr>
              <w:t>о приобретению мягкого инвентар</w:t>
            </w:r>
            <w:r w:rsidR="009A02D9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026C4" w:rsidRPr="00414BF8" w:rsidTr="006810C2">
        <w:trPr>
          <w:cantSplit/>
          <w:trHeight w:val="2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6810C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приобретению прочих оборотных запасов (материалов)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026C4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приобретению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026C4" w:rsidRPr="00414BF8" w:rsidTr="00000C23">
        <w:trPr>
          <w:cantSplit/>
          <w:trHeight w:val="28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Принятые денежные обязательства по приобретению прочих материальных запасов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6C4" w:rsidRPr="00414BF8" w:rsidRDefault="000026C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A14545" w:rsidRPr="00414BF8" w:rsidTr="00803BE6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14545" w:rsidRPr="00414BF8" w:rsidTr="003F303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расходам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45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05AB0" w:rsidRPr="00414BF8" w:rsidTr="00803BE6">
        <w:trPr>
          <w:cantSplit/>
          <w:trHeight w:val="26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оплате работ, услуг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AB0" w:rsidRPr="00414BF8" w:rsidRDefault="00E05AB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0E1" w:rsidRPr="00414BF8" w:rsidTr="00000C23">
        <w:trPr>
          <w:cantSplit/>
          <w:trHeight w:val="24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услугам связи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A60E1" w:rsidRPr="00414BF8" w:rsidTr="00803BE6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транспортным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6A60E1" w:rsidRPr="00414BF8" w:rsidTr="008D5D6D">
        <w:trPr>
          <w:cantSplit/>
          <w:trHeight w:val="26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работам, услугам по содержанию имущества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6A60E1" w:rsidRPr="00414BF8" w:rsidTr="00803BE6">
        <w:trPr>
          <w:cantSplit/>
          <w:trHeight w:val="27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прочим работам, услугам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6A60E1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6A60E1" w:rsidRPr="00414BF8" w:rsidTr="00000C23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487DD6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</w:t>
            </w:r>
            <w:r w:rsidR="00BD274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прочим расходам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422B" w:rsidRPr="00414BF8" w:rsidTr="00803BE6">
        <w:trPr>
          <w:cantSplit/>
          <w:trHeight w:val="2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иным выплатам текущего характера организациям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A422B" w:rsidRPr="00414BF8" w:rsidTr="008D5D6D">
        <w:trPr>
          <w:cantSplit/>
          <w:trHeight w:val="22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A42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нефинансовых активов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0E1" w:rsidRPr="00414BF8" w:rsidTr="008D5D6D">
        <w:trPr>
          <w:cantSplit/>
          <w:trHeight w:val="17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приобретению основных средств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A60E1" w:rsidRPr="00414BF8" w:rsidTr="008D5D6D">
        <w:trPr>
          <w:cantSplit/>
          <w:trHeight w:val="13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BD274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</w:t>
            </w:r>
            <w:r w:rsidR="000B118D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приобретению материальных запасов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60E1" w:rsidRPr="00414BF8" w:rsidRDefault="000B118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A422B" w:rsidRPr="00414BF8" w:rsidTr="00000C23">
        <w:trPr>
          <w:cantSplit/>
          <w:trHeight w:val="30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A42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строительных материалов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A422B" w:rsidRPr="00414BF8" w:rsidTr="008D5D6D">
        <w:trPr>
          <w:cantSplit/>
          <w:trHeight w:val="241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мягкого инвентаря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A422B" w:rsidRPr="00414BF8" w:rsidTr="00803BE6">
        <w:trPr>
          <w:cantSplit/>
          <w:trHeight w:val="272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Принимаемые обязательства по приобретению прочих оборотных запасов (материалов)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A422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приобретению материальных запасов для целей капитальных вложений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A422B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Принимаемые обязательства по приобретению прочих материальных запасов однократного применения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22B" w:rsidRPr="00414BF8" w:rsidRDefault="008A42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EF0C2B" w:rsidRPr="00414BF8" w:rsidTr="00803BE6">
        <w:trPr>
          <w:cantSplit/>
          <w:trHeight w:val="2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4BF8">
              <w:rPr>
                <w:rFonts w:ascii="Times New Roman" w:hAnsi="Times New Roman" w:cs="Times New Roman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C2B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A4C0D" w:rsidRPr="00414BF8" w:rsidTr="003F3033">
        <w:trPr>
          <w:cantSplit/>
          <w:trHeight w:val="27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Отложенные обязательства на иные очередные годы (за пределами планового периода) по расходам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A4C0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Отложенные обязательства на иные очередные годы (за пределами планового периода)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заработной плате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A4C0D" w:rsidRPr="00414BF8" w:rsidTr="00000C23">
        <w:trPr>
          <w:cantSplit/>
          <w:trHeight w:val="36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EF0C2B" w:rsidP="00EF0C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Отложенные обязательства на иные очередные годы (за пределами планового периода)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 начислениям на выплаты по оплате труда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803B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4BF8">
              <w:rPr>
                <w:rFonts w:ascii="Times New Roman" w:hAnsi="Times New Roman" w:cs="Times New Roman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C0D" w:rsidRPr="00414BF8" w:rsidRDefault="004A4C0D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94E84" w:rsidRPr="00414BF8" w:rsidTr="00000C23">
        <w:trPr>
          <w:cantSplit/>
          <w:trHeight w:val="240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29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текущего финансового года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D5D6D">
        <w:trPr>
          <w:cantSplit/>
          <w:trHeight w:val="185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первого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(очередного финансового года)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3F3033">
        <w:trPr>
          <w:cantSplit/>
          <w:trHeight w:val="40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Бюджетные ассигнования 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текущим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(первого года, следующего </w:t>
            </w:r>
            <w:r w:rsidR="003F3033"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за очередным)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03BE6">
        <w:trPr>
          <w:cantSplit/>
          <w:trHeight w:val="18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второго года, следующего за </w:t>
            </w:r>
            <w:proofErr w:type="gram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очередным</w:t>
            </w:r>
            <w:proofErr w:type="gramEnd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4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C20F53" w:rsidRPr="00414BF8" w:rsidTr="003F3033">
        <w:trPr>
          <w:cantSplit/>
          <w:trHeight w:val="288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 на иные очередные годы (за пределами планового периода)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гКБК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F53" w:rsidRPr="00414BF8" w:rsidRDefault="00C20F5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94E84" w:rsidRPr="00414BF8" w:rsidTr="008D5D6D">
        <w:trPr>
          <w:cantSplit/>
          <w:trHeight w:val="233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Доведенные бюджетные ассигнования по</w:t>
            </w:r>
            <w:r w:rsidR="00787D38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расходам     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71F3E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9A02D9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E6106A">
        <w:trPr>
          <w:cantSplit/>
          <w:trHeight w:val="304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по расходам к распределению                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215750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2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C4C6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  <w:tr w:rsidR="00194E84" w:rsidRPr="00414BF8" w:rsidTr="00803BE6">
        <w:trPr>
          <w:cantSplit/>
          <w:trHeight w:val="246"/>
        </w:trPr>
        <w:tc>
          <w:tcPr>
            <w:tcW w:w="9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E6106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Бюджетные ассигнования получателей бюджетных средств по расходам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DB7C01" w:rsidP="0080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КРБ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 </w:t>
            </w:r>
          </w:p>
        </w:tc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3  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0C4C67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0 </w:t>
            </w:r>
          </w:p>
        </w:tc>
      </w:tr>
    </w:tbl>
    <w:p w:rsidR="0027677F" w:rsidRDefault="0027677F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6549D8" w:rsidRDefault="006549D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D75183" w:rsidRDefault="00D75183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F60A38" w:rsidRDefault="00F60A38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585DD4" w:rsidRDefault="00585DD4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D75183" w:rsidRDefault="00D75183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CE43E9" w:rsidRDefault="00CE43E9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194E84" w:rsidRPr="00414BF8" w:rsidRDefault="007E0FB3" w:rsidP="00FB20F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lastRenderedPageBreak/>
        <w:t>З</w:t>
      </w:r>
      <w:r w:rsidR="00194E84" w:rsidRPr="00414BF8">
        <w:rPr>
          <w:rFonts w:ascii="Times New Roman" w:hAnsi="Times New Roman" w:cs="Times New Roman"/>
        </w:rPr>
        <w:t>АБАЛАНСОВЫЕ СЧЕТА</w:t>
      </w:r>
    </w:p>
    <w:p w:rsidR="00194E84" w:rsidRPr="00414BF8" w:rsidRDefault="00194E84" w:rsidP="00FB20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45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3"/>
        <w:gridCol w:w="3686"/>
      </w:tblGrid>
      <w:tr w:rsidR="00194E84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Наименование счета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341BA6" w:rsidP="00FB20F8">
            <w:pPr>
              <w:pStyle w:val="ConsPlusCell"/>
              <w:widowControl/>
              <w:ind w:right="105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="00194E84" w:rsidRPr="00414BF8">
              <w:rPr>
                <w:rFonts w:ascii="Times New Roman" w:hAnsi="Times New Roman" w:cs="Times New Roman"/>
                <w:sz w:val="22"/>
                <w:szCs w:val="22"/>
              </w:rPr>
              <w:t>Номер счета</w:t>
            </w:r>
          </w:p>
        </w:tc>
      </w:tr>
      <w:tr w:rsidR="00194E84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4B5120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4B5120" w:rsidP="00324B9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Имущество, полученное в пользование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20" w:rsidRPr="00414BF8" w:rsidRDefault="004B512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</w:tr>
      <w:tr w:rsidR="00754567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67" w:rsidRPr="00414BF8" w:rsidRDefault="00800E5B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Материальные ценности </w:t>
            </w:r>
            <w:r w:rsidR="00754567" w:rsidRPr="00414BF8">
              <w:rPr>
                <w:rFonts w:ascii="Times New Roman" w:hAnsi="Times New Roman" w:cs="Times New Roman"/>
                <w:sz w:val="22"/>
                <w:szCs w:val="22"/>
              </w:rPr>
              <w:t>на хранени</w:t>
            </w:r>
            <w:r w:rsidR="00D25700" w:rsidRPr="00414BF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  <w:p w:rsidR="00800E5B" w:rsidRPr="00414BF8" w:rsidRDefault="00800E5B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800E5B" w:rsidRPr="00414BF8" w:rsidRDefault="00083943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основные средства, не соответствующие критериям актива</w:t>
            </w:r>
          </w:p>
          <w:p w:rsidR="00800E5B" w:rsidRPr="00414BF8" w:rsidRDefault="00083943" w:rsidP="00800E5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материальные запасы до утилизации, бесхозное имущество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4567" w:rsidRPr="00414BF8" w:rsidRDefault="00754567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083943" w:rsidRPr="00414BF8" w:rsidRDefault="000839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3943" w:rsidRPr="00414BF8" w:rsidRDefault="000839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02.2.01</w:t>
            </w:r>
          </w:p>
          <w:p w:rsidR="00083943" w:rsidRPr="00414BF8" w:rsidRDefault="000839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02.2.02</w:t>
            </w:r>
          </w:p>
        </w:tc>
      </w:tr>
      <w:tr w:rsidR="00F35F43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D2570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Сомнительная задолженность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F35F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</w:tr>
      <w:tr w:rsidR="004B5120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20" w:rsidRPr="00414BF8" w:rsidRDefault="004B5120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Награды, призы, кубки и ценные подарки, сувениры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20" w:rsidRPr="00414BF8" w:rsidRDefault="004B5120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</w:tr>
      <w:tr w:rsidR="00800E5B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055342" w:rsidP="00D257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Поступлени</w:t>
            </w:r>
            <w:r w:rsidR="00D25700" w:rsidRPr="00414BF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денежных средств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</w:tr>
      <w:tr w:rsidR="00800E5B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055342" w:rsidP="00D2570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Выбыти</w:t>
            </w:r>
            <w:r w:rsidR="00D25700" w:rsidRPr="00414BF8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 xml:space="preserve"> денежных средств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5B" w:rsidRPr="00414BF8" w:rsidRDefault="00800E5B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F35F43" w:rsidRPr="00414BF8" w:rsidTr="00341BA6">
        <w:trPr>
          <w:cantSplit/>
          <w:trHeight w:val="240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F35F43" w:rsidP="00FB20F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Задолженность, невостребованная кредиторами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F43" w:rsidRPr="00414BF8" w:rsidRDefault="00F35F43" w:rsidP="00FB20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194E84" w:rsidRPr="00414BF8" w:rsidTr="008D5D6D">
        <w:trPr>
          <w:cantSplit/>
          <w:trHeight w:val="292"/>
        </w:trPr>
        <w:tc>
          <w:tcPr>
            <w:tcW w:w="10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D5D6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Основные средства в эксплуатации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E84" w:rsidRPr="00414BF8" w:rsidRDefault="00194E84" w:rsidP="008D5D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14BF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</w:tbl>
    <w:p w:rsidR="00E443C4" w:rsidRDefault="006D0F86" w:rsidP="00FB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 xml:space="preserve">           </w:t>
      </w:r>
      <w:r w:rsidR="00194E84" w:rsidRPr="00414BF8">
        <w:rPr>
          <w:rFonts w:ascii="Times New Roman" w:hAnsi="Times New Roman" w:cs="Times New Roman"/>
        </w:rPr>
        <w:t xml:space="preserve"> </w:t>
      </w:r>
    </w:p>
    <w:p w:rsidR="00194E84" w:rsidRPr="00414BF8" w:rsidRDefault="00E443C4" w:rsidP="00FB20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r w:rsidR="00194E84" w:rsidRPr="00414BF8">
        <w:rPr>
          <w:rFonts w:ascii="Times New Roman" w:hAnsi="Times New Roman" w:cs="Times New Roman"/>
        </w:rPr>
        <w:t>гКБК</w:t>
      </w:r>
      <w:proofErr w:type="spellEnd"/>
      <w:r w:rsidR="00194E84" w:rsidRPr="00414BF8">
        <w:rPr>
          <w:rFonts w:ascii="Times New Roman" w:hAnsi="Times New Roman" w:cs="Times New Roman"/>
        </w:rPr>
        <w:t xml:space="preserve"> </w:t>
      </w:r>
      <w:r w:rsidR="006D0F86" w:rsidRPr="00414BF8">
        <w:rPr>
          <w:rFonts w:ascii="Times New Roman" w:hAnsi="Times New Roman" w:cs="Times New Roman"/>
        </w:rPr>
        <w:t>–</w:t>
      </w:r>
      <w:r w:rsidR="00194E84" w:rsidRPr="00414BF8">
        <w:rPr>
          <w:rFonts w:ascii="Times New Roman" w:hAnsi="Times New Roman" w:cs="Times New Roman"/>
        </w:rPr>
        <w:t xml:space="preserve"> </w:t>
      </w:r>
      <w:proofErr w:type="spellStart"/>
      <w:r w:rsidR="006C0AE1" w:rsidRPr="006C0AE1">
        <w:rPr>
          <w:rFonts w:ascii="Times New Roman" w:hAnsi="Times New Roman" w:cs="Times New Roman"/>
        </w:rPr>
        <w:t>группировочный</w:t>
      </w:r>
      <w:proofErr w:type="spellEnd"/>
      <w:r w:rsidR="006C0AE1" w:rsidRPr="006C0AE1">
        <w:rPr>
          <w:rFonts w:ascii="Times New Roman" w:hAnsi="Times New Roman" w:cs="Times New Roman"/>
        </w:rPr>
        <w:t xml:space="preserve"> код бюджетной классификации Российской Федерации</w:t>
      </w:r>
      <w:r w:rsidR="00194E84" w:rsidRPr="00414BF8">
        <w:rPr>
          <w:rFonts w:ascii="Times New Roman" w:hAnsi="Times New Roman" w:cs="Times New Roman"/>
        </w:rPr>
        <w:t>;</w:t>
      </w:r>
    </w:p>
    <w:p w:rsidR="006D0F86" w:rsidRPr="00414BF8" w:rsidRDefault="006D0F86" w:rsidP="00F167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>Вид финансового обеспечения</w:t>
      </w:r>
      <w:r w:rsidR="00291914" w:rsidRPr="00414BF8">
        <w:rPr>
          <w:rFonts w:ascii="Times New Roman" w:hAnsi="Times New Roman" w:cs="Times New Roman"/>
        </w:rPr>
        <w:t xml:space="preserve"> в соответствии с</w:t>
      </w:r>
      <w:r w:rsidRPr="00414BF8">
        <w:rPr>
          <w:rFonts w:ascii="Times New Roman" w:hAnsi="Times New Roman" w:cs="Times New Roman"/>
        </w:rPr>
        <w:t xml:space="preserve"> приложение № 1 к </w:t>
      </w:r>
      <w:r w:rsidR="008910FC">
        <w:rPr>
          <w:rFonts w:ascii="Times New Roman" w:hAnsi="Times New Roman" w:cs="Times New Roman"/>
        </w:rPr>
        <w:t>Р</w:t>
      </w:r>
      <w:r w:rsidRPr="00414BF8">
        <w:rPr>
          <w:rFonts w:ascii="Times New Roman" w:hAnsi="Times New Roman" w:cs="Times New Roman"/>
        </w:rPr>
        <w:t>абочему плану счетов</w:t>
      </w:r>
      <w:r w:rsidR="00304F08" w:rsidRPr="00414BF8">
        <w:rPr>
          <w:rFonts w:ascii="Times New Roman" w:hAnsi="Times New Roman" w:cs="Times New Roman"/>
        </w:rPr>
        <w:t xml:space="preserve"> </w:t>
      </w:r>
      <w:r w:rsidR="008910FC">
        <w:rPr>
          <w:rFonts w:ascii="Times New Roman" w:hAnsi="Times New Roman" w:cs="Times New Roman"/>
        </w:rPr>
        <w:t xml:space="preserve">бюджетного учета по исполнению функций </w:t>
      </w:r>
      <w:r w:rsidR="00304F08" w:rsidRPr="00414BF8">
        <w:rPr>
          <w:rFonts w:ascii="Times New Roman" w:hAnsi="Times New Roman" w:cs="Times New Roman"/>
        </w:rPr>
        <w:t>главного распорядителя</w:t>
      </w:r>
      <w:r w:rsidR="008910FC">
        <w:rPr>
          <w:rFonts w:ascii="Times New Roman" w:hAnsi="Times New Roman" w:cs="Times New Roman"/>
        </w:rPr>
        <w:t xml:space="preserve"> и получателя средств бюджета</w:t>
      </w:r>
      <w:r w:rsidR="005B3999" w:rsidRPr="00414BF8">
        <w:rPr>
          <w:rFonts w:ascii="Times New Roman" w:hAnsi="Times New Roman" w:cs="Times New Roman"/>
        </w:rPr>
        <w:t>;</w:t>
      </w:r>
    </w:p>
    <w:p w:rsidR="00194E84" w:rsidRPr="00414BF8" w:rsidRDefault="00964825" w:rsidP="0096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194E84" w:rsidRPr="00414BF8">
        <w:rPr>
          <w:rFonts w:ascii="Times New Roman" w:hAnsi="Times New Roman" w:cs="Times New Roman"/>
        </w:rPr>
        <w:t xml:space="preserve">КДБ </w:t>
      </w:r>
      <w:r w:rsidR="001366D9" w:rsidRPr="00414BF8">
        <w:rPr>
          <w:rFonts w:ascii="Times New Roman" w:hAnsi="Times New Roman" w:cs="Times New Roman"/>
        </w:rPr>
        <w:t>–</w:t>
      </w:r>
      <w:r w:rsidR="006C0AE1">
        <w:rPr>
          <w:rFonts w:ascii="Times New Roman" w:hAnsi="Times New Roman" w:cs="Times New Roman"/>
        </w:rPr>
        <w:t xml:space="preserve"> </w:t>
      </w:r>
      <w:r w:rsidR="00194E84" w:rsidRPr="00414BF8">
        <w:rPr>
          <w:rFonts w:ascii="Times New Roman" w:hAnsi="Times New Roman" w:cs="Times New Roman"/>
        </w:rPr>
        <w:t>код</w:t>
      </w:r>
      <w:r w:rsidR="006C0AE1">
        <w:rPr>
          <w:rFonts w:ascii="Times New Roman" w:hAnsi="Times New Roman" w:cs="Times New Roman"/>
        </w:rPr>
        <w:t xml:space="preserve"> классификации</w:t>
      </w:r>
      <w:r w:rsidR="006D0F86" w:rsidRPr="00414BF8">
        <w:rPr>
          <w:rFonts w:ascii="Times New Roman" w:hAnsi="Times New Roman" w:cs="Times New Roman"/>
        </w:rPr>
        <w:t xml:space="preserve"> </w:t>
      </w:r>
      <w:r w:rsidR="001366D9" w:rsidRPr="00414BF8">
        <w:rPr>
          <w:rFonts w:ascii="Times New Roman" w:hAnsi="Times New Roman" w:cs="Times New Roman"/>
        </w:rPr>
        <w:t xml:space="preserve">доходов </w:t>
      </w:r>
      <w:r w:rsidR="006D0F86" w:rsidRPr="00414BF8">
        <w:rPr>
          <w:rFonts w:ascii="Times New Roman" w:hAnsi="Times New Roman" w:cs="Times New Roman"/>
        </w:rPr>
        <w:t>бюджет</w:t>
      </w:r>
      <w:r w:rsidR="001366D9" w:rsidRPr="00414BF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:</w:t>
      </w:r>
      <w:r w:rsidRPr="00964825">
        <w:rPr>
          <w:rFonts w:ascii="Arial" w:hAnsi="Arial" w:cs="Arial"/>
          <w:sz w:val="20"/>
          <w:szCs w:val="20"/>
        </w:rPr>
        <w:t xml:space="preserve"> </w:t>
      </w:r>
      <w:r w:rsidRPr="00964825">
        <w:rPr>
          <w:rFonts w:ascii="Times New Roman" w:hAnsi="Times New Roman" w:cs="Times New Roman"/>
        </w:rPr>
        <w:t>в 1 - 17 разрядах номера счета указываются 4 - 20 разряды кода доходов бюджета: код вида, подвида доходов бюджета</w:t>
      </w:r>
      <w:r>
        <w:rPr>
          <w:rFonts w:ascii="Arial" w:hAnsi="Arial" w:cs="Arial"/>
          <w:sz w:val="20"/>
          <w:szCs w:val="20"/>
        </w:rPr>
        <w:t>;</w:t>
      </w:r>
      <w:r w:rsidR="006C0AE1">
        <w:rPr>
          <w:rFonts w:ascii="Times New Roman" w:hAnsi="Times New Roman" w:cs="Times New Roman"/>
        </w:rPr>
        <w:t xml:space="preserve"> указания Инструкции по применению плана счетов бюджетного учета, утвержденной Приказом Минфина России от 06.12.2010 </w:t>
      </w:r>
      <w:r w:rsidR="00395CF8">
        <w:rPr>
          <w:rFonts w:ascii="Times New Roman" w:hAnsi="Times New Roman" w:cs="Times New Roman"/>
        </w:rPr>
        <w:t xml:space="preserve"> </w:t>
      </w:r>
      <w:r w:rsidR="006C0AE1">
        <w:rPr>
          <w:rFonts w:ascii="Times New Roman" w:hAnsi="Times New Roman" w:cs="Times New Roman"/>
        </w:rPr>
        <w:t xml:space="preserve">№ 162н, </w:t>
      </w:r>
    </w:p>
    <w:p w:rsidR="00B240D0" w:rsidRPr="00414BF8" w:rsidRDefault="00964825" w:rsidP="0096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 w:rsidR="00B240D0" w:rsidRPr="00414BF8">
        <w:rPr>
          <w:rFonts w:ascii="Times New Roman" w:hAnsi="Times New Roman" w:cs="Times New Roman"/>
        </w:rPr>
        <w:t xml:space="preserve">КРБ </w:t>
      </w:r>
      <w:r w:rsidR="001366D9" w:rsidRPr="00414BF8">
        <w:rPr>
          <w:rFonts w:ascii="Times New Roman" w:hAnsi="Times New Roman" w:cs="Times New Roman"/>
        </w:rPr>
        <w:t>–</w:t>
      </w:r>
      <w:r w:rsidR="00B240D0" w:rsidRPr="00414BF8">
        <w:rPr>
          <w:rFonts w:ascii="Times New Roman" w:hAnsi="Times New Roman" w:cs="Times New Roman"/>
        </w:rPr>
        <w:t xml:space="preserve"> </w:t>
      </w:r>
      <w:r w:rsidRPr="00414BF8">
        <w:rPr>
          <w:rFonts w:ascii="Times New Roman" w:hAnsi="Times New Roman" w:cs="Times New Roman"/>
        </w:rPr>
        <w:t>код</w:t>
      </w:r>
      <w:r>
        <w:rPr>
          <w:rFonts w:ascii="Times New Roman" w:hAnsi="Times New Roman" w:cs="Times New Roman"/>
        </w:rPr>
        <w:t xml:space="preserve"> классификации</w:t>
      </w:r>
      <w:r w:rsidRPr="00414B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расход</w:t>
      </w:r>
      <w:r w:rsidRPr="00414BF8">
        <w:rPr>
          <w:rFonts w:ascii="Times New Roman" w:hAnsi="Times New Roman" w:cs="Times New Roman"/>
        </w:rPr>
        <w:t>ов бюджета</w:t>
      </w:r>
      <w:r>
        <w:rPr>
          <w:rFonts w:ascii="Times New Roman" w:hAnsi="Times New Roman" w:cs="Times New Roman"/>
        </w:rPr>
        <w:t>:</w:t>
      </w:r>
      <w:r w:rsidRPr="00964825">
        <w:rPr>
          <w:rFonts w:ascii="Arial" w:hAnsi="Arial" w:cs="Arial"/>
          <w:sz w:val="20"/>
          <w:szCs w:val="20"/>
        </w:rPr>
        <w:t xml:space="preserve"> </w:t>
      </w:r>
      <w:r w:rsidRPr="00964825">
        <w:rPr>
          <w:rFonts w:ascii="Times New Roman" w:hAnsi="Times New Roman" w:cs="Times New Roman"/>
        </w:rPr>
        <w:t>в 1 - 17 разрядах номера счета указываются 4 - 20 разряды кода расходов бюджета: код раздела, подраздела, целевой статьи и вида расходов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Times New Roman" w:hAnsi="Times New Roman" w:cs="Times New Roman"/>
        </w:rPr>
        <w:t xml:space="preserve"> указания Инструкции по применению плана счетов бюджетного учета, утвержденной Приказом Минф</w:t>
      </w:r>
      <w:r w:rsidR="008910FC">
        <w:rPr>
          <w:rFonts w:ascii="Times New Roman" w:hAnsi="Times New Roman" w:cs="Times New Roman"/>
        </w:rPr>
        <w:t xml:space="preserve">ина России от 06.12.2010 № 162н, приложение № 2 </w:t>
      </w:r>
      <w:r w:rsidR="008910FC" w:rsidRPr="00414BF8">
        <w:rPr>
          <w:rFonts w:ascii="Times New Roman" w:hAnsi="Times New Roman" w:cs="Times New Roman"/>
        </w:rPr>
        <w:t xml:space="preserve">к </w:t>
      </w:r>
      <w:r w:rsidR="008910FC">
        <w:rPr>
          <w:rFonts w:ascii="Times New Roman" w:hAnsi="Times New Roman" w:cs="Times New Roman"/>
        </w:rPr>
        <w:t>Р</w:t>
      </w:r>
      <w:r w:rsidR="008910FC" w:rsidRPr="00414BF8">
        <w:rPr>
          <w:rFonts w:ascii="Times New Roman" w:hAnsi="Times New Roman" w:cs="Times New Roman"/>
        </w:rPr>
        <w:t xml:space="preserve">абочему плану счетов </w:t>
      </w:r>
      <w:r w:rsidR="008910FC">
        <w:rPr>
          <w:rFonts w:ascii="Times New Roman" w:hAnsi="Times New Roman" w:cs="Times New Roman"/>
        </w:rPr>
        <w:t xml:space="preserve">бюджетного учета по исполнению функций </w:t>
      </w:r>
      <w:r w:rsidR="008910FC" w:rsidRPr="00414BF8">
        <w:rPr>
          <w:rFonts w:ascii="Times New Roman" w:hAnsi="Times New Roman" w:cs="Times New Roman"/>
        </w:rPr>
        <w:t>главного распорядителя</w:t>
      </w:r>
      <w:r w:rsidR="008910FC">
        <w:rPr>
          <w:rFonts w:ascii="Times New Roman" w:hAnsi="Times New Roman" w:cs="Times New Roman"/>
        </w:rPr>
        <w:t xml:space="preserve"> и получателя средств бюджета,</w:t>
      </w:r>
      <w:proofErr w:type="gramEnd"/>
    </w:p>
    <w:p w:rsidR="00194E84" w:rsidRPr="00414BF8" w:rsidRDefault="00964825" w:rsidP="009648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76E53">
        <w:rPr>
          <w:rFonts w:ascii="Times New Roman" w:hAnsi="Times New Roman" w:cs="Times New Roman"/>
        </w:rPr>
        <w:t xml:space="preserve"> </w:t>
      </w:r>
      <w:r w:rsidR="00194E84" w:rsidRPr="00414BF8">
        <w:rPr>
          <w:rFonts w:ascii="Times New Roman" w:hAnsi="Times New Roman" w:cs="Times New Roman"/>
        </w:rPr>
        <w:t xml:space="preserve">КИФ - </w:t>
      </w:r>
      <w:r w:rsidRPr="00414BF8">
        <w:rPr>
          <w:rFonts w:ascii="Times New Roman" w:hAnsi="Times New Roman" w:cs="Times New Roman"/>
        </w:rPr>
        <w:t>код</w:t>
      </w:r>
      <w:r>
        <w:rPr>
          <w:rFonts w:ascii="Times New Roman" w:hAnsi="Times New Roman" w:cs="Times New Roman"/>
        </w:rPr>
        <w:t xml:space="preserve"> классификации</w:t>
      </w:r>
      <w:r w:rsidRPr="00414B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источников финансирования дефицита</w:t>
      </w:r>
      <w:r w:rsidRPr="00414BF8">
        <w:rPr>
          <w:rFonts w:ascii="Times New Roman" w:hAnsi="Times New Roman" w:cs="Times New Roman"/>
        </w:rPr>
        <w:t xml:space="preserve"> бюджета</w:t>
      </w:r>
      <w:r>
        <w:rPr>
          <w:rFonts w:ascii="Times New Roman" w:hAnsi="Times New Roman" w:cs="Times New Roman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964825">
        <w:rPr>
          <w:rFonts w:ascii="Times New Roman" w:hAnsi="Times New Roman" w:cs="Times New Roman"/>
        </w:rPr>
        <w:t>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Times New Roman" w:hAnsi="Times New Roman" w:cs="Times New Roman"/>
        </w:rPr>
        <w:t xml:space="preserve"> указания Инструкции по применению плана счетов бюджетного учета, утвержденной Приказом Минфина России от 06.12.2010 № 162н.</w:t>
      </w:r>
    </w:p>
    <w:p w:rsidR="00086112" w:rsidRPr="00414BF8" w:rsidRDefault="00086112" w:rsidP="00FB20F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85635" w:rsidRDefault="00891ABC" w:rsidP="00E856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414BF8">
        <w:rPr>
          <w:rFonts w:ascii="Times New Roman" w:hAnsi="Times New Roman" w:cs="Times New Roman"/>
        </w:rPr>
        <w:t>&lt;2&gt; 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</w:t>
      </w:r>
      <w:r w:rsidR="00E85635" w:rsidRPr="00E85635">
        <w:rPr>
          <w:rFonts w:ascii="Arial" w:hAnsi="Arial" w:cs="Arial"/>
          <w:sz w:val="20"/>
          <w:szCs w:val="20"/>
        </w:rPr>
        <w:t xml:space="preserve"> </w:t>
      </w:r>
      <w:r w:rsidR="00E85635" w:rsidRPr="00E85635">
        <w:rPr>
          <w:rFonts w:ascii="Times New Roman" w:hAnsi="Times New Roman" w:cs="Times New Roman"/>
        </w:rPr>
        <w:t>- по статьям (подстатьям) КОСГУ в зависимости от их экономического содержания</w:t>
      </w:r>
      <w:r w:rsidR="00E85635">
        <w:rPr>
          <w:rFonts w:ascii="Times New Roman" w:hAnsi="Times New Roman" w:cs="Times New Roman"/>
        </w:rPr>
        <w:t>.</w:t>
      </w:r>
      <w:proofErr w:type="gramEnd"/>
    </w:p>
    <w:p w:rsidR="00B56896" w:rsidRPr="00414BF8" w:rsidRDefault="00891ABC" w:rsidP="00E856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4BF8">
        <w:rPr>
          <w:rFonts w:ascii="Times New Roman" w:hAnsi="Times New Roman" w:cs="Times New Roman"/>
        </w:rPr>
        <w:t xml:space="preserve">Аналитические счета по счетам </w:t>
      </w:r>
      <w:hyperlink r:id="rId16" w:history="1">
        <w:r w:rsidRPr="00414BF8">
          <w:rPr>
            <w:rFonts w:ascii="Times New Roman" w:hAnsi="Times New Roman" w:cs="Times New Roman"/>
          </w:rPr>
          <w:t>раздела 5</w:t>
        </w:r>
      </w:hyperlink>
      <w:r w:rsidRPr="00414BF8">
        <w:rPr>
          <w:rFonts w:ascii="Times New Roman" w:hAnsi="Times New Roman" w:cs="Times New Roman"/>
        </w:rPr>
        <w:t xml:space="preserve"> "Санкционирование расходов хозяйствующего субъекта" формируются в структуре аналитических кодов вида поступлений, выбытий объекта учета (КОСГУ), предусмотренных при формировании плановых (прогнозных) показателей бюджетной сметы.</w:t>
      </w:r>
    </w:p>
    <w:sectPr w:rsidR="00B56896" w:rsidRPr="00414BF8" w:rsidSect="00FC6233">
      <w:headerReference w:type="default" r:id="rId17"/>
      <w:pgSz w:w="16838" w:h="11905" w:orient="landscape" w:code="9"/>
      <w:pgMar w:top="1134" w:right="567" w:bottom="567" w:left="1134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DE9" w:rsidRDefault="00C15DE9" w:rsidP="00256E70">
      <w:pPr>
        <w:spacing w:after="0" w:line="240" w:lineRule="auto"/>
      </w:pPr>
      <w:r>
        <w:separator/>
      </w:r>
    </w:p>
  </w:endnote>
  <w:endnote w:type="continuationSeparator" w:id="0">
    <w:p w:rsidR="00C15DE9" w:rsidRDefault="00C15DE9" w:rsidP="00256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DE9" w:rsidRDefault="00C15DE9" w:rsidP="00256E70">
      <w:pPr>
        <w:spacing w:after="0" w:line="240" w:lineRule="auto"/>
      </w:pPr>
      <w:r>
        <w:separator/>
      </w:r>
    </w:p>
  </w:footnote>
  <w:footnote w:type="continuationSeparator" w:id="0">
    <w:p w:rsidR="00C15DE9" w:rsidRDefault="00C15DE9" w:rsidP="00256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181063"/>
      <w:docPartObj>
        <w:docPartGallery w:val="Page Numbers (Top of Page)"/>
        <w:docPartUnique/>
      </w:docPartObj>
    </w:sdtPr>
    <w:sdtEndPr/>
    <w:sdtContent>
      <w:p w:rsidR="00F907A7" w:rsidRDefault="00F907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629">
          <w:rPr>
            <w:noProof/>
          </w:rPr>
          <w:t>21</w:t>
        </w:r>
        <w:r>
          <w:fldChar w:fldCharType="end"/>
        </w:r>
      </w:p>
    </w:sdtContent>
  </w:sdt>
  <w:p w:rsidR="00F907A7" w:rsidRPr="006810C2" w:rsidRDefault="00F907A7" w:rsidP="006810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E84"/>
    <w:rsid w:val="00000C23"/>
    <w:rsid w:val="000026C4"/>
    <w:rsid w:val="00002DEA"/>
    <w:rsid w:val="000078B3"/>
    <w:rsid w:val="00007B87"/>
    <w:rsid w:val="000101CF"/>
    <w:rsid w:val="00011C7C"/>
    <w:rsid w:val="00013735"/>
    <w:rsid w:val="00013E59"/>
    <w:rsid w:val="00016600"/>
    <w:rsid w:val="0002024A"/>
    <w:rsid w:val="00025F3F"/>
    <w:rsid w:val="00026A47"/>
    <w:rsid w:val="00030E1D"/>
    <w:rsid w:val="00034841"/>
    <w:rsid w:val="00034B15"/>
    <w:rsid w:val="0003648F"/>
    <w:rsid w:val="000369EF"/>
    <w:rsid w:val="0004247F"/>
    <w:rsid w:val="000432A3"/>
    <w:rsid w:val="00050F46"/>
    <w:rsid w:val="00051635"/>
    <w:rsid w:val="00052362"/>
    <w:rsid w:val="00052FD7"/>
    <w:rsid w:val="00053808"/>
    <w:rsid w:val="00054577"/>
    <w:rsid w:val="00054733"/>
    <w:rsid w:val="000550F0"/>
    <w:rsid w:val="00055342"/>
    <w:rsid w:val="000563C3"/>
    <w:rsid w:val="00057B8F"/>
    <w:rsid w:val="00061DC8"/>
    <w:rsid w:val="00061E3C"/>
    <w:rsid w:val="00062EE3"/>
    <w:rsid w:val="00064433"/>
    <w:rsid w:val="00071703"/>
    <w:rsid w:val="00071F3E"/>
    <w:rsid w:val="0007415B"/>
    <w:rsid w:val="000775B2"/>
    <w:rsid w:val="00080497"/>
    <w:rsid w:val="00080A2B"/>
    <w:rsid w:val="000817BC"/>
    <w:rsid w:val="000818FF"/>
    <w:rsid w:val="00082A0A"/>
    <w:rsid w:val="00083943"/>
    <w:rsid w:val="00084A26"/>
    <w:rsid w:val="00086112"/>
    <w:rsid w:val="00087469"/>
    <w:rsid w:val="00090E3A"/>
    <w:rsid w:val="0009183D"/>
    <w:rsid w:val="0009411E"/>
    <w:rsid w:val="00097929"/>
    <w:rsid w:val="000A0A7B"/>
    <w:rsid w:val="000A4DD4"/>
    <w:rsid w:val="000A67C3"/>
    <w:rsid w:val="000B118D"/>
    <w:rsid w:val="000B1C5D"/>
    <w:rsid w:val="000B1FBC"/>
    <w:rsid w:val="000B2CFB"/>
    <w:rsid w:val="000C00E7"/>
    <w:rsid w:val="000C1A6C"/>
    <w:rsid w:val="000C3791"/>
    <w:rsid w:val="000C4C67"/>
    <w:rsid w:val="000C4E9B"/>
    <w:rsid w:val="000D2499"/>
    <w:rsid w:val="000D2E0A"/>
    <w:rsid w:val="000D69B8"/>
    <w:rsid w:val="000D6ED4"/>
    <w:rsid w:val="000E035B"/>
    <w:rsid w:val="000E1D03"/>
    <w:rsid w:val="000E3AF8"/>
    <w:rsid w:val="000E6E1C"/>
    <w:rsid w:val="000E7455"/>
    <w:rsid w:val="000F13E8"/>
    <w:rsid w:val="001039D9"/>
    <w:rsid w:val="00104BDD"/>
    <w:rsid w:val="001066BE"/>
    <w:rsid w:val="00111D5A"/>
    <w:rsid w:val="00114496"/>
    <w:rsid w:val="001147DC"/>
    <w:rsid w:val="001148F3"/>
    <w:rsid w:val="00115CDB"/>
    <w:rsid w:val="00117E66"/>
    <w:rsid w:val="00120CC7"/>
    <w:rsid w:val="00121169"/>
    <w:rsid w:val="00121E0E"/>
    <w:rsid w:val="0012379B"/>
    <w:rsid w:val="00125092"/>
    <w:rsid w:val="00132C32"/>
    <w:rsid w:val="0013336B"/>
    <w:rsid w:val="001352E0"/>
    <w:rsid w:val="00136513"/>
    <w:rsid w:val="001366D9"/>
    <w:rsid w:val="00140BBB"/>
    <w:rsid w:val="001416E4"/>
    <w:rsid w:val="0014277B"/>
    <w:rsid w:val="0014284B"/>
    <w:rsid w:val="00146087"/>
    <w:rsid w:val="0015074D"/>
    <w:rsid w:val="001525C1"/>
    <w:rsid w:val="00157070"/>
    <w:rsid w:val="00160B69"/>
    <w:rsid w:val="0016321F"/>
    <w:rsid w:val="001673C3"/>
    <w:rsid w:val="00170038"/>
    <w:rsid w:val="00171545"/>
    <w:rsid w:val="00181CD4"/>
    <w:rsid w:val="0018279A"/>
    <w:rsid w:val="00182DA3"/>
    <w:rsid w:val="00187636"/>
    <w:rsid w:val="00187883"/>
    <w:rsid w:val="00191D43"/>
    <w:rsid w:val="00194E84"/>
    <w:rsid w:val="001A0B18"/>
    <w:rsid w:val="001A2769"/>
    <w:rsid w:val="001A412A"/>
    <w:rsid w:val="001A6A5A"/>
    <w:rsid w:val="001B290D"/>
    <w:rsid w:val="001B60BB"/>
    <w:rsid w:val="001B74A9"/>
    <w:rsid w:val="001C22F9"/>
    <w:rsid w:val="001C234E"/>
    <w:rsid w:val="001C495D"/>
    <w:rsid w:val="001C6B3E"/>
    <w:rsid w:val="001D185B"/>
    <w:rsid w:val="001D3C4C"/>
    <w:rsid w:val="001D5BBD"/>
    <w:rsid w:val="001E12FC"/>
    <w:rsid w:val="001E1436"/>
    <w:rsid w:val="001E2503"/>
    <w:rsid w:val="001E7251"/>
    <w:rsid w:val="001E7FFB"/>
    <w:rsid w:val="001F360B"/>
    <w:rsid w:val="001F45F5"/>
    <w:rsid w:val="00201070"/>
    <w:rsid w:val="00204539"/>
    <w:rsid w:val="00207001"/>
    <w:rsid w:val="00207B74"/>
    <w:rsid w:val="00210164"/>
    <w:rsid w:val="002102AC"/>
    <w:rsid w:val="002111A9"/>
    <w:rsid w:val="002127B9"/>
    <w:rsid w:val="0021486B"/>
    <w:rsid w:val="00215750"/>
    <w:rsid w:val="00217FC5"/>
    <w:rsid w:val="00221AC0"/>
    <w:rsid w:val="00224D03"/>
    <w:rsid w:val="00225B27"/>
    <w:rsid w:val="002264CF"/>
    <w:rsid w:val="00230438"/>
    <w:rsid w:val="00231E66"/>
    <w:rsid w:val="00231FEF"/>
    <w:rsid w:val="002324AA"/>
    <w:rsid w:val="0023281C"/>
    <w:rsid w:val="00233FFA"/>
    <w:rsid w:val="00234E77"/>
    <w:rsid w:val="0023566D"/>
    <w:rsid w:val="0024009C"/>
    <w:rsid w:val="0024266E"/>
    <w:rsid w:val="00243005"/>
    <w:rsid w:val="00243998"/>
    <w:rsid w:val="00243D71"/>
    <w:rsid w:val="00245A91"/>
    <w:rsid w:val="00246657"/>
    <w:rsid w:val="00246893"/>
    <w:rsid w:val="0024741D"/>
    <w:rsid w:val="00250A90"/>
    <w:rsid w:val="002522B7"/>
    <w:rsid w:val="00253B5E"/>
    <w:rsid w:val="00253E10"/>
    <w:rsid w:val="0025461A"/>
    <w:rsid w:val="00256E70"/>
    <w:rsid w:val="00263880"/>
    <w:rsid w:val="00263E3D"/>
    <w:rsid w:val="0026680C"/>
    <w:rsid w:val="00266859"/>
    <w:rsid w:val="00270843"/>
    <w:rsid w:val="00271914"/>
    <w:rsid w:val="002745A2"/>
    <w:rsid w:val="002749AA"/>
    <w:rsid w:val="00274AFB"/>
    <w:rsid w:val="0027540C"/>
    <w:rsid w:val="0027677F"/>
    <w:rsid w:val="00280836"/>
    <w:rsid w:val="0028146C"/>
    <w:rsid w:val="00282D2F"/>
    <w:rsid w:val="0028495A"/>
    <w:rsid w:val="00284E2F"/>
    <w:rsid w:val="00284FEC"/>
    <w:rsid w:val="00286475"/>
    <w:rsid w:val="00287567"/>
    <w:rsid w:val="0029021A"/>
    <w:rsid w:val="00290E71"/>
    <w:rsid w:val="002915D4"/>
    <w:rsid w:val="00291914"/>
    <w:rsid w:val="00296148"/>
    <w:rsid w:val="002A0C07"/>
    <w:rsid w:val="002A1520"/>
    <w:rsid w:val="002A1ABA"/>
    <w:rsid w:val="002A77B6"/>
    <w:rsid w:val="002B30F2"/>
    <w:rsid w:val="002B4F82"/>
    <w:rsid w:val="002B6675"/>
    <w:rsid w:val="002C2B4A"/>
    <w:rsid w:val="002C6499"/>
    <w:rsid w:val="002C72EE"/>
    <w:rsid w:val="002C774F"/>
    <w:rsid w:val="002D0923"/>
    <w:rsid w:val="002D565F"/>
    <w:rsid w:val="002D7788"/>
    <w:rsid w:val="002D77AA"/>
    <w:rsid w:val="002E353E"/>
    <w:rsid w:val="002E379F"/>
    <w:rsid w:val="002E3E00"/>
    <w:rsid w:val="002E4C9B"/>
    <w:rsid w:val="002F1393"/>
    <w:rsid w:val="002F4F97"/>
    <w:rsid w:val="00301019"/>
    <w:rsid w:val="00301E46"/>
    <w:rsid w:val="0030301E"/>
    <w:rsid w:val="00304F08"/>
    <w:rsid w:val="00307BAE"/>
    <w:rsid w:val="003112E6"/>
    <w:rsid w:val="00313754"/>
    <w:rsid w:val="0031411D"/>
    <w:rsid w:val="00315C36"/>
    <w:rsid w:val="00315F01"/>
    <w:rsid w:val="00317DF3"/>
    <w:rsid w:val="0032224F"/>
    <w:rsid w:val="00324803"/>
    <w:rsid w:val="00324B98"/>
    <w:rsid w:val="00327349"/>
    <w:rsid w:val="0033344D"/>
    <w:rsid w:val="003335D1"/>
    <w:rsid w:val="00333BB6"/>
    <w:rsid w:val="003355FA"/>
    <w:rsid w:val="00335629"/>
    <w:rsid w:val="00336924"/>
    <w:rsid w:val="00337733"/>
    <w:rsid w:val="00341070"/>
    <w:rsid w:val="00341BA6"/>
    <w:rsid w:val="00346224"/>
    <w:rsid w:val="0034731C"/>
    <w:rsid w:val="003509CF"/>
    <w:rsid w:val="003510D0"/>
    <w:rsid w:val="00351398"/>
    <w:rsid w:val="0036120A"/>
    <w:rsid w:val="003622F1"/>
    <w:rsid w:val="00362C31"/>
    <w:rsid w:val="0037239B"/>
    <w:rsid w:val="0038000F"/>
    <w:rsid w:val="00380BE9"/>
    <w:rsid w:val="00381D3E"/>
    <w:rsid w:val="0038423B"/>
    <w:rsid w:val="0038442F"/>
    <w:rsid w:val="00391F36"/>
    <w:rsid w:val="00392721"/>
    <w:rsid w:val="00395CF8"/>
    <w:rsid w:val="00395FD3"/>
    <w:rsid w:val="003A2848"/>
    <w:rsid w:val="003A5658"/>
    <w:rsid w:val="003B5D3B"/>
    <w:rsid w:val="003C22B7"/>
    <w:rsid w:val="003C2BDF"/>
    <w:rsid w:val="003C55D1"/>
    <w:rsid w:val="003D44F6"/>
    <w:rsid w:val="003D5010"/>
    <w:rsid w:val="003D5873"/>
    <w:rsid w:val="003E10FF"/>
    <w:rsid w:val="003E3641"/>
    <w:rsid w:val="003E669D"/>
    <w:rsid w:val="003E6798"/>
    <w:rsid w:val="003E7357"/>
    <w:rsid w:val="003F0A1B"/>
    <w:rsid w:val="003F3033"/>
    <w:rsid w:val="003F48D3"/>
    <w:rsid w:val="003F60D6"/>
    <w:rsid w:val="003F76C1"/>
    <w:rsid w:val="004000DE"/>
    <w:rsid w:val="0041004D"/>
    <w:rsid w:val="00410BD2"/>
    <w:rsid w:val="00411E86"/>
    <w:rsid w:val="0041248C"/>
    <w:rsid w:val="004124EE"/>
    <w:rsid w:val="004129C3"/>
    <w:rsid w:val="00412CA0"/>
    <w:rsid w:val="0041315B"/>
    <w:rsid w:val="00414BF8"/>
    <w:rsid w:val="004157D6"/>
    <w:rsid w:val="00420CF8"/>
    <w:rsid w:val="00421C70"/>
    <w:rsid w:val="00422034"/>
    <w:rsid w:val="00422E2B"/>
    <w:rsid w:val="00425FD4"/>
    <w:rsid w:val="00432994"/>
    <w:rsid w:val="0043363A"/>
    <w:rsid w:val="0043593A"/>
    <w:rsid w:val="004360C8"/>
    <w:rsid w:val="00436238"/>
    <w:rsid w:val="0043737E"/>
    <w:rsid w:val="00441295"/>
    <w:rsid w:val="00442E48"/>
    <w:rsid w:val="0044430B"/>
    <w:rsid w:val="004443BF"/>
    <w:rsid w:val="004445C7"/>
    <w:rsid w:val="00446CE8"/>
    <w:rsid w:val="004508C6"/>
    <w:rsid w:val="0045133D"/>
    <w:rsid w:val="004524AC"/>
    <w:rsid w:val="004564FB"/>
    <w:rsid w:val="004565AA"/>
    <w:rsid w:val="004607EB"/>
    <w:rsid w:val="0046097E"/>
    <w:rsid w:val="00462C5D"/>
    <w:rsid w:val="00463B3A"/>
    <w:rsid w:val="004673D3"/>
    <w:rsid w:val="0047159E"/>
    <w:rsid w:val="00475267"/>
    <w:rsid w:val="004759C8"/>
    <w:rsid w:val="00476E53"/>
    <w:rsid w:val="0047700C"/>
    <w:rsid w:val="004773C0"/>
    <w:rsid w:val="004818F5"/>
    <w:rsid w:val="00481C89"/>
    <w:rsid w:val="00484C7F"/>
    <w:rsid w:val="00485AED"/>
    <w:rsid w:val="0048765F"/>
    <w:rsid w:val="00487DD6"/>
    <w:rsid w:val="0049021A"/>
    <w:rsid w:val="004979ED"/>
    <w:rsid w:val="004A0072"/>
    <w:rsid w:val="004A0306"/>
    <w:rsid w:val="004A0D4A"/>
    <w:rsid w:val="004A2B25"/>
    <w:rsid w:val="004A4C0D"/>
    <w:rsid w:val="004A6623"/>
    <w:rsid w:val="004B15D8"/>
    <w:rsid w:val="004B2A64"/>
    <w:rsid w:val="004B4F10"/>
    <w:rsid w:val="004B5120"/>
    <w:rsid w:val="004B613A"/>
    <w:rsid w:val="004B733A"/>
    <w:rsid w:val="004C04A5"/>
    <w:rsid w:val="004C4293"/>
    <w:rsid w:val="004C4343"/>
    <w:rsid w:val="004C64A8"/>
    <w:rsid w:val="004C66BB"/>
    <w:rsid w:val="004C66C0"/>
    <w:rsid w:val="004D0815"/>
    <w:rsid w:val="004D161E"/>
    <w:rsid w:val="004D259C"/>
    <w:rsid w:val="004D2D49"/>
    <w:rsid w:val="004D2EA9"/>
    <w:rsid w:val="004D34B4"/>
    <w:rsid w:val="004D4615"/>
    <w:rsid w:val="004D55E4"/>
    <w:rsid w:val="004E14B4"/>
    <w:rsid w:val="004E2752"/>
    <w:rsid w:val="004E2FC3"/>
    <w:rsid w:val="004E398F"/>
    <w:rsid w:val="004E3D0C"/>
    <w:rsid w:val="004E75E3"/>
    <w:rsid w:val="004E7BDF"/>
    <w:rsid w:val="004F16B0"/>
    <w:rsid w:val="004F1E3A"/>
    <w:rsid w:val="004F585D"/>
    <w:rsid w:val="004F6BA8"/>
    <w:rsid w:val="004F7083"/>
    <w:rsid w:val="004F7148"/>
    <w:rsid w:val="004F7195"/>
    <w:rsid w:val="005029E7"/>
    <w:rsid w:val="00503338"/>
    <w:rsid w:val="00505880"/>
    <w:rsid w:val="00506055"/>
    <w:rsid w:val="005066A6"/>
    <w:rsid w:val="00506D60"/>
    <w:rsid w:val="005124A4"/>
    <w:rsid w:val="00512D8B"/>
    <w:rsid w:val="00516607"/>
    <w:rsid w:val="00516B89"/>
    <w:rsid w:val="00520975"/>
    <w:rsid w:val="00520E94"/>
    <w:rsid w:val="005217F7"/>
    <w:rsid w:val="0052220F"/>
    <w:rsid w:val="00523C23"/>
    <w:rsid w:val="0052672F"/>
    <w:rsid w:val="00530931"/>
    <w:rsid w:val="00532DA8"/>
    <w:rsid w:val="00537E6C"/>
    <w:rsid w:val="005402D8"/>
    <w:rsid w:val="00542C6C"/>
    <w:rsid w:val="0054625C"/>
    <w:rsid w:val="00550D6F"/>
    <w:rsid w:val="005530F5"/>
    <w:rsid w:val="00556CDC"/>
    <w:rsid w:val="0056047C"/>
    <w:rsid w:val="0056131C"/>
    <w:rsid w:val="00561F3A"/>
    <w:rsid w:val="0056429E"/>
    <w:rsid w:val="00567657"/>
    <w:rsid w:val="00567FA2"/>
    <w:rsid w:val="00570465"/>
    <w:rsid w:val="00571AEA"/>
    <w:rsid w:val="005734B9"/>
    <w:rsid w:val="00573994"/>
    <w:rsid w:val="00573F4A"/>
    <w:rsid w:val="00574E8A"/>
    <w:rsid w:val="0058213E"/>
    <w:rsid w:val="00582F13"/>
    <w:rsid w:val="00585DD4"/>
    <w:rsid w:val="00587DDF"/>
    <w:rsid w:val="00587EB4"/>
    <w:rsid w:val="0059209B"/>
    <w:rsid w:val="005933BE"/>
    <w:rsid w:val="00593C8F"/>
    <w:rsid w:val="005942FA"/>
    <w:rsid w:val="00594619"/>
    <w:rsid w:val="00596385"/>
    <w:rsid w:val="00596F56"/>
    <w:rsid w:val="00597554"/>
    <w:rsid w:val="005A138B"/>
    <w:rsid w:val="005A6712"/>
    <w:rsid w:val="005A6EE3"/>
    <w:rsid w:val="005B15F6"/>
    <w:rsid w:val="005B1B7E"/>
    <w:rsid w:val="005B2270"/>
    <w:rsid w:val="005B3999"/>
    <w:rsid w:val="005B5AE7"/>
    <w:rsid w:val="005B63AB"/>
    <w:rsid w:val="005C194C"/>
    <w:rsid w:val="005D178B"/>
    <w:rsid w:val="005D1F64"/>
    <w:rsid w:val="005D498F"/>
    <w:rsid w:val="005D575A"/>
    <w:rsid w:val="005D60E3"/>
    <w:rsid w:val="005D7082"/>
    <w:rsid w:val="005E2638"/>
    <w:rsid w:val="005E444D"/>
    <w:rsid w:val="005F00C4"/>
    <w:rsid w:val="005F1027"/>
    <w:rsid w:val="005F1090"/>
    <w:rsid w:val="005F28B8"/>
    <w:rsid w:val="005F6B9F"/>
    <w:rsid w:val="00600808"/>
    <w:rsid w:val="00602C4F"/>
    <w:rsid w:val="00605B2A"/>
    <w:rsid w:val="0060752A"/>
    <w:rsid w:val="00610812"/>
    <w:rsid w:val="00614066"/>
    <w:rsid w:val="00614273"/>
    <w:rsid w:val="00615F3E"/>
    <w:rsid w:val="00616092"/>
    <w:rsid w:val="006221D5"/>
    <w:rsid w:val="00626B1D"/>
    <w:rsid w:val="006277D2"/>
    <w:rsid w:val="00631969"/>
    <w:rsid w:val="006345B3"/>
    <w:rsid w:val="00635C3B"/>
    <w:rsid w:val="00636C89"/>
    <w:rsid w:val="006400D2"/>
    <w:rsid w:val="006413B7"/>
    <w:rsid w:val="0064273B"/>
    <w:rsid w:val="00643DFE"/>
    <w:rsid w:val="006463E3"/>
    <w:rsid w:val="006463E5"/>
    <w:rsid w:val="006473F3"/>
    <w:rsid w:val="006476DB"/>
    <w:rsid w:val="0065026A"/>
    <w:rsid w:val="006549D8"/>
    <w:rsid w:val="00657314"/>
    <w:rsid w:val="00657E13"/>
    <w:rsid w:val="00660D9B"/>
    <w:rsid w:val="00662704"/>
    <w:rsid w:val="00664BDC"/>
    <w:rsid w:val="006667D0"/>
    <w:rsid w:val="00666B4C"/>
    <w:rsid w:val="00673193"/>
    <w:rsid w:val="00673608"/>
    <w:rsid w:val="00674B4A"/>
    <w:rsid w:val="006759FD"/>
    <w:rsid w:val="006806CA"/>
    <w:rsid w:val="006810C2"/>
    <w:rsid w:val="0068577E"/>
    <w:rsid w:val="006866DA"/>
    <w:rsid w:val="0068742C"/>
    <w:rsid w:val="00690756"/>
    <w:rsid w:val="00691730"/>
    <w:rsid w:val="0069198A"/>
    <w:rsid w:val="00694412"/>
    <w:rsid w:val="0069666F"/>
    <w:rsid w:val="006A027A"/>
    <w:rsid w:val="006A092C"/>
    <w:rsid w:val="006A60E1"/>
    <w:rsid w:val="006A6564"/>
    <w:rsid w:val="006A781F"/>
    <w:rsid w:val="006A7D5D"/>
    <w:rsid w:val="006B0874"/>
    <w:rsid w:val="006B133E"/>
    <w:rsid w:val="006B22D3"/>
    <w:rsid w:val="006B3E20"/>
    <w:rsid w:val="006C0AE1"/>
    <w:rsid w:val="006C33BE"/>
    <w:rsid w:val="006C37B7"/>
    <w:rsid w:val="006C47C2"/>
    <w:rsid w:val="006C4CE9"/>
    <w:rsid w:val="006C5EFD"/>
    <w:rsid w:val="006C5F9D"/>
    <w:rsid w:val="006C6095"/>
    <w:rsid w:val="006C7607"/>
    <w:rsid w:val="006D0F86"/>
    <w:rsid w:val="006D2231"/>
    <w:rsid w:val="006D29BC"/>
    <w:rsid w:val="006D5462"/>
    <w:rsid w:val="006D5B46"/>
    <w:rsid w:val="006D62F2"/>
    <w:rsid w:val="006D6885"/>
    <w:rsid w:val="006D6CA0"/>
    <w:rsid w:val="006D73BE"/>
    <w:rsid w:val="006E1B88"/>
    <w:rsid w:val="006E6E19"/>
    <w:rsid w:val="006E7F64"/>
    <w:rsid w:val="006F33E2"/>
    <w:rsid w:val="006F65C5"/>
    <w:rsid w:val="006F783B"/>
    <w:rsid w:val="007029CE"/>
    <w:rsid w:val="007035BA"/>
    <w:rsid w:val="007060E5"/>
    <w:rsid w:val="00707310"/>
    <w:rsid w:val="00710768"/>
    <w:rsid w:val="007110CE"/>
    <w:rsid w:val="007110E6"/>
    <w:rsid w:val="007118A8"/>
    <w:rsid w:val="007159E6"/>
    <w:rsid w:val="00716A48"/>
    <w:rsid w:val="0071762F"/>
    <w:rsid w:val="00717DBE"/>
    <w:rsid w:val="0072057A"/>
    <w:rsid w:val="00726234"/>
    <w:rsid w:val="00731095"/>
    <w:rsid w:val="00733298"/>
    <w:rsid w:val="00734E4D"/>
    <w:rsid w:val="00737F57"/>
    <w:rsid w:val="00740D9F"/>
    <w:rsid w:val="0074193D"/>
    <w:rsid w:val="0074218D"/>
    <w:rsid w:val="00743518"/>
    <w:rsid w:val="00744144"/>
    <w:rsid w:val="007447B0"/>
    <w:rsid w:val="0074558C"/>
    <w:rsid w:val="007505C0"/>
    <w:rsid w:val="00750CBD"/>
    <w:rsid w:val="007516C9"/>
    <w:rsid w:val="00752323"/>
    <w:rsid w:val="00754567"/>
    <w:rsid w:val="00755A23"/>
    <w:rsid w:val="007566BB"/>
    <w:rsid w:val="00756FC0"/>
    <w:rsid w:val="00756FE4"/>
    <w:rsid w:val="00764424"/>
    <w:rsid w:val="007648D3"/>
    <w:rsid w:val="00764BEC"/>
    <w:rsid w:val="00770BB9"/>
    <w:rsid w:val="00771177"/>
    <w:rsid w:val="007717A9"/>
    <w:rsid w:val="00774340"/>
    <w:rsid w:val="00774C0E"/>
    <w:rsid w:val="007752A0"/>
    <w:rsid w:val="007774A2"/>
    <w:rsid w:val="00777826"/>
    <w:rsid w:val="00781D19"/>
    <w:rsid w:val="00783D36"/>
    <w:rsid w:val="007844E9"/>
    <w:rsid w:val="00784889"/>
    <w:rsid w:val="00787B8F"/>
    <w:rsid w:val="00787D38"/>
    <w:rsid w:val="00793122"/>
    <w:rsid w:val="007931DF"/>
    <w:rsid w:val="00793AED"/>
    <w:rsid w:val="007946FE"/>
    <w:rsid w:val="007B1EA1"/>
    <w:rsid w:val="007B27A1"/>
    <w:rsid w:val="007B62B6"/>
    <w:rsid w:val="007C0635"/>
    <w:rsid w:val="007C2390"/>
    <w:rsid w:val="007D036A"/>
    <w:rsid w:val="007E0DDA"/>
    <w:rsid w:val="007E0FB3"/>
    <w:rsid w:val="007E14D3"/>
    <w:rsid w:val="007E24BB"/>
    <w:rsid w:val="007E24EA"/>
    <w:rsid w:val="007E393C"/>
    <w:rsid w:val="007E3E87"/>
    <w:rsid w:val="007E4A38"/>
    <w:rsid w:val="007F25EA"/>
    <w:rsid w:val="007F3AD7"/>
    <w:rsid w:val="007F569C"/>
    <w:rsid w:val="007F7D97"/>
    <w:rsid w:val="00800E5B"/>
    <w:rsid w:val="0080167D"/>
    <w:rsid w:val="008030D2"/>
    <w:rsid w:val="00803BE6"/>
    <w:rsid w:val="00804FF1"/>
    <w:rsid w:val="00805280"/>
    <w:rsid w:val="008077DF"/>
    <w:rsid w:val="00810C48"/>
    <w:rsid w:val="008115E5"/>
    <w:rsid w:val="00812A09"/>
    <w:rsid w:val="00813B3C"/>
    <w:rsid w:val="00815058"/>
    <w:rsid w:val="0082008A"/>
    <w:rsid w:val="008258D4"/>
    <w:rsid w:val="00826BC3"/>
    <w:rsid w:val="008276B3"/>
    <w:rsid w:val="00836C71"/>
    <w:rsid w:val="00836D92"/>
    <w:rsid w:val="0084085E"/>
    <w:rsid w:val="0084125A"/>
    <w:rsid w:val="0084281D"/>
    <w:rsid w:val="00843CCA"/>
    <w:rsid w:val="00846881"/>
    <w:rsid w:val="00847C9A"/>
    <w:rsid w:val="00850921"/>
    <w:rsid w:val="00851462"/>
    <w:rsid w:val="00857022"/>
    <w:rsid w:val="00857D54"/>
    <w:rsid w:val="00865ABB"/>
    <w:rsid w:val="00870B9E"/>
    <w:rsid w:val="00874832"/>
    <w:rsid w:val="00875599"/>
    <w:rsid w:val="00876E22"/>
    <w:rsid w:val="00881107"/>
    <w:rsid w:val="00885580"/>
    <w:rsid w:val="00885E69"/>
    <w:rsid w:val="00886303"/>
    <w:rsid w:val="008910FC"/>
    <w:rsid w:val="00891648"/>
    <w:rsid w:val="00891ABC"/>
    <w:rsid w:val="00895D14"/>
    <w:rsid w:val="0089764D"/>
    <w:rsid w:val="008A0CAF"/>
    <w:rsid w:val="008A1336"/>
    <w:rsid w:val="008A15C3"/>
    <w:rsid w:val="008A282E"/>
    <w:rsid w:val="008A422B"/>
    <w:rsid w:val="008A50C8"/>
    <w:rsid w:val="008B569F"/>
    <w:rsid w:val="008B5808"/>
    <w:rsid w:val="008B5F31"/>
    <w:rsid w:val="008B72BE"/>
    <w:rsid w:val="008C0088"/>
    <w:rsid w:val="008C0AA6"/>
    <w:rsid w:val="008C3FB8"/>
    <w:rsid w:val="008C64CF"/>
    <w:rsid w:val="008C6FF0"/>
    <w:rsid w:val="008C7C82"/>
    <w:rsid w:val="008D1ACD"/>
    <w:rsid w:val="008D5D6D"/>
    <w:rsid w:val="008D7F9C"/>
    <w:rsid w:val="008E0B40"/>
    <w:rsid w:val="008E63F7"/>
    <w:rsid w:val="008F4F25"/>
    <w:rsid w:val="008F509C"/>
    <w:rsid w:val="008F513C"/>
    <w:rsid w:val="008F6A52"/>
    <w:rsid w:val="00901EA4"/>
    <w:rsid w:val="00907306"/>
    <w:rsid w:val="009074AD"/>
    <w:rsid w:val="00910A7D"/>
    <w:rsid w:val="00914881"/>
    <w:rsid w:val="0091595C"/>
    <w:rsid w:val="009277CE"/>
    <w:rsid w:val="009315FB"/>
    <w:rsid w:val="00931751"/>
    <w:rsid w:val="00934A58"/>
    <w:rsid w:val="0093505A"/>
    <w:rsid w:val="00943875"/>
    <w:rsid w:val="00947CF7"/>
    <w:rsid w:val="00947E07"/>
    <w:rsid w:val="009501BE"/>
    <w:rsid w:val="00952F9E"/>
    <w:rsid w:val="00963301"/>
    <w:rsid w:val="00963426"/>
    <w:rsid w:val="00964825"/>
    <w:rsid w:val="00965E14"/>
    <w:rsid w:val="00971C02"/>
    <w:rsid w:val="00973E61"/>
    <w:rsid w:val="00977B23"/>
    <w:rsid w:val="00977C41"/>
    <w:rsid w:val="009830A4"/>
    <w:rsid w:val="00983C06"/>
    <w:rsid w:val="00986770"/>
    <w:rsid w:val="00986A64"/>
    <w:rsid w:val="00987A51"/>
    <w:rsid w:val="009931ED"/>
    <w:rsid w:val="00997B6A"/>
    <w:rsid w:val="009A02D9"/>
    <w:rsid w:val="009A1A56"/>
    <w:rsid w:val="009A2567"/>
    <w:rsid w:val="009A2AC7"/>
    <w:rsid w:val="009A3836"/>
    <w:rsid w:val="009A3FD8"/>
    <w:rsid w:val="009A4029"/>
    <w:rsid w:val="009A6849"/>
    <w:rsid w:val="009B073C"/>
    <w:rsid w:val="009B7A45"/>
    <w:rsid w:val="009B7CDC"/>
    <w:rsid w:val="009C0746"/>
    <w:rsid w:val="009C1E14"/>
    <w:rsid w:val="009D3597"/>
    <w:rsid w:val="009D49F9"/>
    <w:rsid w:val="009D64F6"/>
    <w:rsid w:val="009D7D99"/>
    <w:rsid w:val="009E1A7B"/>
    <w:rsid w:val="009E4FE3"/>
    <w:rsid w:val="009F3FF5"/>
    <w:rsid w:val="009F534F"/>
    <w:rsid w:val="009F593E"/>
    <w:rsid w:val="009F724D"/>
    <w:rsid w:val="00A0254C"/>
    <w:rsid w:val="00A02FEB"/>
    <w:rsid w:val="00A04C32"/>
    <w:rsid w:val="00A069EC"/>
    <w:rsid w:val="00A11CAC"/>
    <w:rsid w:val="00A12E4E"/>
    <w:rsid w:val="00A13D03"/>
    <w:rsid w:val="00A14545"/>
    <w:rsid w:val="00A153B5"/>
    <w:rsid w:val="00A16414"/>
    <w:rsid w:val="00A17E6A"/>
    <w:rsid w:val="00A20779"/>
    <w:rsid w:val="00A22A88"/>
    <w:rsid w:val="00A25175"/>
    <w:rsid w:val="00A25821"/>
    <w:rsid w:val="00A2626E"/>
    <w:rsid w:val="00A3505C"/>
    <w:rsid w:val="00A42C59"/>
    <w:rsid w:val="00A45213"/>
    <w:rsid w:val="00A45F74"/>
    <w:rsid w:val="00A464A1"/>
    <w:rsid w:val="00A46C90"/>
    <w:rsid w:val="00A50B5E"/>
    <w:rsid w:val="00A54A4D"/>
    <w:rsid w:val="00A55B6E"/>
    <w:rsid w:val="00A57A15"/>
    <w:rsid w:val="00A62373"/>
    <w:rsid w:val="00A62635"/>
    <w:rsid w:val="00A62E4C"/>
    <w:rsid w:val="00A64030"/>
    <w:rsid w:val="00A648E5"/>
    <w:rsid w:val="00A64E22"/>
    <w:rsid w:val="00A64E25"/>
    <w:rsid w:val="00A70FC6"/>
    <w:rsid w:val="00A71AC5"/>
    <w:rsid w:val="00A73AB3"/>
    <w:rsid w:val="00A74ABA"/>
    <w:rsid w:val="00A7615B"/>
    <w:rsid w:val="00A82114"/>
    <w:rsid w:val="00A82B46"/>
    <w:rsid w:val="00A861FE"/>
    <w:rsid w:val="00A8636F"/>
    <w:rsid w:val="00A86B60"/>
    <w:rsid w:val="00A86D38"/>
    <w:rsid w:val="00A87D7A"/>
    <w:rsid w:val="00A90708"/>
    <w:rsid w:val="00A90AD1"/>
    <w:rsid w:val="00A94E38"/>
    <w:rsid w:val="00A962A5"/>
    <w:rsid w:val="00AA3F5F"/>
    <w:rsid w:val="00AA4F36"/>
    <w:rsid w:val="00AC0B33"/>
    <w:rsid w:val="00AC6954"/>
    <w:rsid w:val="00AD049A"/>
    <w:rsid w:val="00AD74F3"/>
    <w:rsid w:val="00AD77E2"/>
    <w:rsid w:val="00AE0383"/>
    <w:rsid w:val="00AE287C"/>
    <w:rsid w:val="00AE52C4"/>
    <w:rsid w:val="00AE571B"/>
    <w:rsid w:val="00AE6D0B"/>
    <w:rsid w:val="00AF31ED"/>
    <w:rsid w:val="00AF33FC"/>
    <w:rsid w:val="00AF5D14"/>
    <w:rsid w:val="00B01F74"/>
    <w:rsid w:val="00B03986"/>
    <w:rsid w:val="00B05E2B"/>
    <w:rsid w:val="00B0635B"/>
    <w:rsid w:val="00B079D2"/>
    <w:rsid w:val="00B10B2A"/>
    <w:rsid w:val="00B11919"/>
    <w:rsid w:val="00B11E57"/>
    <w:rsid w:val="00B1254E"/>
    <w:rsid w:val="00B13165"/>
    <w:rsid w:val="00B16547"/>
    <w:rsid w:val="00B1701C"/>
    <w:rsid w:val="00B23EBB"/>
    <w:rsid w:val="00B240D0"/>
    <w:rsid w:val="00B24B5B"/>
    <w:rsid w:val="00B2629C"/>
    <w:rsid w:val="00B30C6D"/>
    <w:rsid w:val="00B3157B"/>
    <w:rsid w:val="00B331F2"/>
    <w:rsid w:val="00B34B6F"/>
    <w:rsid w:val="00B4263C"/>
    <w:rsid w:val="00B42E14"/>
    <w:rsid w:val="00B433A7"/>
    <w:rsid w:val="00B4434D"/>
    <w:rsid w:val="00B4468D"/>
    <w:rsid w:val="00B44C76"/>
    <w:rsid w:val="00B453BC"/>
    <w:rsid w:val="00B45F06"/>
    <w:rsid w:val="00B500EC"/>
    <w:rsid w:val="00B51223"/>
    <w:rsid w:val="00B519F7"/>
    <w:rsid w:val="00B528E0"/>
    <w:rsid w:val="00B536BB"/>
    <w:rsid w:val="00B54FD1"/>
    <w:rsid w:val="00B567EC"/>
    <w:rsid w:val="00B56896"/>
    <w:rsid w:val="00B56CEB"/>
    <w:rsid w:val="00B625DB"/>
    <w:rsid w:val="00B6281B"/>
    <w:rsid w:val="00B632DA"/>
    <w:rsid w:val="00B66057"/>
    <w:rsid w:val="00B66681"/>
    <w:rsid w:val="00B742A7"/>
    <w:rsid w:val="00B76F58"/>
    <w:rsid w:val="00B77B5D"/>
    <w:rsid w:val="00B83EE0"/>
    <w:rsid w:val="00B8499D"/>
    <w:rsid w:val="00B84FC6"/>
    <w:rsid w:val="00B85177"/>
    <w:rsid w:val="00B93E52"/>
    <w:rsid w:val="00B96898"/>
    <w:rsid w:val="00BA173B"/>
    <w:rsid w:val="00BA563D"/>
    <w:rsid w:val="00BB2287"/>
    <w:rsid w:val="00BB4BE1"/>
    <w:rsid w:val="00BB5E45"/>
    <w:rsid w:val="00BB61E4"/>
    <w:rsid w:val="00BC0EB1"/>
    <w:rsid w:val="00BD06A4"/>
    <w:rsid w:val="00BD0E4A"/>
    <w:rsid w:val="00BD2744"/>
    <w:rsid w:val="00BD5B4E"/>
    <w:rsid w:val="00BD6147"/>
    <w:rsid w:val="00BD635B"/>
    <w:rsid w:val="00BE4E06"/>
    <w:rsid w:val="00BF1F6D"/>
    <w:rsid w:val="00BF516E"/>
    <w:rsid w:val="00BF58DB"/>
    <w:rsid w:val="00C00916"/>
    <w:rsid w:val="00C00D47"/>
    <w:rsid w:val="00C053CB"/>
    <w:rsid w:val="00C05E8C"/>
    <w:rsid w:val="00C062F7"/>
    <w:rsid w:val="00C06539"/>
    <w:rsid w:val="00C06A57"/>
    <w:rsid w:val="00C11773"/>
    <w:rsid w:val="00C12467"/>
    <w:rsid w:val="00C15DE9"/>
    <w:rsid w:val="00C20F53"/>
    <w:rsid w:val="00C2382E"/>
    <w:rsid w:val="00C25468"/>
    <w:rsid w:val="00C261C0"/>
    <w:rsid w:val="00C3315D"/>
    <w:rsid w:val="00C33585"/>
    <w:rsid w:val="00C34571"/>
    <w:rsid w:val="00C34FBA"/>
    <w:rsid w:val="00C36BD4"/>
    <w:rsid w:val="00C37DB5"/>
    <w:rsid w:val="00C40A74"/>
    <w:rsid w:val="00C421CD"/>
    <w:rsid w:val="00C43DE2"/>
    <w:rsid w:val="00C45878"/>
    <w:rsid w:val="00C47C7A"/>
    <w:rsid w:val="00C54ABD"/>
    <w:rsid w:val="00C560D2"/>
    <w:rsid w:val="00C56264"/>
    <w:rsid w:val="00C56499"/>
    <w:rsid w:val="00C6107B"/>
    <w:rsid w:val="00C61A73"/>
    <w:rsid w:val="00C61EDC"/>
    <w:rsid w:val="00C72844"/>
    <w:rsid w:val="00C73D8B"/>
    <w:rsid w:val="00C747DE"/>
    <w:rsid w:val="00C8045E"/>
    <w:rsid w:val="00C810A2"/>
    <w:rsid w:val="00C829AE"/>
    <w:rsid w:val="00C87308"/>
    <w:rsid w:val="00C87B38"/>
    <w:rsid w:val="00C90451"/>
    <w:rsid w:val="00C90BA2"/>
    <w:rsid w:val="00C936A3"/>
    <w:rsid w:val="00C963F3"/>
    <w:rsid w:val="00CA0E8B"/>
    <w:rsid w:val="00CA0F28"/>
    <w:rsid w:val="00CA46A8"/>
    <w:rsid w:val="00CA4CE6"/>
    <w:rsid w:val="00CA7AC6"/>
    <w:rsid w:val="00CB21A3"/>
    <w:rsid w:val="00CB5D5F"/>
    <w:rsid w:val="00CC119C"/>
    <w:rsid w:val="00CC1791"/>
    <w:rsid w:val="00CC2ED0"/>
    <w:rsid w:val="00CC38E2"/>
    <w:rsid w:val="00CC4E40"/>
    <w:rsid w:val="00CC5004"/>
    <w:rsid w:val="00CC62A9"/>
    <w:rsid w:val="00CC65D1"/>
    <w:rsid w:val="00CD054B"/>
    <w:rsid w:val="00CD40AA"/>
    <w:rsid w:val="00CD53FE"/>
    <w:rsid w:val="00CE068F"/>
    <w:rsid w:val="00CE43E9"/>
    <w:rsid w:val="00CF0252"/>
    <w:rsid w:val="00CF3891"/>
    <w:rsid w:val="00CF6059"/>
    <w:rsid w:val="00CF6B6B"/>
    <w:rsid w:val="00D01A75"/>
    <w:rsid w:val="00D028ED"/>
    <w:rsid w:val="00D04F7E"/>
    <w:rsid w:val="00D054F7"/>
    <w:rsid w:val="00D059FE"/>
    <w:rsid w:val="00D05D06"/>
    <w:rsid w:val="00D06643"/>
    <w:rsid w:val="00D100D1"/>
    <w:rsid w:val="00D10179"/>
    <w:rsid w:val="00D11637"/>
    <w:rsid w:val="00D11E74"/>
    <w:rsid w:val="00D148A9"/>
    <w:rsid w:val="00D149DF"/>
    <w:rsid w:val="00D15F61"/>
    <w:rsid w:val="00D2476C"/>
    <w:rsid w:val="00D25700"/>
    <w:rsid w:val="00D26D1B"/>
    <w:rsid w:val="00D272B0"/>
    <w:rsid w:val="00D30085"/>
    <w:rsid w:val="00D300D9"/>
    <w:rsid w:val="00D30A94"/>
    <w:rsid w:val="00D310AD"/>
    <w:rsid w:val="00D322C7"/>
    <w:rsid w:val="00D3587E"/>
    <w:rsid w:val="00D36CBC"/>
    <w:rsid w:val="00D36E5C"/>
    <w:rsid w:val="00D41E9C"/>
    <w:rsid w:val="00D45AEE"/>
    <w:rsid w:val="00D522D3"/>
    <w:rsid w:val="00D52419"/>
    <w:rsid w:val="00D525BD"/>
    <w:rsid w:val="00D56A00"/>
    <w:rsid w:val="00D56CFE"/>
    <w:rsid w:val="00D57E7A"/>
    <w:rsid w:val="00D6257D"/>
    <w:rsid w:val="00D64A6E"/>
    <w:rsid w:val="00D70906"/>
    <w:rsid w:val="00D709F6"/>
    <w:rsid w:val="00D722F7"/>
    <w:rsid w:val="00D72C59"/>
    <w:rsid w:val="00D75183"/>
    <w:rsid w:val="00D84720"/>
    <w:rsid w:val="00D849F5"/>
    <w:rsid w:val="00D8584F"/>
    <w:rsid w:val="00D91FB2"/>
    <w:rsid w:val="00D93364"/>
    <w:rsid w:val="00D9547F"/>
    <w:rsid w:val="00DA1028"/>
    <w:rsid w:val="00DA40BF"/>
    <w:rsid w:val="00DA4898"/>
    <w:rsid w:val="00DA4BC8"/>
    <w:rsid w:val="00DA56E4"/>
    <w:rsid w:val="00DA77B8"/>
    <w:rsid w:val="00DB25F0"/>
    <w:rsid w:val="00DB2832"/>
    <w:rsid w:val="00DB4520"/>
    <w:rsid w:val="00DB7C01"/>
    <w:rsid w:val="00DC0207"/>
    <w:rsid w:val="00DC0423"/>
    <w:rsid w:val="00DC2296"/>
    <w:rsid w:val="00DC584B"/>
    <w:rsid w:val="00DC7858"/>
    <w:rsid w:val="00DC7D79"/>
    <w:rsid w:val="00DD1602"/>
    <w:rsid w:val="00DD2E18"/>
    <w:rsid w:val="00DD5305"/>
    <w:rsid w:val="00DD57E8"/>
    <w:rsid w:val="00DD785F"/>
    <w:rsid w:val="00DE07F5"/>
    <w:rsid w:val="00DE0D51"/>
    <w:rsid w:val="00DE322D"/>
    <w:rsid w:val="00DE4115"/>
    <w:rsid w:val="00DE6AEA"/>
    <w:rsid w:val="00DF0150"/>
    <w:rsid w:val="00DF0C38"/>
    <w:rsid w:val="00DF1650"/>
    <w:rsid w:val="00DF3497"/>
    <w:rsid w:val="00DF4090"/>
    <w:rsid w:val="00DF4CFD"/>
    <w:rsid w:val="00DF5576"/>
    <w:rsid w:val="00E00A8D"/>
    <w:rsid w:val="00E0106B"/>
    <w:rsid w:val="00E02778"/>
    <w:rsid w:val="00E051BB"/>
    <w:rsid w:val="00E05AB0"/>
    <w:rsid w:val="00E070C3"/>
    <w:rsid w:val="00E10FD4"/>
    <w:rsid w:val="00E15A3C"/>
    <w:rsid w:val="00E24394"/>
    <w:rsid w:val="00E25ED3"/>
    <w:rsid w:val="00E26DC0"/>
    <w:rsid w:val="00E30302"/>
    <w:rsid w:val="00E30381"/>
    <w:rsid w:val="00E316DA"/>
    <w:rsid w:val="00E34EB1"/>
    <w:rsid w:val="00E40790"/>
    <w:rsid w:val="00E434C5"/>
    <w:rsid w:val="00E443C4"/>
    <w:rsid w:val="00E44D28"/>
    <w:rsid w:val="00E44FF8"/>
    <w:rsid w:val="00E47468"/>
    <w:rsid w:val="00E47A27"/>
    <w:rsid w:val="00E548FB"/>
    <w:rsid w:val="00E54ACB"/>
    <w:rsid w:val="00E576FD"/>
    <w:rsid w:val="00E5782C"/>
    <w:rsid w:val="00E60A0A"/>
    <w:rsid w:val="00E6106A"/>
    <w:rsid w:val="00E61EBA"/>
    <w:rsid w:val="00E644EF"/>
    <w:rsid w:val="00E64629"/>
    <w:rsid w:val="00E64E57"/>
    <w:rsid w:val="00E66BBA"/>
    <w:rsid w:val="00E73C7E"/>
    <w:rsid w:val="00E75AF3"/>
    <w:rsid w:val="00E76141"/>
    <w:rsid w:val="00E801DA"/>
    <w:rsid w:val="00E81085"/>
    <w:rsid w:val="00E85635"/>
    <w:rsid w:val="00E86EBC"/>
    <w:rsid w:val="00E906FB"/>
    <w:rsid w:val="00E9174B"/>
    <w:rsid w:val="00E9240E"/>
    <w:rsid w:val="00E93CF9"/>
    <w:rsid w:val="00E96FC9"/>
    <w:rsid w:val="00EA0020"/>
    <w:rsid w:val="00EA1305"/>
    <w:rsid w:val="00EA2C1B"/>
    <w:rsid w:val="00EA48B8"/>
    <w:rsid w:val="00EA6485"/>
    <w:rsid w:val="00EB4F6B"/>
    <w:rsid w:val="00EB4F79"/>
    <w:rsid w:val="00EB574B"/>
    <w:rsid w:val="00EB6F7D"/>
    <w:rsid w:val="00EB7FEA"/>
    <w:rsid w:val="00EC2345"/>
    <w:rsid w:val="00EC305B"/>
    <w:rsid w:val="00EC51CD"/>
    <w:rsid w:val="00EC6064"/>
    <w:rsid w:val="00EC6242"/>
    <w:rsid w:val="00EC6F77"/>
    <w:rsid w:val="00ED02A5"/>
    <w:rsid w:val="00ED3A00"/>
    <w:rsid w:val="00ED46AE"/>
    <w:rsid w:val="00ED472F"/>
    <w:rsid w:val="00ED4DEE"/>
    <w:rsid w:val="00ED6144"/>
    <w:rsid w:val="00EE1C82"/>
    <w:rsid w:val="00EE5CA5"/>
    <w:rsid w:val="00EE6D17"/>
    <w:rsid w:val="00EF070F"/>
    <w:rsid w:val="00EF0C2B"/>
    <w:rsid w:val="00F00C9E"/>
    <w:rsid w:val="00F01BEC"/>
    <w:rsid w:val="00F054DD"/>
    <w:rsid w:val="00F06486"/>
    <w:rsid w:val="00F10DE0"/>
    <w:rsid w:val="00F12398"/>
    <w:rsid w:val="00F125A9"/>
    <w:rsid w:val="00F133B7"/>
    <w:rsid w:val="00F16702"/>
    <w:rsid w:val="00F172FA"/>
    <w:rsid w:val="00F17983"/>
    <w:rsid w:val="00F2372D"/>
    <w:rsid w:val="00F270B1"/>
    <w:rsid w:val="00F30125"/>
    <w:rsid w:val="00F34AC8"/>
    <w:rsid w:val="00F35F43"/>
    <w:rsid w:val="00F365BE"/>
    <w:rsid w:val="00F37E7C"/>
    <w:rsid w:val="00F42CD7"/>
    <w:rsid w:val="00F447A7"/>
    <w:rsid w:val="00F45FE7"/>
    <w:rsid w:val="00F560A9"/>
    <w:rsid w:val="00F60A38"/>
    <w:rsid w:val="00F60A5B"/>
    <w:rsid w:val="00F71D8D"/>
    <w:rsid w:val="00F722B2"/>
    <w:rsid w:val="00F72F7C"/>
    <w:rsid w:val="00F7401C"/>
    <w:rsid w:val="00F77078"/>
    <w:rsid w:val="00F838DD"/>
    <w:rsid w:val="00F907A7"/>
    <w:rsid w:val="00F90BDC"/>
    <w:rsid w:val="00F9127D"/>
    <w:rsid w:val="00F92BF1"/>
    <w:rsid w:val="00F937D7"/>
    <w:rsid w:val="00FA1D78"/>
    <w:rsid w:val="00FA31F1"/>
    <w:rsid w:val="00FA63EF"/>
    <w:rsid w:val="00FA6414"/>
    <w:rsid w:val="00FA7897"/>
    <w:rsid w:val="00FA7A9E"/>
    <w:rsid w:val="00FB20F8"/>
    <w:rsid w:val="00FB4BB8"/>
    <w:rsid w:val="00FB57B5"/>
    <w:rsid w:val="00FC060B"/>
    <w:rsid w:val="00FC0FA6"/>
    <w:rsid w:val="00FC6233"/>
    <w:rsid w:val="00FD0C74"/>
    <w:rsid w:val="00FE0912"/>
    <w:rsid w:val="00FE3390"/>
    <w:rsid w:val="00FE521B"/>
    <w:rsid w:val="00FE66B9"/>
    <w:rsid w:val="00FF06B8"/>
    <w:rsid w:val="00FF37E1"/>
    <w:rsid w:val="00FF7A1B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E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194E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6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E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5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6E70"/>
  </w:style>
  <w:style w:type="paragraph" w:styleId="a7">
    <w:name w:val="footer"/>
    <w:basedOn w:val="a"/>
    <w:link w:val="a8"/>
    <w:uiPriority w:val="99"/>
    <w:unhideWhenUsed/>
    <w:rsid w:val="00256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6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D3691DDAF0FEDA6F6C732EA8CB8B84D48F86057B0011877E6F0564269F44AA2AFE9AF16C7CCE6Br74CO" TargetMode="External"/><Relationship Id="rId13" Type="http://schemas.openxmlformats.org/officeDocument/2006/relationships/hyperlink" Target="consultantplus://offline/ref=75723305948AF6A1B5A4783908E5B7BF2DD6B17D4FDE74085ACACA2473186ACDB389714D108798874A5BF511F59417EFCD3E4ACF68535BZ3o4M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761080035CE029F2B26FFD276DA5F7A59E8C8B3474F4E6E93D6D6A16028B4C9F9B6F8D3203F62CDCF182CF323D93213D9D4F4AD7F63B5XCn4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D893C0A834B4F0C53211F95E5DB3217DFEB137914AEE0282140726CFB1286B3467F0AA8874C1224d90B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701EE797CC6D1A5BE473DE8168F96B9B7D5A8E94FE1DB060D95116AAEBAA87BBE0FCFA5149FE6FZC55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97FFC91831BE456729E1302C35EE352EAEF49046FEC6ECFB130F1EDCA28199A40EB320DD4D46374kA79O" TargetMode="External"/><Relationship Id="rId10" Type="http://schemas.openxmlformats.org/officeDocument/2006/relationships/hyperlink" Target="consultantplus://offline/ref=68D3691DDAF0FEDA6F6C732EA8CB8B84D48F86057B0011877E6F0564269F44AA2AFE9AF16C7CCE6Br74C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8D3691DDAF0FEDA6F6C732EA8CB8B84D48F86057B0011877E6F0564269F44AA2AFE9AF16C7CCE6Br74CO" TargetMode="External"/><Relationship Id="rId14" Type="http://schemas.openxmlformats.org/officeDocument/2006/relationships/hyperlink" Target="consultantplus://offline/ref=FB204133792E1B4C713B9144ED33E719DFD6F1BBC7D3F6FEFDC985E118CC93ED3539970363E14410A57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90F5E-4FF9-44FA-A3EA-B9562E8ED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6910</TotalTime>
  <Pages>22</Pages>
  <Words>10017</Words>
  <Characters>57100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RASTORGUEVA</dc:creator>
  <cp:lastModifiedBy>РАСТОРГУЕВА</cp:lastModifiedBy>
  <cp:revision>456</cp:revision>
  <cp:lastPrinted>2021-08-11T13:06:00Z</cp:lastPrinted>
  <dcterms:created xsi:type="dcterms:W3CDTF">2012-04-20T09:44:00Z</dcterms:created>
  <dcterms:modified xsi:type="dcterms:W3CDTF">2021-08-23T11:59:00Z</dcterms:modified>
</cp:coreProperties>
</file>