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Layout w:type="fixed"/>
        <w:tblLook w:val="04A0"/>
      </w:tblPr>
      <w:tblGrid>
        <w:gridCol w:w="534"/>
        <w:gridCol w:w="3543"/>
        <w:gridCol w:w="2268"/>
        <w:gridCol w:w="1701"/>
        <w:gridCol w:w="1701"/>
      </w:tblGrid>
      <w:tr w:rsidR="00B12EDC" w:rsidRPr="00BE2B50" w:rsidTr="00B12EDC">
        <w:tc>
          <w:tcPr>
            <w:tcW w:w="534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 xml:space="preserve">№№ </w:t>
            </w:r>
            <w:proofErr w:type="spellStart"/>
            <w:r w:rsidRPr="00BE2B50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3" w:type="dxa"/>
          </w:tcPr>
          <w:p w:rsidR="00B12EDC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Наименование муниципального учреждения/</w:t>
            </w:r>
          </w:p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муниципального унитарного предприятия</w:t>
            </w:r>
          </w:p>
        </w:tc>
        <w:tc>
          <w:tcPr>
            <w:tcW w:w="2268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E2B50">
              <w:rPr>
                <w:sz w:val="28"/>
                <w:szCs w:val="28"/>
              </w:rPr>
              <w:t>олжность</w:t>
            </w:r>
          </w:p>
        </w:tc>
        <w:tc>
          <w:tcPr>
            <w:tcW w:w="1701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BE2B50">
              <w:rPr>
                <w:sz w:val="28"/>
                <w:szCs w:val="28"/>
              </w:rPr>
              <w:t>Среднемесяч</w:t>
            </w:r>
            <w:r>
              <w:rPr>
                <w:sz w:val="28"/>
                <w:szCs w:val="28"/>
              </w:rPr>
              <w:t>-</w:t>
            </w:r>
            <w:r w:rsidRPr="00BE2B50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BE2B50">
              <w:rPr>
                <w:sz w:val="28"/>
                <w:szCs w:val="28"/>
              </w:rPr>
              <w:t xml:space="preserve"> заработная плата, руб.</w:t>
            </w:r>
          </w:p>
        </w:tc>
      </w:tr>
      <w:tr w:rsidR="00B12EDC" w:rsidRPr="00563845" w:rsidTr="00B12EDC">
        <w:tc>
          <w:tcPr>
            <w:tcW w:w="534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proofErr w:type="spellStart"/>
            <w:r w:rsidRPr="00BE2B50">
              <w:rPr>
                <w:sz w:val="28"/>
                <w:szCs w:val="28"/>
              </w:rPr>
              <w:t>Шавангина</w:t>
            </w:r>
            <w:proofErr w:type="spellEnd"/>
            <w:r w:rsidRPr="00BE2B50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701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B12EDC" w:rsidRPr="00563845" w:rsidRDefault="00B12EDC" w:rsidP="007932BD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</w:t>
            </w:r>
            <w:r w:rsidRPr="00563845">
              <w:rPr>
                <w:sz w:val="28"/>
                <w:szCs w:val="28"/>
              </w:rPr>
              <w:t>841,56</w:t>
            </w:r>
          </w:p>
        </w:tc>
      </w:tr>
      <w:tr w:rsidR="00B12EDC" w:rsidRPr="00563845" w:rsidTr="00B12EDC">
        <w:tc>
          <w:tcPr>
            <w:tcW w:w="534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proofErr w:type="spellStart"/>
            <w:r w:rsidRPr="00BE2B50">
              <w:rPr>
                <w:sz w:val="28"/>
                <w:szCs w:val="28"/>
              </w:rPr>
              <w:t>Гранёва</w:t>
            </w:r>
            <w:proofErr w:type="spellEnd"/>
            <w:r w:rsidRPr="00BE2B50"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1701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заместитель директора - главный бухгалтер</w:t>
            </w:r>
          </w:p>
        </w:tc>
        <w:tc>
          <w:tcPr>
            <w:tcW w:w="1701" w:type="dxa"/>
          </w:tcPr>
          <w:p w:rsidR="00B12EDC" w:rsidRPr="00563845" w:rsidRDefault="00B12EDC" w:rsidP="007932BD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 xml:space="preserve"> </w:t>
            </w:r>
            <w:r w:rsidRPr="00563845">
              <w:rPr>
                <w:sz w:val="28"/>
                <w:szCs w:val="28"/>
              </w:rPr>
              <w:t>844,38</w:t>
            </w:r>
          </w:p>
        </w:tc>
      </w:tr>
      <w:tr w:rsidR="00B12EDC" w:rsidRPr="00563845" w:rsidTr="00B12EDC">
        <w:tc>
          <w:tcPr>
            <w:tcW w:w="534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Колесников Сергей Юрьевич</w:t>
            </w:r>
          </w:p>
        </w:tc>
        <w:tc>
          <w:tcPr>
            <w:tcW w:w="1701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B12EDC" w:rsidRPr="00563845" w:rsidRDefault="00B12EDC" w:rsidP="007932BD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 </w:t>
            </w:r>
            <w:r w:rsidRPr="00563845">
              <w:rPr>
                <w:sz w:val="28"/>
                <w:szCs w:val="28"/>
              </w:rPr>
              <w:t>360,26</w:t>
            </w:r>
          </w:p>
        </w:tc>
      </w:tr>
      <w:tr w:rsidR="00B12EDC" w:rsidRPr="00563845" w:rsidTr="00B12EDC">
        <w:tc>
          <w:tcPr>
            <w:tcW w:w="534" w:type="dxa"/>
          </w:tcPr>
          <w:p w:rsidR="00B12EDC" w:rsidRPr="00563845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B12EDC" w:rsidRPr="00563845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Крестьянинов Иван Владимирович</w:t>
            </w:r>
          </w:p>
        </w:tc>
        <w:tc>
          <w:tcPr>
            <w:tcW w:w="1701" w:type="dxa"/>
          </w:tcPr>
          <w:p w:rsidR="00B12EDC" w:rsidRPr="00BE2B50" w:rsidRDefault="00B12EDC" w:rsidP="007932BD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B12EDC" w:rsidRPr="00563845" w:rsidRDefault="00B12EDC" w:rsidP="007932BD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 </w:t>
            </w:r>
            <w:r w:rsidRPr="00563845">
              <w:rPr>
                <w:sz w:val="28"/>
                <w:szCs w:val="28"/>
              </w:rPr>
              <w:t>292,01</w:t>
            </w:r>
          </w:p>
        </w:tc>
      </w:tr>
    </w:tbl>
    <w:p w:rsidR="006414BC" w:rsidRDefault="006414BC"/>
    <w:sectPr w:rsidR="006414BC" w:rsidSect="0064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DC"/>
    <w:rsid w:val="006414BC"/>
    <w:rsid w:val="00B1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ED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12E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2ED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OlgaAR</cp:lastModifiedBy>
  <cp:revision>1</cp:revision>
  <dcterms:created xsi:type="dcterms:W3CDTF">2024-04-02T14:33:00Z</dcterms:created>
  <dcterms:modified xsi:type="dcterms:W3CDTF">2024-04-02T14:34:00Z</dcterms:modified>
</cp:coreProperties>
</file>