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F3" w:rsidRDefault="002E1B79" w:rsidP="004D03F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D03F3" w:rsidRPr="00DD1C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03F3">
        <w:rPr>
          <w:rFonts w:ascii="Times New Roman" w:hAnsi="Times New Roman" w:cs="Times New Roman"/>
          <w:sz w:val="28"/>
          <w:szCs w:val="28"/>
        </w:rPr>
        <w:t>№ 6</w:t>
      </w:r>
    </w:p>
    <w:p w:rsidR="004D03F3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2E1B7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03F3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2245C">
        <w:rPr>
          <w:rFonts w:ascii="Times New Roman" w:hAnsi="Times New Roman" w:cs="Times New Roman"/>
          <w:sz w:val="28"/>
          <w:szCs w:val="28"/>
        </w:rPr>
        <w:t>2</w:t>
      </w:r>
      <w:r w:rsidR="002E1B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E1B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1379D" w:rsidRDefault="0051379D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379D" w:rsidRDefault="0051379D" w:rsidP="005137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</w:t>
      </w:r>
      <w:r w:rsidRPr="005137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</w:t>
      </w:r>
      <w:r w:rsidRPr="0051379D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62245C">
        <w:rPr>
          <w:rFonts w:ascii="Times New Roman" w:hAnsi="Times New Roman" w:cs="Times New Roman"/>
          <w:b/>
          <w:sz w:val="28"/>
          <w:szCs w:val="28"/>
        </w:rPr>
        <w:t>2</w:t>
      </w:r>
      <w:r w:rsidR="002E1B79">
        <w:rPr>
          <w:rFonts w:ascii="Times New Roman" w:hAnsi="Times New Roman" w:cs="Times New Roman"/>
          <w:b/>
          <w:sz w:val="28"/>
          <w:szCs w:val="28"/>
        </w:rPr>
        <w:t>1</w:t>
      </w:r>
      <w:r w:rsidRPr="0051379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E1B79">
        <w:rPr>
          <w:rFonts w:ascii="Times New Roman" w:hAnsi="Times New Roman" w:cs="Times New Roman"/>
          <w:b/>
          <w:sz w:val="28"/>
          <w:szCs w:val="28"/>
        </w:rPr>
        <w:t>2</w:t>
      </w:r>
      <w:r w:rsidRPr="0051379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1379D" w:rsidRDefault="00C66C3A" w:rsidP="005137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D565A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1616"/>
        <w:gridCol w:w="746"/>
        <w:gridCol w:w="1687"/>
        <w:gridCol w:w="1685"/>
      </w:tblGrid>
      <w:tr w:rsidR="002E1B79" w:rsidRPr="00EC012C" w:rsidTr="00CC6821">
        <w:trPr>
          <w:trHeight w:val="20"/>
        </w:trPr>
        <w:tc>
          <w:tcPr>
            <w:tcW w:w="2172" w:type="pct"/>
            <w:vMerge w:val="restart"/>
            <w:shd w:val="clear" w:color="auto" w:fill="auto"/>
            <w:vAlign w:val="center"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КЦСР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КВР</w:t>
            </w:r>
          </w:p>
        </w:tc>
        <w:tc>
          <w:tcPr>
            <w:tcW w:w="1663" w:type="pct"/>
            <w:gridSpan w:val="2"/>
            <w:shd w:val="clear" w:color="auto" w:fill="auto"/>
            <w:noWrap/>
            <w:vAlign w:val="bottom"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vMerge/>
            <w:vAlign w:val="center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97" w:type="pct"/>
            <w:vMerge/>
            <w:vAlign w:val="center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2021 год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2022 год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vAlign w:val="center"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97" w:type="pct"/>
            <w:vAlign w:val="center"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68" w:type="pct"/>
            <w:vAlign w:val="center"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6 167 057,1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6 272 895,5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5 613 585,6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5 718 364,5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881 988,7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911 610,0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881 988,7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911 610,0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719 392,9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744 189,4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162 595,8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167 420,6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320 359,0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330 706,8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320 359,0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330 706,8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305 603,7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315 516,1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14 755,3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15 190,7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147 404,5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154 450,2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147 404,5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154 450,2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103 524,5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108 329,6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43 880,0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46 120,6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36 115,4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36 337,1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36 115,4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36 337,1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36 115,4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36 337,1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учреждения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74 975,6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76 334,0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74 975,6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76 334,0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74 975,6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76 334,0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2 372 773,4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2 401 127,0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2 372 773,4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2 401 127,0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2 226 428,3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2 253 014,3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146 345,1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148 112,7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1 779 969,0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1 807 799,4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1 779 969,0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1 807 799,4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1 492 168,4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1 515 601,6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287 800,6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292 197,8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110 099,0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115 667,8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110 099,0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115 667,8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110 099,0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115 667,8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103 007,0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108 250,4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7 092,0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7 417,4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24 190,0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14 376,0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21 304,0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11 490,0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21 304,0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11 490,0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21 304,0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11 490,0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50 895,5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51 333,4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23 426,5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23 864,4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23 426,5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23 864,4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23 426,5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23 864,4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организациях»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440,7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101,3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101,3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3 091,2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3 091,4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475,6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122,6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122,8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682,9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682,9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96,2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214,2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1 571,4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1 580,7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102,5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102,5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670,8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670,8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562,4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562,4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80 489,8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83 653,3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7 273,9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7 564,8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7 273,9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7 564,8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6 871,1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7 146,0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402,8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418,8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2 784,7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2 850,7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2 784,7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2 850,7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199,6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2 592,2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2 651,1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70 131,4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72 938,0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55 106,4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57 138,0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55 106,4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57 138,0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15 025,0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15 800,0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14 175,0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14 900,0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299,8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299,8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299,8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299,8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299,8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299,8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учреждения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развития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профессиональной деятельности педагогических работников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1101000000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258,2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258,2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Премии и гранты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44 479,3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44 479,3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27 620,3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27 620,3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27 620,3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27 620,3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25 419,6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25 419,6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2 200,7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2 200,7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14 581,2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14 581,2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14 581,2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14 581,2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14 259,3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14 259,3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321,9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1 864,6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1 864,6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1 864,6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1 864,6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972,7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972,7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891,9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891,9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учреждения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деятельности УО </w:t>
            </w:r>
            <w:proofErr w:type="spellStart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иМП</w:t>
            </w:r>
            <w:proofErr w:type="spellEnd"/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42 703,3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44 396,6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40 320,1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41 924,0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39 634,0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41 217,8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39 634,0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41 217,8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684,4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704,5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684,4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704,5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1 928,4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2 005,6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1 402,1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1 458,2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1 402,1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1 458,2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526,3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526,3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154,6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154,6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</w:t>
            </w:r>
            <w:proofErr w:type="gramStart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194 825,6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194 825,6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Учреждения дополнительного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образования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194 825,6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194 825,6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194 825,6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194 825,6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134 916,8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134 916,8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59 908,8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59 908,8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261 252,8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267 307,3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228 283,4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233 257,1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228 283,4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233 257,1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228 283,4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233 257,1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193 092,7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197 901,2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35 190,7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35 355,9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12 987,0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13 520,7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12 987,0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13 520,7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12 987,0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13 520,7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12 987,0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13 520,7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1 937,9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1 937,9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1 552,1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1 552,1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1 552,1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1 552,1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917,9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917,9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634,2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Организация и проведение официальных спортивных мероприятий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3 571,5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3 571,5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2 172,8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2 172,8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2 172,8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2 172,8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1 574,3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1 574,3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621,6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621,6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организации и проведения физкультурно-оздоровительных мероприятий с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населением по месту жительства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1200600000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13 759,0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14 306,1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13 759,0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14 306,1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13 403,8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13 941,4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13 403,8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13 941,4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363,5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363,5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706 713,4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715 262,0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333 550,4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339 031,2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333 550,4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339 031,2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333 550,4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339 031,2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333 550,4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339 031,2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182 467,7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184 281,1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182 467,7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184 281,1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182 467,7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184 281,1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123 685,1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124 960,1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58 782,6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59 321,0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22 442,6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22 517,2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Музеи и постоянные выставки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22 442,6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22 517,2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22 442,6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22 517,2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22 442,6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22 517,2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133 841,2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134 217,3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Библиотеки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133 841,2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134 217,3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133 841,2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134 217,3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133 841,2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134 217,3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10 250,3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10 250,3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8 440,0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8 440,0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8 440,0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8 440,0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бюджетным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3 640,0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3 640,0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Музеи и постоянные выставки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Библиотеки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Библиотеки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</w:t>
            </w:r>
            <w:proofErr w:type="gramStart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20 693,3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21 495,9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20 025,1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20 818,6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19 566,1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20 348,5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19 566,1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20 348,5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458,4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469,5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458,4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469,5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668,2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668,2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668,2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4 365,4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4 401,5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Финансовая поддержка субъектов малого и среднего предпринимательства и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1400100000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647,6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647,6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647,6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647,6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1 676,8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1 676,8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1 676,8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1 676,8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1 535,4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1 535,4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1 535,4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1 535,4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1 109,2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1 109,2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1 109,2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1 109,2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13 152,5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13 567,4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1 341,5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1 359,9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1 341,5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1 359,9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1 341,5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1 359,9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1 341,5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1 359,9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739,8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741,4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739,8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741,4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118,3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118,3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623,1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623,1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565,3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1 126,8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1 126,8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139,6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141,4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139,6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141,4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984,7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984,7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724,1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260,6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260,6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481,7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481,7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402,4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418,5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402,4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418,5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9 354,1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9 728,2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9 354,1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9 728,2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8 724,0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9 098,1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8 724,0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9 098,1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1600000000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119 543,1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122 682,7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3 079,0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3 121,0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Содержание и ремонт маневренного жилищного фонда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1 683,0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1 706,0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1 683,0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1 706,0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1 683,0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1 706,0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50 998,0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51 696,0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Закупка товаров, работ и услуг для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40 684,0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41 240,0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40 684,0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41 240,0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40 684,0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41 240,0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помещений</w:t>
            </w:r>
            <w:proofErr w:type="gramEnd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3 286,0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3 286,0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3 286,0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1 633,0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1 633,0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1 633,0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Финансовое обеспечение (возмещение) затрат по капитальному ремонту многоквартирных домов в части благоустройства придомовой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2 642,0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2 678,0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2 642,0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2 678,0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2 642,0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2 678,0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1 420,0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1 439,0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1600340290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1 420,0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1 439,0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1600340290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1 420,0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1 439,0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1600340290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1 420,0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1 439,0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Организация оказания банных услуг в городе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4 472,0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4 533,0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4 472,0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4 533,0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4 472,0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4 533,0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4 472,0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4 533,0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59 574,1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61 893,7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58 600,0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60 915,8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57 033,5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59 313,8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57 033,5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59 313,8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1 548,7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1 583,9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1 548,7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1 583,9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Выполнение других обязательств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1700000000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732 419,2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748 101,8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423 457,0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435 491,0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423 457,0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435 491,0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15 012,0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15 217,0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15 012,0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15 217,0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408 445,0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420 274,0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408 445,0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420 274,0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133 537,0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135 383,0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133 537,0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135 383,0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133 537,0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135 383,0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133 537,0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135 383,0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мест захоронения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100 360,0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100 360,0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100 360,0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бюджетным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100 360,0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Содержание и отлов безнадзорных животных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10 251,0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10 358,0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10 251,0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10 358,0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10 251,0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10 358,0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10 251,0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10 358,0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УБГ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64 457,2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65 789,8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38 787,5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40 120,1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30 292,6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31 503,4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30 292,6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31 503,4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519,5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532,2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519,5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532,2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7 975,4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8 084,5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6 991,5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7 087,1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1700799999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101 279,6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103 698,1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72 570,0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74 646,0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72 570,0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74 646,0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12 777,0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12 951,0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12 777,0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12 951,0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59 793,0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61 695,0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59 793,0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61 695,0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28 251,6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28 587,1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11 513,6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11 621,1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11 029,5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11 130,4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11 029,5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11 130,4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16 738,0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16 966,0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16 738,0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16 966,0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16 738,0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16 966,0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2 386,2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2 412,2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447,2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453,3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447,2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453,3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447,2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453,3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447,2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453,3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413,5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413,5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166,1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168,4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166,1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168,4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247,4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247,6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247,4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247,6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305,7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305,7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305,7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305,7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305,7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305,7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495,1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495,1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495,1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495,1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2000000000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56 112,8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55 358,9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10 434,0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8 418,0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10 434,0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8 418,0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10 434,0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8 418,0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10 434,0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8 418,0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Льготное ипотечное кредитование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7 027,0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7 123,0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7 027,0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7 123,0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7 027,0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7 123,0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7 027,0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7 123,0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Обеспечение деятельности управления капитального строительства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33 330,0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34 501,1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29 699,5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30 870,6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28 904,1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30 059,1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28 904,1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30 059,1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983 008,6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1 014 781,7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505,2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505,2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466,3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472,5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466,3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472,5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502,9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509,8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502,9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509,8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502,9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509,8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502,9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509,8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1 833,5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1 833,5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1 833,5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1 833,5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3 204,8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3 248,6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3 204,8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3 248,6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2 532,4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2 567,0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2 532,4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2 567,0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672,4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681,6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646,7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655,5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381 584,0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395 565,0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3 667,4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3 811,1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3 445,0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3 582,0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3 445,0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3 582,0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222,4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229,1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222,4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229,1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Центральный аппарат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343 930,0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357 540,9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331 296,1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344 550,0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331 296,1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344 550,0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12 518,7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12 874,1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12 518,7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12 874,1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33 986,6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34 213,0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10 494,9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10 638,4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10 494,9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10 638,4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1 170,4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1 186,4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1 170,4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1 186,4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22 321,3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22 388,2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4 183,6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4 240,7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18 137,7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18 147,5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407 844,8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420 951,0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166 684,3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171 469,9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126 483,9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130 326,0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126 483,9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130 326,0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35 635,1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36 578,2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35 635,1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36 578,2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4 565,3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4 565,7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Уплата налогов, сборов и иных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4 565,3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4 565,7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Учреждение по обеспечению </w:t>
            </w:r>
            <w:proofErr w:type="gramStart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56 690,6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57 833,6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55 918,3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57 042,6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55 918,3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57 042,6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768,4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787,1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768,4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787,1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50 292,2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52 170,0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44 563,9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46 336,4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44 563,9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46 336,4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5 158,3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5 263,6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5 158,3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5 263,6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Уплата налогов, сборов и иных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Учреждение по обеспечению проведения торгов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30 080,7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31 216,5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27 158,2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28 243,6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27 158,2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28 243,6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2 914,4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2 964,8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2 914,4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2 964,8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53 450,0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55 588,0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53 450,0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55 588,0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53 450,0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55 588,0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50 647,0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52 673,0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50 647,0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52 673,0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2100902230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50 647,0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52 673,0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1 179,2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1 179,2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1 179,2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1 179,2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муниципального долга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185 708,6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190 257,4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185 708,6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190 257,4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185 708,6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190 257,4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муниципального долга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185 708,6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190 257,4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722,2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722,2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722,2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2101299999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722,2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lastRenderedPageBreak/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1 035,9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1 036,7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157,8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157,8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364,6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364,6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286,9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286,9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286,9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286,9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209,4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209,4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144,6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144,6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межкультурных отношений в городе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2200400000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6 389,0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6 476,0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1 597,0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1 619,0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1 597,0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1 619,0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1 597,0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1 619,0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1 597,0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1 619,0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4 792,0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4 857,0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4 792,0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4 857,0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Закупка товаров, работ и услуг для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4 792,0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4 857,0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4 792,0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4 857,0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667 893,2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688 643,2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20 205,9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21 119,9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20 205,9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21 119,9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20 205,9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21 119,9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20 205,9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21 119,9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40 922,1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44 268,4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39 667,0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42 966,0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39 667,0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42 966,0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39 667,0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42 966,0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1 004,4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1 041,6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1 004,4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1 041,6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1 004,4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1 041,6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221,0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221,0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221,0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2 518,8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2 522,5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1 285,4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1 381,4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1 285,4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1 381,4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1 285,4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1 381,4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578,4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601,6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578,4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601,6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578,4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601,6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539,5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539,5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539,5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102 016,6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99 029,9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3 316,6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3 329,9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3 316,6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3 329,9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3 316,6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3 329,9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помощи</w:t>
            </w:r>
            <w:proofErr w:type="gramEnd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98 700,0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95 700,0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98 700,0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95 700,0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98 700,0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95 700,0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Реализация переданных государственных полномочий по предоставлению мер социальной поддержки в виде льготного проезда городским наземным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2400500000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242 607,2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253 874,2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242 607,2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253 874,2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3 950,9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4 108,8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3 950,9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4 108,8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584,2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1 080,0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4 645,5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1 080,0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4 645,5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236 992,1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244 499,1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236 992,1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244 499,1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120 036,2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124 644,9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120 009,5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124 617,0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823,5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673,2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823,5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673,2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119 143,9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123 909,7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119 143,9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123 909,7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полномочиями по постановке на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79 723,1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82 911,9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71 192,5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74 040,1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71 192,5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74 040,1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71 192,5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74 040,1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8 530,6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8 871,8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8 530,6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8 871,8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8 530,6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8 871,8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9 779,4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10 170,6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9 779,4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10 170,6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9 779,4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10 170,6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856,6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890,9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8 922,8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9 279,7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48 805,9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48 805,9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48 805,9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48 805,9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387,3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387,3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387,3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48 418,6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48 418,6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48 418,6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48 418,6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9800000000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84 587,8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87 160,7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68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Ведомственная целевая программа «Адресная инвестиционная программа города Рязани</w:t>
            </w:r>
            <w:r w:rsidR="00685109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»</w:t>
            </w: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9800100000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6 330,0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6 139,0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6 330,0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6 139,0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6 330,0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6 139,0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6 330,0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6 139,0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68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Ведомственная целевая программа «Повышение эффективности управления муниципальными финансами»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9800300000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76 204,1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78 940,0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73 908,8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76 613,4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63 376,8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65 912,4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63 376,8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65 912,4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10 474,0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10 642,3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10 474,0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10 642,3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2 295,3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2 326,6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2 295,3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2 326,6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2 295,3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2 326,6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685109" w:rsidRDefault="0068510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685109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9800400000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2 053,7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2 081,7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2 053,7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2 081,7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641,7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650,4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641,7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650,4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806,8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806,8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817,9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605,2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613,4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605,2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613,4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9900000000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124 517,9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128 086,9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117 355,2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120 840,0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4 345,0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4 489,0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4 345,0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4 489,0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4 345,0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4 489,0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68 439,2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71 121,0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65 321,9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67 932,1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65 321,9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67 932,1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3 095,2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3 166,5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3 095,2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3 166,5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22,4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39 862,0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40 332,0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39 862,0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40 332,0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39 862,0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40 332,0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4 709,0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4 898,0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4 709,0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4 898,0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4 709,0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4 898,0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6 162,7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6 246,9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6 162,7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6 246,9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5 493,6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5 568,6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5 493,6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5 568,6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669,1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678,3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Специальные расходы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880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669,1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678,3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Резервные фонды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9950000000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Целевой финансовый резерв для предупреждения и ликвидации </w:t>
            </w: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чрезвычайных ситуаций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</w:tr>
      <w:tr w:rsidR="002E1B79" w:rsidRPr="00EC012C" w:rsidTr="00EC012C">
        <w:trPr>
          <w:trHeight w:val="20"/>
        </w:trPr>
        <w:tc>
          <w:tcPr>
            <w:tcW w:w="2172" w:type="pct"/>
            <w:shd w:val="clear" w:color="auto" w:fill="auto"/>
            <w:hideMark/>
          </w:tcPr>
          <w:p w:rsidR="002E1B79" w:rsidRPr="00EC012C" w:rsidRDefault="002E1B79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Резервные средства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870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2E1B79" w:rsidRPr="00EC012C" w:rsidRDefault="002E1B79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</w:tr>
      <w:tr w:rsidR="00CC6821" w:rsidRPr="00EC012C" w:rsidTr="00EC012C">
        <w:trPr>
          <w:trHeight w:val="20"/>
        </w:trPr>
        <w:tc>
          <w:tcPr>
            <w:tcW w:w="2172" w:type="pct"/>
            <w:shd w:val="clear" w:color="auto" w:fill="auto"/>
          </w:tcPr>
          <w:p w:rsidR="00CC6821" w:rsidRPr="00EC012C" w:rsidRDefault="00CC6821" w:rsidP="000401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Условно утвержденные расходы</w:t>
            </w:r>
          </w:p>
        </w:tc>
        <w:tc>
          <w:tcPr>
            <w:tcW w:w="797" w:type="pct"/>
            <w:shd w:val="clear" w:color="auto" w:fill="auto"/>
            <w:noWrap/>
          </w:tcPr>
          <w:p w:rsidR="00CC6821" w:rsidRPr="00EC012C" w:rsidRDefault="00CC6821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8" w:type="pct"/>
            <w:shd w:val="clear" w:color="auto" w:fill="auto"/>
            <w:noWrap/>
          </w:tcPr>
          <w:p w:rsidR="00CC6821" w:rsidRPr="00EC012C" w:rsidRDefault="00CC6821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noWrap/>
          </w:tcPr>
          <w:p w:rsidR="00CC6821" w:rsidRPr="00EC012C" w:rsidRDefault="00CC6821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134511,5</w:t>
            </w:r>
          </w:p>
        </w:tc>
        <w:tc>
          <w:tcPr>
            <w:tcW w:w="831" w:type="pct"/>
            <w:shd w:val="clear" w:color="auto" w:fill="auto"/>
            <w:noWrap/>
          </w:tcPr>
          <w:p w:rsidR="00CC6821" w:rsidRPr="00EC012C" w:rsidRDefault="00CC6821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282405,8</w:t>
            </w:r>
          </w:p>
        </w:tc>
      </w:tr>
      <w:tr w:rsidR="00CC6821" w:rsidRPr="00EC012C" w:rsidTr="00EC012C">
        <w:trPr>
          <w:trHeight w:val="20"/>
        </w:trPr>
        <w:tc>
          <w:tcPr>
            <w:tcW w:w="2172" w:type="pct"/>
            <w:shd w:val="clear" w:color="auto" w:fill="auto"/>
            <w:noWrap/>
            <w:vAlign w:val="center"/>
            <w:hideMark/>
          </w:tcPr>
          <w:p w:rsidR="00CC6821" w:rsidRPr="00EC012C" w:rsidRDefault="00EE5206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CC6821" w:rsidRPr="00EC012C" w:rsidRDefault="00CC6821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C6821" w:rsidRPr="00EC012C" w:rsidRDefault="00CC6821" w:rsidP="0004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32" w:type="pct"/>
            <w:shd w:val="clear" w:color="auto" w:fill="auto"/>
            <w:noWrap/>
            <w:hideMark/>
          </w:tcPr>
          <w:p w:rsidR="00CC6821" w:rsidRPr="00EC012C" w:rsidRDefault="00CC6821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10166242,0</w:t>
            </w:r>
          </w:p>
        </w:tc>
        <w:tc>
          <w:tcPr>
            <w:tcW w:w="831" w:type="pct"/>
            <w:shd w:val="clear" w:color="auto" w:fill="auto"/>
            <w:noWrap/>
            <w:hideMark/>
          </w:tcPr>
          <w:p w:rsidR="00CC6821" w:rsidRPr="00EC012C" w:rsidRDefault="00CC6821" w:rsidP="0004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C012C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10514290,4</w:t>
            </w:r>
          </w:p>
        </w:tc>
      </w:tr>
    </w:tbl>
    <w:p w:rsidR="00C27D1A" w:rsidRDefault="00C27D1A"/>
    <w:sectPr w:rsidR="00C27D1A" w:rsidSect="00EA0812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17B" w:rsidRDefault="0099317B" w:rsidP="002C48FF">
      <w:pPr>
        <w:spacing w:after="0" w:line="240" w:lineRule="auto"/>
      </w:pPr>
      <w:r>
        <w:separator/>
      </w:r>
    </w:p>
  </w:endnote>
  <w:endnote w:type="continuationSeparator" w:id="0">
    <w:p w:rsidR="0099317B" w:rsidRDefault="0099317B" w:rsidP="002C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2722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94653" w:rsidRPr="004E5C38" w:rsidRDefault="00494653">
        <w:pPr>
          <w:pStyle w:val="a5"/>
          <w:jc w:val="right"/>
          <w:rPr>
            <w:rFonts w:ascii="Times New Roman" w:hAnsi="Times New Roman" w:cs="Times New Roman"/>
          </w:rPr>
        </w:pPr>
        <w:r w:rsidRPr="004E5C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5C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5109">
          <w:rPr>
            <w:rFonts w:ascii="Times New Roman" w:hAnsi="Times New Roman" w:cs="Times New Roman"/>
            <w:noProof/>
            <w:sz w:val="24"/>
            <w:szCs w:val="24"/>
          </w:rPr>
          <w:t>60</w: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4653" w:rsidRDefault="004946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17B" w:rsidRDefault="0099317B" w:rsidP="002C48FF">
      <w:pPr>
        <w:spacing w:after="0" w:line="240" w:lineRule="auto"/>
      </w:pPr>
      <w:r>
        <w:separator/>
      </w:r>
    </w:p>
  </w:footnote>
  <w:footnote w:type="continuationSeparator" w:id="0">
    <w:p w:rsidR="0099317B" w:rsidRDefault="0099317B" w:rsidP="002C48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91"/>
    <w:rsid w:val="00040134"/>
    <w:rsid w:val="00093D65"/>
    <w:rsid w:val="000972A6"/>
    <w:rsid w:val="00155700"/>
    <w:rsid w:val="00240813"/>
    <w:rsid w:val="00240C6F"/>
    <w:rsid w:val="002578A3"/>
    <w:rsid w:val="002A3AC1"/>
    <w:rsid w:val="002C48FF"/>
    <w:rsid w:val="002E1B79"/>
    <w:rsid w:val="002F077A"/>
    <w:rsid w:val="00324955"/>
    <w:rsid w:val="003D1DBE"/>
    <w:rsid w:val="003D565A"/>
    <w:rsid w:val="00494653"/>
    <w:rsid w:val="004952F7"/>
    <w:rsid w:val="004D03F3"/>
    <w:rsid w:val="004E5C38"/>
    <w:rsid w:val="0051379D"/>
    <w:rsid w:val="00532639"/>
    <w:rsid w:val="005633D9"/>
    <w:rsid w:val="0058101E"/>
    <w:rsid w:val="0062245C"/>
    <w:rsid w:val="00685109"/>
    <w:rsid w:val="006C6C08"/>
    <w:rsid w:val="00720542"/>
    <w:rsid w:val="00733791"/>
    <w:rsid w:val="00764161"/>
    <w:rsid w:val="00835619"/>
    <w:rsid w:val="00862B2B"/>
    <w:rsid w:val="008C3DAB"/>
    <w:rsid w:val="00900554"/>
    <w:rsid w:val="0099317B"/>
    <w:rsid w:val="00A27B0D"/>
    <w:rsid w:val="00A62411"/>
    <w:rsid w:val="00B061C5"/>
    <w:rsid w:val="00B91F2F"/>
    <w:rsid w:val="00BB0217"/>
    <w:rsid w:val="00C04CF6"/>
    <w:rsid w:val="00C27D1A"/>
    <w:rsid w:val="00C3325E"/>
    <w:rsid w:val="00C66C3A"/>
    <w:rsid w:val="00C72264"/>
    <w:rsid w:val="00CA3B4A"/>
    <w:rsid w:val="00CC6821"/>
    <w:rsid w:val="00EA0812"/>
    <w:rsid w:val="00EC012C"/>
    <w:rsid w:val="00ED19D6"/>
    <w:rsid w:val="00EE5206"/>
    <w:rsid w:val="00F1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60</Pages>
  <Words>13246</Words>
  <Characters>75507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34</cp:revision>
  <cp:lastPrinted>2017-11-09T09:40:00Z</cp:lastPrinted>
  <dcterms:created xsi:type="dcterms:W3CDTF">2017-11-08T08:11:00Z</dcterms:created>
  <dcterms:modified xsi:type="dcterms:W3CDTF">2019-11-07T12:31:00Z</dcterms:modified>
</cp:coreProperties>
</file>