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88A" w:rsidRDefault="00A079AC" w:rsidP="0015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5088A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15088A"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15088A" w:rsidRDefault="0015088A" w:rsidP="001508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15088A" w:rsidRDefault="0015088A" w:rsidP="0015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5088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27 июля    </w:t>
      </w:r>
      <w:r>
        <w:rPr>
          <w:rFonts w:ascii="Times New Roman" w:eastAsia="Times New Roman" w:hAnsi="Times New Roman" w:cs="Times New Roman"/>
          <w:sz w:val="28"/>
          <w:szCs w:val="28"/>
        </w:rPr>
        <w:t>2023 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203 -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1508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55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955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5"/>
        <w:gridCol w:w="1543"/>
        <w:gridCol w:w="699"/>
        <w:gridCol w:w="2040"/>
      </w:tblGrid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center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center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pct"/>
            <w:shd w:val="clear" w:color="auto" w:fill="auto"/>
            <w:vAlign w:val="center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10 197 218 268,30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7 371 634 994,45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1 133 736 721,90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1 133 736 721,90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202 536 121,90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172 540 200,00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172 540 200,00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65 069 628,04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90 794 731,32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</w:t>
            </w:r>
            <w:r w:rsidR="00563EDA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44 078 774,15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44 078 774,15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8A5BDB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44 078 774,15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</w:t>
            </w:r>
            <w:r w:rsidR="00563EDA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46 715 957,17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46 715 957,17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8A5BDB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46 715 957,17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107 904 474,18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4 294 900,00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4 294 900,00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4 077 700,00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</w:t>
            </w:r>
            <w:r w:rsidR="00563EDA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95 918 474,18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71 118 710,18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71 118 710,18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825 452 397,15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31 995 874,86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31 995 874,86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27 567 437,43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4 428 437,43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230 862 471,60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230 862 471,60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229 261 592,32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5 804 040,37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5 804 040,37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4 454 440,37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3 879 700,00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3 879 700,00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3 879 700,00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2 635 777,54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2 635 777,54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1 317 888,77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1101182910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1 317 888,77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стадиона муниципального бюджетного о</w:t>
            </w:r>
            <w:r w:rsidR="00563EDA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бщеобразовательного учреждения «Школа № 29»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 9-й район, д. 61А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138 725,14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138 725,14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69 362,57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11011Я2910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69 362,57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44 057 296,37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41 363 641,85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40 367 942,81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40 367 942,81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199,04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199,04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563EDA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</w:t>
            </w:r>
          </w:p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323 009,80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269 174,82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269 174,82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53 834,98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53 834,98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функционирования модели персонифицированного финансирования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</w:t>
            </w:r>
            <w:proofErr w:type="gramEnd"/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1101300000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234 544 400,00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8A5BDB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344 723 092,01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254 089 337,54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254 089 337,54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254 089 337,54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37 521 437,54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19 147 090,46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8 647 310,46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8 647 310,46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3 863 348,00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4 783 962,46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10 499 780,00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10 499 780,00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10 499 780,00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объектов физической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и спорта, в том числе: разработка проектной документации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1200800000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33 059 576,00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объектов, разработка проектной документации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1200884460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31 406 596,00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1200884460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31 406 596,00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1200884460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31 406 596,00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объектов, разработка проектной документации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12008Я4460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1 652 980,00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12008Я4460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1 652 980,00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12008Я4460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1 652 980,00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879 319 998,84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407 288 300,00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407 288 300,00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407 288 300,00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407 288 300,00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340 063 558,18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199 729 700,00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199 729 700,00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135 383 300,00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124 828 323,00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124 828 323,00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124 828 323,00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24 929 244,61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7 791 477,00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7 791 477,00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7 791 477,00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10 056 841,03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10 056 841,03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10 056 841,03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511 310,00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511 310,00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511 310,00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511 310,00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563EDA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0B653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 нового уровня развития инфраструктуры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в Рязанской области («</w:t>
            </w:r>
            <w:r w:rsidR="000B653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среда в Рязанской области»)»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47 724 937,63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культуры, в том числе на оснащение модернизируемых муниципальных детских школ искусств по видам искусств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1 285 105,50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1 285 105,50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130A1Д5196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1 285 105,50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213 245 170,88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1400100000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1400199999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900 000,00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563EDA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0B653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туристической инфраструктуры»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209 741 470,88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209 741 470,88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147 107 900,00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147 107 900,00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12 633 570,88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12 633 570,88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140J153330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18 243 869,93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1 296 700,00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1 296 700,00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1 296 700,00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1 296 700,00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931 058 466,91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92 839 900,00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7 969 055,88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7 969 055,88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134 444,12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134 444,12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366 989 751,22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1 380 020,00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1 380 020,00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1 380 020,00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5 886 685,43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5 886 685,43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5 886 685,43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258 940 973,50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258 940 973,50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258 940 973,50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холодному водоснабжению по адресу: г. Рязань,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Мервино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Библиотечная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160038661A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160038661A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Капитальный ремонт тепловых сетей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13 628 472,29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13 628 472,29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13 628 472,29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1 074 443 253,79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618 519 573,76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286 602 900,00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286 602 900,00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286 602 900,00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265 466 173,76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265 466 173,76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265 466 173,76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59 450 500,00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59 450 500,00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59 450 500,00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275 210 563,22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275 210 563,22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274 710 563,22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274 710 563,22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2 300 007,47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2 300 007,47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2 300 007,47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2 300 007,47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1 399 217 013,37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524 947 722,37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1800186540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361 956 765,37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361 956 765,37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361 956 765,37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143 900 499,20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45 705 714,20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45 705 714,20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19 090 457,80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19 090 457,80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19 090 457,80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678 400,00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518 400,00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518 400,00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518 400,00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78 584,18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населения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18002Я2920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81 415,82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81 415,82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81 415,82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103 557 899,00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светофорными объектами мест концентрации дорожно-транспортных происшествий в местах пересечений и </w:t>
            </w:r>
            <w:proofErr w:type="gram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примыканий</w:t>
            </w:r>
            <w:proofErr w:type="gram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13 478 399,00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13 478 399,00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13 478 399,00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52 165 116,88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51 693 000,00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51 693 000,00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472 116,88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472 116,88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светофорными объектами мест концентрации дорожно-транспортных происшествий в местах пересечений и </w:t>
            </w:r>
            <w:proofErr w:type="gram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примыканий</w:t>
            </w:r>
            <w:proofErr w:type="gram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710 883,12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710 883,12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710 883,12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«Охрана окружающей среды в городе Рязани»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/>
                <w:sz w:val="24"/>
                <w:szCs w:val="24"/>
              </w:rPr>
              <w:t>1900000000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/>
                <w:sz w:val="24"/>
                <w:szCs w:val="24"/>
              </w:rPr>
              <w:t>25 899 477,71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1901200000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bCs/>
                <w:sz w:val="24"/>
                <w:szCs w:val="24"/>
              </w:rPr>
              <w:t>18 801 077,71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Закон Рязанской области от 22.12.2020 №</w:t>
            </w:r>
            <w:r w:rsidR="00272894" w:rsidRPr="00B951E7">
              <w:rPr>
                <w:rFonts w:ascii="Times New Roman" w:hAnsi="Times New Roman" w:cs="Times New Roman"/>
                <w:sz w:val="24"/>
                <w:szCs w:val="24"/>
              </w:rPr>
              <w:t xml:space="preserve"> 92-ОЗ</w:t>
            </w:r>
            <w:r w:rsidR="00272894" w:rsidRPr="00B951E7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</w:t>
            </w:r>
            <w:r w:rsidR="00272894" w:rsidRPr="00B951E7">
              <w:rPr>
                <w:rFonts w:ascii="Times New Roman" w:hAnsi="Times New Roman" w:cs="Times New Roman"/>
                <w:sz w:val="24"/>
                <w:szCs w:val="24"/>
              </w:rPr>
              <w:t>ению с животными без владельцев»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 w:rsidP="008E4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19012</w:t>
            </w:r>
            <w:r w:rsidR="008E4C65">
              <w:rPr>
                <w:rFonts w:ascii="Times New Roman" w:hAnsi="Times New Roman" w:cs="Times New Roman"/>
                <w:sz w:val="24"/>
                <w:szCs w:val="24"/>
              </w:rPr>
              <w:t>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E4C65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168 500,00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E4C65" w:rsidP="008E4C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1901299999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E4C65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168 500,00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1901299999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168 500,00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327 826 546,90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461 475,93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12 995 126,10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12 995 126,10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9 195 126,10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9 195 126,10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Льготное ипотечное кредитование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2000500000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2000599999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Субсидирование процентной ставки по банковскому кредиту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2000600000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8 000 000,00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8 000 000,00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8 000 000,00</w:t>
            </w:r>
          </w:p>
        </w:tc>
      </w:tr>
      <w:tr w:rsidR="008A5BDB" w:rsidRPr="00B951E7" w:rsidTr="008A5BDB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2000699999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8 000 000,00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39 300 627,87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34 187 627,87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32 963 977,87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32 963 977,87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1 221 950,00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1 221 950,00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5 113 000,00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1 117 889 226,71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942 650,00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942 650,00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860 350,00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860 350,00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5 497 600,00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729 100,00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408 832 839,75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360 864 940,28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22 383 799,16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22 383 799,16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44 136 676,30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15 458 612,22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15 458 612,22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26 963 064,08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10 474 764,08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16 488 300,00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474 049 202,73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204 456 494,71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141 948 619,71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141 948 619,71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2100902150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61 057 375,00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61 057 375,00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31 840 594,49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3 619 300,00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3 619 300,00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</w:t>
            </w:r>
            <w:r w:rsidR="00272894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общественного пространства «ДОМ ТОС»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 ул. Каширина, д. 1</w:t>
            </w:r>
            <w:r w:rsidR="00272894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очередь) за счет областного бюджета</w:t>
            </w:r>
            <w:proofErr w:type="gramEnd"/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210098661P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451 461 144,20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11 678 000,00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127 322 383,03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53 559 943,03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37 101 830,03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37 101 830,03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154 399 644,20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Новоселов, д. 19, корп. 1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прилегающей дворовой территории по адресу: г. Рязань,</w:t>
            </w:r>
            <w:r w:rsidR="00272894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Бирюзова, д. 20 корп. 1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2 989 910,00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2 989 910,00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2300486612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2 989 910,00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 районе улицы 5-й Озерный переулок поселка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парка Героев Отечественной войны 1812 года (2 очередь)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тротуара вдоль дороги от дома 39 корп. 1 по Высоковольтной ул. до дома 37 корп. 5 по Высоковольтной ул.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2 761 600,00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2 761 600,00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2300486615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2 761 600,00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Московское шоссе, д. 33 корп. 3 и</w:t>
            </w:r>
            <w:r w:rsidR="00272894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33 корп. 4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2300486616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детской площадки по адресу: г. Рязань,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36 корп. 1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1 170 009,60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1 170 009,60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2300486617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1 170 009,60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проезда от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Никуличинской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улицы до газовой заправки на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Голенчинском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аллеи по адресу: г. Рязань, от ул. Ленинского Комсомола, д. 85 до ул.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Стройкова</w:t>
            </w:r>
            <w:proofErr w:type="spellEnd"/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</w:t>
            </w:r>
            <w:r w:rsidR="00272894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им. Уткина (2 очередь)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230048661D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площадки по адресу: г. Рязань, ул. Гагарина, д. 14 и д. 14 корп. 1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дворовой территории по адресу: г. Рязань, ул. Крупской, дома 12 корп. 1, 14, 16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1 этап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2 этап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3 этап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4 этап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5 этап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улицы 2-й Авиационный проезд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230048661U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272894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 в МБОУ 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№ 22» города Рязани»</w:t>
            </w:r>
            <w:r w:rsidR="000B653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- 4 очередь. Благоустройство тротуара вдоль проезжей </w:t>
            </w:r>
            <w:r w:rsidR="000B653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230048661V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230048661V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на ул. Попова и Школьной ул. в пос. Соколовка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230048661W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по адресу: г. Рязань, Интернациональная ул., д. 23, 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корп. 1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230048661Y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в районе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Радищева и Введенской ул.  г.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по адресу: г. Рязань, 2-я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13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230048661А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обустройству пешеходной дорожки от ул. Роща до Покровской ул. (1 этап)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в районе улиц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Трехреченская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5-й Озерный переулок поселка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Семчино</w:t>
            </w:r>
            <w:proofErr w:type="spellEnd"/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ройству территории вокруг МБОУ «Школа № 30»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дорожки в районе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Черезовских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прудов (ул. Зубковой)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230048661Д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работ по благоустройству «Крымского сквера»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г. Рязань, ул. Нахимова, д. 3,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Щорса, д. 35 корп. 2</w:t>
            </w:r>
            <w:proofErr w:type="gramEnd"/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по адресу: г. Рязань, ул. Павлова,  д. 12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6424A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пешеходной зоны в районе МБОУ «Школа № 50»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(г. Рязань,</w:t>
            </w:r>
            <w:proofErr w:type="gramEnd"/>
          </w:p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Тимуровцев, д. 4)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в районе дома № 4  по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Песоченской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улице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хоккейной коробки по адресу: г. Рязань, Касимовское шоссе, д. 52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хоккейной площадки по адресу: г. Рязань, ул. 3-и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Бутырки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230048661М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очередь)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230048661Н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работ по благоустройству «Березовой рощи»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районе дома № 4 по Березовой ул. г.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230048661П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с обустройством площадки для выгула собак по адресу: г. Рязань, Черновицкая ул., д. 27 корп. 3 (зеленая зона за домом)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дворовой территории по адресу: г. Рязань, Народный бульвар,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1 227 923,20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1 227 923,20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230048661С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1 227 923,20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территории, прилегающей к дому по адресу: г. Рязань,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Крупской, д. 8 корп. 1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230048661Т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 благоустройства сквера около домов № 39, 41 корп. 1 по Московскому шоссе г.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пешеходной дорожки по адресу: г. Рязань, Спортивная ул., д. 13А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ству пешеходной дорожки к МБОУ «Школа № 76 имени Н.Н. </w:t>
            </w:r>
            <w:proofErr w:type="spellStart"/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Чумаковой</w:t>
            </w:r>
            <w:proofErr w:type="spellEnd"/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230048661Ц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придомовой территории по адресу: г. Рязань, Вишневая ул., д. 30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 по благоустройству Сквера «Белых журавлей»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очередь)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Октябрьская ул., д. 14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по адресу: г. Рязань, ул. Советской Армии, д. 19/9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детской площадки по адресу: г. Рязань,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Кальная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 25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1 197 937,60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1 197 937,60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1 197 937,60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им. Пушкина (2 очередь)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230048661Я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230048661Я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230048661Я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802 806,20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802 806,20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802 806,20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1 этап за счет инициативных платежей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2 этап за счет инициативных платежей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аллеи памяти воинам, погибшим в СВО. 3 этап за счет инициативных платежей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4 этап за счет инициативных платежей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аллеи памяти воинам, погибшим в СВО. 5 этап за счет инициативных платежей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пешеходной дорожки по адресу: г. Рязань, Спортивная ул., д. 13А за счет инициативных платежей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1 этап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23004Я661J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2 этап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3 этап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4 этап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23004Я661Q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аллеи памяти воинам, погибшим в СВО. 5 этап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562 500,00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пешеходной дорожки по адресу: г. Рязань, Спортивная ул., д. 13А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23004Я661Ф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732 150 576,98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граждан, находящихся в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тяжелой жизненной ситуации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24 872 600,00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24 872 600,00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24 872 600,00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24 872 600,00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143 215 800,00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174 703 908,18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N 93-ОЗ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6424A6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ользования городского сообщения»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174 703 908,18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168 852 168,00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168 852 168,00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82 361 481,98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70 935 324,24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70 935 324,24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Публичные нормативные социальные выплаты </w:t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2400789070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70 935 324,24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9 417 088,99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9 417 088,99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9 417 088,99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8 495 473,58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51 110 878,09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</w:t>
            </w:r>
            <w:r w:rsidR="00E70D34"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51 110 878,09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50 733 479,26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50 733 479,26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409 952 578,99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378 641 186,84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13 746 773,84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13 746 773,84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13 746 773,84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 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автобусов, предназначенных для перевозки маломобильных групп граждан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27 626 392,15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инфраструктуры (троллейбусных линий, тяговых подстанций) городского наземного электрического транспорта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2600599999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3 685 000,00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5 519 036,00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5 035 836,00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5 035 836,00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5 035 836,00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5 035 836,00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164 102 443,05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75 510 724,57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75 510 724,57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75 510 724,57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75 510 724,57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86 355 818,48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83 055 818,48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17 140 418,43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17 140 418,43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8A5BDB" w:rsidRPr="00B951E7" w:rsidTr="006D432F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9800400000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</w:tr>
      <w:tr w:rsidR="008A5BDB" w:rsidRPr="00B951E7" w:rsidTr="006D432F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Иные мероприятия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2 235 900,00</w:t>
            </w:r>
          </w:p>
        </w:tc>
      </w:tr>
      <w:tr w:rsidR="008A5BDB" w:rsidRPr="00B951E7" w:rsidTr="008F6D24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B95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9800499999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</w:tr>
      <w:tr w:rsidR="008A5BDB" w:rsidRPr="00B951E7" w:rsidTr="008F6D24">
        <w:trPr>
          <w:trHeight w:val="20"/>
        </w:trPr>
        <w:tc>
          <w:tcPr>
            <w:tcW w:w="2888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pct"/>
            <w:shd w:val="clear" w:color="auto" w:fill="auto"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9800499999</w:t>
            </w:r>
          </w:p>
        </w:tc>
        <w:tc>
          <w:tcPr>
            <w:tcW w:w="345" w:type="pct"/>
            <w:shd w:val="clear" w:color="auto" w:fill="auto"/>
            <w:noWrap/>
          </w:tcPr>
          <w:p w:rsidR="008A5BDB" w:rsidRPr="00B951E7" w:rsidRDefault="008A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06" w:type="pct"/>
            <w:shd w:val="clear" w:color="auto" w:fill="auto"/>
            <w:noWrap/>
          </w:tcPr>
          <w:p w:rsidR="008A5BDB" w:rsidRPr="00B951E7" w:rsidRDefault="008A5BDB" w:rsidP="008A5B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1E7">
              <w:rPr>
                <w:rFonts w:ascii="Times New Roman" w:hAnsi="Times New Roman" w:cs="Times New Roman"/>
                <w:sz w:val="24"/>
                <w:szCs w:val="24"/>
              </w:rPr>
              <w:t>629 400,00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238 350 766,16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120 986 257,42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70 709 830,55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4 919 000,00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4 919 000,00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5 460 750,45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5 460 750,45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5 460 750,45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55 612 910,00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46 829 010,00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46 829 010,00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46 829 010,00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B7248B" w:rsidRPr="00B951E7" w:rsidTr="008A5BDB">
        <w:trPr>
          <w:trHeight w:val="20"/>
        </w:trPr>
        <w:tc>
          <w:tcPr>
            <w:tcW w:w="2888" w:type="pct"/>
            <w:shd w:val="clear" w:color="auto" w:fill="auto"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pct"/>
            <w:shd w:val="clear" w:color="auto" w:fill="auto"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B951E7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751 598,74</w:t>
            </w:r>
          </w:p>
        </w:tc>
      </w:tr>
      <w:tr w:rsidR="00B7248B" w:rsidRPr="000B6536" w:rsidTr="008A5BDB">
        <w:trPr>
          <w:trHeight w:val="20"/>
        </w:trPr>
        <w:tc>
          <w:tcPr>
            <w:tcW w:w="2888" w:type="pct"/>
            <w:shd w:val="clear" w:color="auto" w:fill="auto"/>
            <w:noWrap/>
            <w:vAlign w:val="bottom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61" w:type="pct"/>
            <w:shd w:val="clear" w:color="auto" w:fill="auto"/>
            <w:noWrap/>
            <w:vAlign w:val="center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0B6536" w:rsidRPr="00B951E7" w:rsidRDefault="000B6536" w:rsidP="00B72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pct"/>
            <w:shd w:val="clear" w:color="auto" w:fill="auto"/>
            <w:noWrap/>
            <w:hideMark/>
          </w:tcPr>
          <w:p w:rsidR="000B6536" w:rsidRPr="000B6536" w:rsidRDefault="000B6536" w:rsidP="00B72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5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18 612 055 139,84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B7248B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217" w:rsidRDefault="00384217" w:rsidP="00F52255">
      <w:pPr>
        <w:spacing w:after="0" w:line="240" w:lineRule="auto"/>
      </w:pPr>
      <w:r>
        <w:separator/>
      </w:r>
    </w:p>
  </w:endnote>
  <w:endnote w:type="continuationSeparator" w:id="0">
    <w:p w:rsidR="00384217" w:rsidRDefault="00384217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546A1B" w:rsidRPr="00D36D6A" w:rsidRDefault="00546A1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088A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6A1B" w:rsidRDefault="00546A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217" w:rsidRDefault="00384217" w:rsidP="00F52255">
      <w:pPr>
        <w:spacing w:after="0" w:line="240" w:lineRule="auto"/>
      </w:pPr>
      <w:r>
        <w:separator/>
      </w:r>
    </w:p>
  </w:footnote>
  <w:footnote w:type="continuationSeparator" w:id="0">
    <w:p w:rsidR="00384217" w:rsidRDefault="00384217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536"/>
    <w:rsid w:val="000B68E0"/>
    <w:rsid w:val="000C70A3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5088A"/>
    <w:rsid w:val="00160EC0"/>
    <w:rsid w:val="001726B7"/>
    <w:rsid w:val="0018199D"/>
    <w:rsid w:val="001A58DA"/>
    <w:rsid w:val="001B3888"/>
    <w:rsid w:val="001C2460"/>
    <w:rsid w:val="001D4C12"/>
    <w:rsid w:val="001D7218"/>
    <w:rsid w:val="001E4B05"/>
    <w:rsid w:val="001F0FBE"/>
    <w:rsid w:val="00204B25"/>
    <w:rsid w:val="00207627"/>
    <w:rsid w:val="0021706B"/>
    <w:rsid w:val="0023635B"/>
    <w:rsid w:val="002455B2"/>
    <w:rsid w:val="0025210D"/>
    <w:rsid w:val="0025246E"/>
    <w:rsid w:val="002636DB"/>
    <w:rsid w:val="00272894"/>
    <w:rsid w:val="00283B9E"/>
    <w:rsid w:val="00287A9F"/>
    <w:rsid w:val="002911BC"/>
    <w:rsid w:val="00291E7C"/>
    <w:rsid w:val="00294265"/>
    <w:rsid w:val="002A409C"/>
    <w:rsid w:val="002A64B1"/>
    <w:rsid w:val="002B5382"/>
    <w:rsid w:val="002C6956"/>
    <w:rsid w:val="002D625E"/>
    <w:rsid w:val="002F4E40"/>
    <w:rsid w:val="00322B16"/>
    <w:rsid w:val="0032632C"/>
    <w:rsid w:val="00333030"/>
    <w:rsid w:val="003440D0"/>
    <w:rsid w:val="00345C40"/>
    <w:rsid w:val="00354822"/>
    <w:rsid w:val="00370557"/>
    <w:rsid w:val="00376296"/>
    <w:rsid w:val="003768E4"/>
    <w:rsid w:val="00384217"/>
    <w:rsid w:val="0038467E"/>
    <w:rsid w:val="003847DE"/>
    <w:rsid w:val="00387370"/>
    <w:rsid w:val="00395598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46A1B"/>
    <w:rsid w:val="00546CD3"/>
    <w:rsid w:val="00553170"/>
    <w:rsid w:val="00556371"/>
    <w:rsid w:val="00563EDA"/>
    <w:rsid w:val="00567D24"/>
    <w:rsid w:val="00583174"/>
    <w:rsid w:val="00583728"/>
    <w:rsid w:val="0058519A"/>
    <w:rsid w:val="005A1756"/>
    <w:rsid w:val="005A1F6B"/>
    <w:rsid w:val="005A4FC6"/>
    <w:rsid w:val="005B3394"/>
    <w:rsid w:val="005B7095"/>
    <w:rsid w:val="005C09DC"/>
    <w:rsid w:val="005D0E73"/>
    <w:rsid w:val="005D67E4"/>
    <w:rsid w:val="005E338F"/>
    <w:rsid w:val="005F20F2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24A6"/>
    <w:rsid w:val="0064375D"/>
    <w:rsid w:val="00644C5B"/>
    <w:rsid w:val="00652900"/>
    <w:rsid w:val="0066241E"/>
    <w:rsid w:val="00670CE7"/>
    <w:rsid w:val="0068324C"/>
    <w:rsid w:val="00686769"/>
    <w:rsid w:val="00686A97"/>
    <w:rsid w:val="00690A32"/>
    <w:rsid w:val="00695621"/>
    <w:rsid w:val="00695FCD"/>
    <w:rsid w:val="006A4E8C"/>
    <w:rsid w:val="006A50A9"/>
    <w:rsid w:val="006B0D50"/>
    <w:rsid w:val="006C0FFB"/>
    <w:rsid w:val="006C4665"/>
    <w:rsid w:val="006E1594"/>
    <w:rsid w:val="006E4CE4"/>
    <w:rsid w:val="006E7C06"/>
    <w:rsid w:val="006F2504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A5BDB"/>
    <w:rsid w:val="008B0BAE"/>
    <w:rsid w:val="008B0FA9"/>
    <w:rsid w:val="008C493D"/>
    <w:rsid w:val="008D52C8"/>
    <w:rsid w:val="008E4C65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A5"/>
    <w:rsid w:val="0096686B"/>
    <w:rsid w:val="00974959"/>
    <w:rsid w:val="00976DC8"/>
    <w:rsid w:val="0098140E"/>
    <w:rsid w:val="0098524E"/>
    <w:rsid w:val="00986E73"/>
    <w:rsid w:val="00987016"/>
    <w:rsid w:val="0099067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1A0B"/>
    <w:rsid w:val="00B7248B"/>
    <w:rsid w:val="00B74CC3"/>
    <w:rsid w:val="00B777B1"/>
    <w:rsid w:val="00B8384A"/>
    <w:rsid w:val="00B850FE"/>
    <w:rsid w:val="00B90D2F"/>
    <w:rsid w:val="00B93554"/>
    <w:rsid w:val="00B951E7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31DC6"/>
    <w:rsid w:val="00C34A4D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7434"/>
    <w:rsid w:val="00E52D02"/>
    <w:rsid w:val="00E535B3"/>
    <w:rsid w:val="00E56A4F"/>
    <w:rsid w:val="00E5779F"/>
    <w:rsid w:val="00E60A7A"/>
    <w:rsid w:val="00E672C4"/>
    <w:rsid w:val="00E70D34"/>
    <w:rsid w:val="00E728FD"/>
    <w:rsid w:val="00E80B18"/>
    <w:rsid w:val="00E86A42"/>
    <w:rsid w:val="00E86B07"/>
    <w:rsid w:val="00E91AF3"/>
    <w:rsid w:val="00EB46B0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E31F4-EFE2-42C2-ADA1-6FA992A6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25</Pages>
  <Words>9845</Words>
  <Characters>56123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185</cp:revision>
  <cp:lastPrinted>2022-04-07T09:38:00Z</cp:lastPrinted>
  <dcterms:created xsi:type="dcterms:W3CDTF">2018-03-15T14:09:00Z</dcterms:created>
  <dcterms:modified xsi:type="dcterms:W3CDTF">2023-08-04T12:44:00Z</dcterms:modified>
</cp:coreProperties>
</file>