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014A5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B365EE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6D5403" w:rsidRDefault="006D5403" w:rsidP="006D540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27 апреля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101-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E114F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4375D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5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07606" w:rsidRDefault="00E0760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6"/>
        <w:gridCol w:w="1738"/>
        <w:gridCol w:w="1103"/>
        <w:gridCol w:w="2016"/>
      </w:tblGrid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4" w:type="pct"/>
            <w:shd w:val="clear" w:color="auto" w:fill="auto"/>
            <w:vAlign w:val="center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991" w:type="pct"/>
            <w:shd w:val="clear" w:color="auto" w:fill="auto"/>
            <w:vAlign w:val="center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vAlign w:val="center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pct"/>
            <w:shd w:val="clear" w:color="auto" w:fill="auto"/>
            <w:vAlign w:val="center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pct"/>
            <w:shd w:val="clear" w:color="auto" w:fill="auto"/>
            <w:vAlign w:val="center"/>
            <w:hideMark/>
          </w:tcPr>
          <w:p w:rsidR="00955526" w:rsidRPr="009716AB" w:rsidRDefault="00A34B7C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55526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55526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1100000000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55526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55526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10 167 454 235,19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1100100000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7 375 818 772,55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1100140030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174 540 200,00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1100140030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174 540 200,00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1100140030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107 470 571,96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1100140030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67 069 628,04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1100700000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1 411 300,00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общего образования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1100740020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153 480,00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1100740020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153 480,00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1100740020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117 280,00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1100740030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753 820,00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1100740030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753 820,00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1100740030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753 820,00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1101000000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169 178 740,00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1101053030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168 895 440,00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1101053030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168 895 440,00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1101053030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159 755 400,00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1101053030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9 140 040,00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804 359 935,08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общего образования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1101140020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227 202 927,44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1101140020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227 202 927,44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1101140020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225 602 048,16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1101140020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1 600 879,28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образовательных организаций охранно-пожарным оборудованием, средствами технической защиты от терроризма (их монтаж и наладка)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1101184250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15 000 000,00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1101184250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15 000 000,00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1101184250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15 000 000,00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отношении объектов капитального ремонта требований к антитеррористической защищенности объектов (территорий), установленных законодательством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11011842Т0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4 060 000,00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11011842Т0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4 060 000,00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11011842Т0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4 060 000,00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модернизации школьных систем образования, в том числе на проведение капитального ремонта и оснащение зданий муниципальных общеобразовательных организаций, в которых непосредственно осуществляется образовательная деятельность по образовательным программам начального общего, и (или) основного общего, и (или) среднего общего образования, средствами обучения и воспитания, не требующими предварительной сборки, установки и закрепления на фундаментах или опорах, на условиях софинансирования из вышестоящих бюджетов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11011L7500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526 043 449,72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11011L7500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526 043 449,72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11011L7500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526 043 449,72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работ по благоустройству стадиона муниципального бюджетного общеобразовательного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адресу: г. Рязань, 9-й район, д. 61А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11011N661E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11011N661E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11011N661E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образовательных организаций охранно-пожарным оборудованием, средствами технической защиты от терроризма (их монтаж и наладка)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11011Я4250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789 473,68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11011Я4250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789 473,68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11011Я4250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789 473,68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 отношении объектов капитального ремонта требований к антитеррористической защищенности объектов (территорий), установленных законодательством,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11011Я42Т0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213 684,24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11011Я42Т0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213 684,24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11011Я42Т0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213 684,24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стадиона муниципального бюджетного общеобразовательного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№ 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адресу: г. Рязань, 9-й район, д. 61А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11011Я661E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11011Я661E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11011Я661E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УО и МП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1101200000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43 895 791,46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1101202040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41 363 641,85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1101202040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40 368 115,11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1101202040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40 368 115,11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1101202040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26,74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1101202040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26,74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</w:tcPr>
          <w:p w:rsidR="00955526" w:rsidRPr="00842A37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A3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4" w:type="pct"/>
            <w:shd w:val="clear" w:color="auto" w:fill="auto"/>
          </w:tcPr>
          <w:p w:rsidR="00955526" w:rsidRPr="00842A37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A37">
              <w:rPr>
                <w:rFonts w:ascii="Times New Roman" w:eastAsia="Times New Roman" w:hAnsi="Times New Roman" w:cs="Times New Roman"/>
                <w:sz w:val="24"/>
                <w:szCs w:val="24"/>
              </w:rPr>
              <w:t>1101300000</w:t>
            </w:r>
          </w:p>
        </w:tc>
        <w:tc>
          <w:tcPr>
            <w:tcW w:w="542" w:type="pct"/>
            <w:shd w:val="clear" w:color="auto" w:fill="auto"/>
            <w:noWrap/>
          </w:tcPr>
          <w:p w:rsidR="00955526" w:rsidRPr="00842A37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shd w:val="clear" w:color="auto" w:fill="auto"/>
            <w:noWrap/>
          </w:tcPr>
          <w:p w:rsidR="00955526" w:rsidRPr="00842A37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A37">
              <w:rPr>
                <w:rFonts w:ascii="Times New Roman" w:eastAsia="Times New Roman" w:hAnsi="Times New Roman" w:cs="Times New Roman"/>
                <w:sz w:val="24"/>
                <w:szCs w:val="24"/>
              </w:rPr>
              <w:t>234 544 400,00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</w:tcPr>
          <w:p w:rsidR="00955526" w:rsidRPr="00842A37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A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Частные образовательные организации, организации, осуществляющие обучение, индивидуальные предприниматели, включенные в реестр исполнителей образовательных услуг в рамках системы персонифицированного финансирования</w:t>
            </w:r>
          </w:p>
        </w:tc>
        <w:tc>
          <w:tcPr>
            <w:tcW w:w="854" w:type="pct"/>
            <w:shd w:val="clear" w:color="auto" w:fill="auto"/>
          </w:tcPr>
          <w:p w:rsidR="00955526" w:rsidRPr="00842A37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A37">
              <w:rPr>
                <w:rFonts w:ascii="Times New Roman" w:eastAsia="Times New Roman" w:hAnsi="Times New Roman" w:cs="Times New Roman"/>
                <w:sz w:val="24"/>
                <w:szCs w:val="24"/>
              </w:rPr>
              <w:t>1101340580</w:t>
            </w:r>
          </w:p>
        </w:tc>
        <w:tc>
          <w:tcPr>
            <w:tcW w:w="542" w:type="pct"/>
            <w:shd w:val="clear" w:color="auto" w:fill="auto"/>
            <w:noWrap/>
          </w:tcPr>
          <w:p w:rsidR="00955526" w:rsidRPr="00842A37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shd w:val="clear" w:color="auto" w:fill="auto"/>
            <w:noWrap/>
          </w:tcPr>
          <w:p w:rsidR="00955526" w:rsidRPr="00842A37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A37">
              <w:rPr>
                <w:rFonts w:ascii="Times New Roman" w:eastAsia="Times New Roman" w:hAnsi="Times New Roman" w:cs="Times New Roman"/>
                <w:sz w:val="24"/>
                <w:szCs w:val="24"/>
              </w:rPr>
              <w:t>219 400,00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1101500000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416 868 457,51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общего образования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1101540020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122 996 581,24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1101540020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122 996 581,24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1101540020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116 548 481,24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вышестоящих бюджетов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11015L3041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293 871 876,27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11015L3041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293 871 876,27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11015L3041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278 554 481,29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11015L3041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15 317 394,98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1101900000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1 037 000,00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1101940090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723 000,00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1101940090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63 000,00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1101940090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63 000,00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1101940090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660 000,00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1101940090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660 000,00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Цифровая образовательная среда (Рязанская область)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110E400000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13 776 215,79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обучающихся, в том числе субсидии бюджетам муниципальных образований Рязанской области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110E452130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13 776 215,79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110E452130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13 776 215,79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110E452130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9 184 143,86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110E452130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4 592 071,93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CD4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«Жилье (Рязанская область)»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110F100000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CD4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715 080 000,00</w:t>
            </w:r>
          </w:p>
        </w:tc>
      </w:tr>
      <w:tr w:rsidR="00955526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955526" w:rsidRPr="009716AB" w:rsidRDefault="00955526" w:rsidP="00CD4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854" w:type="pct"/>
            <w:shd w:val="clear" w:color="auto" w:fill="auto"/>
            <w:hideMark/>
          </w:tcPr>
          <w:p w:rsidR="00955526" w:rsidRPr="009716AB" w:rsidRDefault="00955526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110F198150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955526" w:rsidRPr="009716AB" w:rsidRDefault="00955526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955526" w:rsidRPr="009716AB" w:rsidRDefault="00955526" w:rsidP="00CD4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546A1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 w:rsidR="00546A1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0 000,00</w:t>
            </w:r>
          </w:p>
        </w:tc>
      </w:tr>
      <w:tr w:rsidR="00546A1B" w:rsidRPr="009716AB" w:rsidTr="00546A1B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546A1B" w:rsidRPr="009716AB" w:rsidRDefault="00546A1B" w:rsidP="00CD4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546A1B" w:rsidRPr="009716AB" w:rsidRDefault="00546A1B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110F198150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546A1B" w:rsidRPr="009716AB" w:rsidRDefault="00546A1B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546A1B" w:rsidRDefault="00546A1B" w:rsidP="00CD4CA2">
            <w:pPr>
              <w:spacing w:after="0" w:line="240" w:lineRule="auto"/>
              <w:jc w:val="right"/>
            </w:pPr>
            <w:r w:rsidRPr="00582D6D">
              <w:rPr>
                <w:rFonts w:ascii="Times New Roman" w:eastAsia="Times New Roman" w:hAnsi="Times New Roman" w:cs="Times New Roman"/>
                <w:sz w:val="24"/>
                <w:szCs w:val="24"/>
              </w:rPr>
              <w:t>708 000 000,00</w:t>
            </w:r>
          </w:p>
        </w:tc>
      </w:tr>
      <w:tr w:rsidR="00546A1B" w:rsidRPr="009716AB" w:rsidTr="00546A1B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546A1B" w:rsidRPr="009716AB" w:rsidRDefault="00546A1B" w:rsidP="00CD4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4" w:type="pct"/>
            <w:shd w:val="clear" w:color="auto" w:fill="auto"/>
            <w:hideMark/>
          </w:tcPr>
          <w:p w:rsidR="00546A1B" w:rsidRPr="009716AB" w:rsidRDefault="00546A1B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110F198150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546A1B" w:rsidRPr="009716AB" w:rsidRDefault="00546A1B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546A1B" w:rsidRDefault="00546A1B" w:rsidP="00CD4CA2">
            <w:pPr>
              <w:spacing w:after="0" w:line="240" w:lineRule="auto"/>
              <w:jc w:val="right"/>
            </w:pPr>
            <w:r w:rsidRPr="00582D6D">
              <w:rPr>
                <w:rFonts w:ascii="Times New Roman" w:eastAsia="Times New Roman" w:hAnsi="Times New Roman" w:cs="Times New Roman"/>
                <w:sz w:val="24"/>
                <w:szCs w:val="24"/>
              </w:rPr>
              <w:t>708 000 000,00</w:t>
            </w:r>
          </w:p>
        </w:tc>
      </w:tr>
      <w:tr w:rsidR="00546A1B" w:rsidRPr="009716AB" w:rsidTr="00546A1B">
        <w:trPr>
          <w:trHeight w:val="20"/>
        </w:trPr>
        <w:tc>
          <w:tcPr>
            <w:tcW w:w="2613" w:type="pct"/>
            <w:shd w:val="clear" w:color="auto" w:fill="auto"/>
          </w:tcPr>
          <w:p w:rsidR="00546A1B" w:rsidRPr="001132C3" w:rsidRDefault="001132C3" w:rsidP="00CD4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инфраструктурных проектов за счет бюджетных кредитов на условиях софинансирования из вышестоящих бюджетов</w:t>
            </w:r>
          </w:p>
        </w:tc>
        <w:tc>
          <w:tcPr>
            <w:tcW w:w="854" w:type="pct"/>
            <w:shd w:val="clear" w:color="auto" w:fill="auto"/>
          </w:tcPr>
          <w:p w:rsidR="00546A1B" w:rsidRPr="001132C3" w:rsidRDefault="00546A1B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>110F1</w:t>
            </w: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>8150</w:t>
            </w:r>
          </w:p>
        </w:tc>
        <w:tc>
          <w:tcPr>
            <w:tcW w:w="542" w:type="pct"/>
            <w:shd w:val="clear" w:color="auto" w:fill="auto"/>
            <w:noWrap/>
          </w:tcPr>
          <w:p w:rsidR="00546A1B" w:rsidRPr="001132C3" w:rsidRDefault="00546A1B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shd w:val="clear" w:color="auto" w:fill="auto"/>
            <w:noWrap/>
          </w:tcPr>
          <w:p w:rsidR="00546A1B" w:rsidRPr="001132C3" w:rsidRDefault="00CD4CA2" w:rsidP="00CD4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7 080 000</w:t>
            </w: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D4CA2" w:rsidRPr="009716AB" w:rsidTr="00546A1B">
        <w:trPr>
          <w:trHeight w:val="20"/>
        </w:trPr>
        <w:tc>
          <w:tcPr>
            <w:tcW w:w="2613" w:type="pct"/>
            <w:shd w:val="clear" w:color="auto" w:fill="auto"/>
          </w:tcPr>
          <w:p w:rsidR="00CD4CA2" w:rsidRPr="009716AB" w:rsidRDefault="00CD4CA2" w:rsidP="00CD4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</w:tcPr>
          <w:p w:rsidR="00CD4CA2" w:rsidRDefault="00CD4CA2" w:rsidP="00CD4CA2">
            <w:pPr>
              <w:spacing w:after="0" w:line="240" w:lineRule="auto"/>
              <w:jc w:val="center"/>
            </w:pPr>
            <w:r w:rsidRPr="0014190C">
              <w:rPr>
                <w:rFonts w:ascii="Times New Roman" w:eastAsia="Times New Roman" w:hAnsi="Times New Roman" w:cs="Times New Roman"/>
                <w:sz w:val="24"/>
                <w:szCs w:val="24"/>
              </w:rPr>
              <w:t>110F1</w:t>
            </w:r>
            <w:r w:rsidRPr="001419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4190C">
              <w:rPr>
                <w:rFonts w:ascii="Times New Roman" w:eastAsia="Times New Roman" w:hAnsi="Times New Roman" w:cs="Times New Roman"/>
                <w:sz w:val="24"/>
                <w:szCs w:val="24"/>
              </w:rPr>
              <w:t>8150</w:t>
            </w:r>
          </w:p>
        </w:tc>
        <w:tc>
          <w:tcPr>
            <w:tcW w:w="542" w:type="pct"/>
            <w:shd w:val="clear" w:color="auto" w:fill="auto"/>
            <w:noWrap/>
          </w:tcPr>
          <w:p w:rsidR="00CD4CA2" w:rsidRPr="009716AB" w:rsidRDefault="00CD4CA2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</w:tcPr>
          <w:p w:rsidR="00CD4CA2" w:rsidRPr="00CD4CA2" w:rsidRDefault="00CD4CA2" w:rsidP="00CD4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7 080 000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D4CA2" w:rsidRPr="009716AB" w:rsidTr="00546A1B">
        <w:trPr>
          <w:trHeight w:val="20"/>
        </w:trPr>
        <w:tc>
          <w:tcPr>
            <w:tcW w:w="2613" w:type="pct"/>
            <w:shd w:val="clear" w:color="auto" w:fill="auto"/>
          </w:tcPr>
          <w:p w:rsidR="00CD4CA2" w:rsidRPr="009716AB" w:rsidRDefault="00CD4CA2" w:rsidP="00CD4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4" w:type="pct"/>
            <w:shd w:val="clear" w:color="auto" w:fill="auto"/>
          </w:tcPr>
          <w:p w:rsidR="00CD4CA2" w:rsidRDefault="00CD4CA2" w:rsidP="00CD4CA2">
            <w:pPr>
              <w:spacing w:after="0" w:line="240" w:lineRule="auto"/>
              <w:jc w:val="center"/>
            </w:pPr>
            <w:r w:rsidRPr="0014190C">
              <w:rPr>
                <w:rFonts w:ascii="Times New Roman" w:eastAsia="Times New Roman" w:hAnsi="Times New Roman" w:cs="Times New Roman"/>
                <w:sz w:val="24"/>
                <w:szCs w:val="24"/>
              </w:rPr>
              <w:t>110F1</w:t>
            </w:r>
            <w:r w:rsidRPr="001419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4190C">
              <w:rPr>
                <w:rFonts w:ascii="Times New Roman" w:eastAsia="Times New Roman" w:hAnsi="Times New Roman" w:cs="Times New Roman"/>
                <w:sz w:val="24"/>
                <w:szCs w:val="24"/>
              </w:rPr>
              <w:t>8150</w:t>
            </w:r>
          </w:p>
        </w:tc>
        <w:tc>
          <w:tcPr>
            <w:tcW w:w="542" w:type="pct"/>
            <w:shd w:val="clear" w:color="auto" w:fill="auto"/>
            <w:noWrap/>
          </w:tcPr>
          <w:p w:rsidR="00CD4CA2" w:rsidRPr="009716AB" w:rsidRDefault="00CD4CA2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1" w:type="pct"/>
            <w:shd w:val="clear" w:color="auto" w:fill="auto"/>
            <w:noWrap/>
          </w:tcPr>
          <w:p w:rsidR="00CD4CA2" w:rsidRPr="00582D6D" w:rsidRDefault="00CD4CA2" w:rsidP="00CD4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7 080 000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55526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55526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1200000000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55526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CD4CA2" w:rsidRDefault="00CD4CA2" w:rsidP="00DE5F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7 080 000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1200400000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7 582 200,00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физической культуры и спорта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1200440040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7 582 200,00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1200440040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7 582 200,00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1200440040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3 563 400,00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1200440040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4 018 800,00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(реконструкция) объектов физической культуры и спорта, в том числе: разработка проектной документации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1200800000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1 652 980,00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1200899999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1 652 980,00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1200899999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1 652 980,00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1200899999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1 652 980,00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55526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Муниципальная программа «Культура города Рязани» 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55526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1300000000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55526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55526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876 379 328,01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1300500000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340 095 035,18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Дворцы и парки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1300540050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199 563 400,00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1300540050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199 563 400,00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1300540050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135 217 000,00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1300540050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64 346 400,00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1300540060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15 505 535,18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1300540060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15 505 535,18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1300540060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15 505 535,18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1300540070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125 026 100,00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1300540070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125 026 100,00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1300540070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125 026 100,00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1300800000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8 250 300,00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Дворцы и парки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1300840050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7 285 300,00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1300840050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7 285 300,00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1300840050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4 525 500,00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1300840050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2 759 800,00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1301000000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18 400 699,26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1301040030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1 860 708,65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1301040030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1 860 708,65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1301040030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1 860 708,65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Дворцы и парки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1301040050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7 000 000,00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1301040050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7 000 000,00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1301040050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7 000 000,00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1301040070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9 459 064,03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1301040070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9 459 064,03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1301040070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9 459 064,03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отрасли культуры, в том числе модернизация библиотек в части комплектования книжных фондов библиотек муниципальных образований на условиях софинансирования из вышестоящих бюджетов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13010L5191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80 926,58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13010L5191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80 926,58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13010L5191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80 926,58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1301300000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5 186 513,02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 дополнительного образования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1301340030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5 186 513,02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1301340030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5 186 513,02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1301340030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5 186 513,02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качественно нового уровня развития инфраструктуры культуры в Рязанской области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среда в Рязанской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130A100000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46 439 832,13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модельных муниципальных библиотек (переоснащение муниципальных библиотек по модельному стандарту)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130A154540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10 000 000,00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130A154540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10 000 000,00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130A154540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10 000 000,00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отрасли культуры, в том числе приобретение музыкальных инструментов, оборудования и материалов для детских школ искусств и училищ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130A155195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12 546 695,73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130A155195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12 546 695,73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130A155195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12 546 695,73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отрасли культуры, в том числе модернизация муниципальных детских школ искусств по видам искусств путем их реконструкции и (или) капитального ремонта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130A155196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23 893 136,40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130A155196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23 893 136,40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130A155196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23 893 136,40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55526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55526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1500000000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55526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55526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18 063 869,93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1500200000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1 116 700,00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1500299999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1 116 700,00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1500299999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1 116 700,00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1500299999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1 116 700,00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55526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55526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1600000000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55526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55526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664 548 715,69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1600100000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8 086 100,00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маневренного жилищного фонда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1600140150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1 692 000,00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1600140150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1 692 000,00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1600140150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1 692 000,00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1600140160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2 071 300,00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1600140160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2 071 300,00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1600140160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2 071 300,00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 коммунальной инфраструктуры в городе Рязани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100 480 000,00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реконструкция (модернизация) объектов водоотведения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1600340620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5 800 000,00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1600340620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5 800 000,00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1600340620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5 800 000,00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проекта «Строительство, реконструкция (модернизация) системы водоотведения города Рязани»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1600340660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1600340660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1600340660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проекта «Реконструкция системы теплоснабжения гарнизон Дягилево»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1600340670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1600340670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1600340670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Проектирование, строительство, реконструкция, модернизация объектов теплоснабжения (выполнение проектных и изыскательных, а также строительно-монтажных работ 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единственным поставщиком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ключ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16003819У0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38 356 250,00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16003819У0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38 356 250,00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16003819У0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38 356 250,00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Проектирование, строительство, реконструкция, модернизация объектов водоотведения (выполнение проектных и изыскательных, а также строительно-монтажных работ единственным поставщиком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ключ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16003819Ф0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40 877 170,00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16003819Ф0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40 877 170,00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16003819Ф0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40 877 170,00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холодному водоснабжению по адресу:  г. Рязань, Мервино, ул. Библиотечная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16003N661A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16003N661A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16003N661A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Проектирование, строительство, реконструкция, модернизация объектов теплоснабжения (выполнение проектных и изыскательных, а также строительно-монтажных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 единственным поставщиком 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ключ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на условиях софинансирования из областного 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16003Я19У0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2 018 750,00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16003Я19У0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2 018 750,00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16003Я19У0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2 018 750,00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Проектирование, строительство, реконструкция, модернизация объектов водоотведения (выполнение проектных и изыскательных, а также строительно-монтажных работ единственным поставщиком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ключ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)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16003Я19Ф0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2 151 430,00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16003Я19Ф0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2 151 430,00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16003Я19Ф0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2 151 430,00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холодному водоснабжению по адресу: г. Рязань, Мервино, ул. Библиотечная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16003Я661A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16003Я661A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16003Я661A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CD4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«Жилье (Рязанская область)»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160F100000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CD4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390 357 426,00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CD4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160F198150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CD4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84 482 600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CD4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160F198150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CD4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84 482 600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CD4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160F198150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CD4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84 482 600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</w:tcPr>
          <w:p w:rsidR="00CD4CA2" w:rsidRPr="009716AB" w:rsidRDefault="001132C3" w:rsidP="00CD4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инфраструктурных проектов за счет бюджетных кредитов на условиях софинансирования из вышестоящих бюджетов</w:t>
            </w:r>
          </w:p>
        </w:tc>
        <w:tc>
          <w:tcPr>
            <w:tcW w:w="854" w:type="pct"/>
            <w:shd w:val="clear" w:color="auto" w:fill="auto"/>
          </w:tcPr>
          <w:p w:rsidR="00CD4CA2" w:rsidRPr="001132C3" w:rsidRDefault="00CD4CA2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>160F1</w:t>
            </w: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>8150</w:t>
            </w:r>
          </w:p>
        </w:tc>
        <w:tc>
          <w:tcPr>
            <w:tcW w:w="542" w:type="pct"/>
            <w:shd w:val="clear" w:color="auto" w:fill="auto"/>
            <w:noWrap/>
          </w:tcPr>
          <w:p w:rsidR="00CD4CA2" w:rsidRPr="001132C3" w:rsidRDefault="00CD4CA2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shd w:val="clear" w:color="auto" w:fill="auto"/>
            <w:noWrap/>
          </w:tcPr>
          <w:p w:rsidR="00CD4CA2" w:rsidRPr="001132C3" w:rsidRDefault="00CD4CA2" w:rsidP="00CD4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874</w:t>
            </w: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826</w:t>
            </w: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D4CA2" w:rsidRPr="009716AB" w:rsidTr="00CD4CA2">
        <w:trPr>
          <w:trHeight w:val="20"/>
        </w:trPr>
        <w:tc>
          <w:tcPr>
            <w:tcW w:w="2613" w:type="pct"/>
            <w:shd w:val="clear" w:color="auto" w:fill="auto"/>
          </w:tcPr>
          <w:p w:rsidR="00CD4CA2" w:rsidRPr="009716AB" w:rsidRDefault="00CD4CA2" w:rsidP="00CD4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</w:tcPr>
          <w:p w:rsidR="00CD4CA2" w:rsidRPr="009716AB" w:rsidRDefault="00CD4CA2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160F1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8150</w:t>
            </w:r>
          </w:p>
        </w:tc>
        <w:tc>
          <w:tcPr>
            <w:tcW w:w="542" w:type="pct"/>
            <w:shd w:val="clear" w:color="auto" w:fill="auto"/>
            <w:noWrap/>
          </w:tcPr>
          <w:p w:rsidR="00CD4CA2" w:rsidRPr="009716AB" w:rsidRDefault="00CD4CA2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vAlign w:val="center"/>
          </w:tcPr>
          <w:p w:rsidR="00CD4CA2" w:rsidRDefault="00CD4CA2" w:rsidP="00CD4CA2">
            <w:pPr>
              <w:spacing w:after="0" w:line="240" w:lineRule="auto"/>
              <w:jc w:val="right"/>
            </w:pPr>
            <w:r w:rsidRPr="00B760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B760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760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874</w:t>
            </w:r>
            <w:r w:rsidRPr="00B760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60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826</w:t>
            </w:r>
            <w:r w:rsidRPr="00B760DB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D4CA2" w:rsidRPr="009716AB" w:rsidTr="00CD4CA2">
        <w:trPr>
          <w:trHeight w:val="20"/>
        </w:trPr>
        <w:tc>
          <w:tcPr>
            <w:tcW w:w="2613" w:type="pct"/>
            <w:shd w:val="clear" w:color="auto" w:fill="auto"/>
          </w:tcPr>
          <w:p w:rsidR="00CD4CA2" w:rsidRPr="009716AB" w:rsidRDefault="00CD4CA2" w:rsidP="00CD4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4" w:type="pct"/>
            <w:shd w:val="clear" w:color="auto" w:fill="auto"/>
          </w:tcPr>
          <w:p w:rsidR="00CD4CA2" w:rsidRPr="009716AB" w:rsidRDefault="00CD4CA2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160F1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8150</w:t>
            </w:r>
          </w:p>
        </w:tc>
        <w:tc>
          <w:tcPr>
            <w:tcW w:w="542" w:type="pct"/>
            <w:shd w:val="clear" w:color="auto" w:fill="auto"/>
            <w:noWrap/>
          </w:tcPr>
          <w:p w:rsidR="00CD4CA2" w:rsidRPr="009716AB" w:rsidRDefault="00CD4CA2" w:rsidP="00CD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1" w:type="pct"/>
            <w:shd w:val="clear" w:color="auto" w:fill="auto"/>
            <w:noWrap/>
            <w:vAlign w:val="center"/>
          </w:tcPr>
          <w:p w:rsidR="00CD4CA2" w:rsidRDefault="00CD4CA2" w:rsidP="00CD4CA2">
            <w:pPr>
              <w:spacing w:after="0" w:line="240" w:lineRule="auto"/>
              <w:jc w:val="right"/>
            </w:pPr>
            <w:r w:rsidRPr="00B760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B760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760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874</w:t>
            </w:r>
            <w:r w:rsidRPr="00B760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60D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826</w:t>
            </w:r>
            <w:r w:rsidRPr="00B760DB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55526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55526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1700000000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55526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55526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1 031 113 816,81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1700300000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119 784 065,26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1700399999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119 254 800,00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1700399999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119 254 800,00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1700399999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119 254 800,00</w:t>
            </w:r>
          </w:p>
        </w:tc>
      </w:tr>
      <w:tr w:rsidR="00CD4CA2" w:rsidRPr="008C2420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федеральной целевой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Увековечение памяти погибших при защите Отечества на 2019 - 2024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(субсидии бюджетам муниципальных образований Рязанской области на восстановление (ремонт, реставрацию, благоустройство) воинских захоронений, находящихся на территории муниципальных образований)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17003L2991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421 496,31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17003L2991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421 496,31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17003L2991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421 496,31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федеральной целевой программы 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Увековечение памяти погибших при защите Отечества на 2019 - 2024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(субсидии бюджетам муниципальных образований Рязанской области на установку мемориальных знаков на воинских захоронениях, находящихся на территории муниципальных образований)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17003L2992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107 768,95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17003L2992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107 768,95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17003L2992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107 768,95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AA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Строительство, реконструкция и капитальный ремонт сетей ливневой канализации, в том числе разработка ПСД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1700400000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3C71AC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1A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3C71AC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1AC">
              <w:rPr>
                <w:rFonts w:ascii="Times New Roman" w:eastAsia="Times New Roman" w:hAnsi="Times New Roman" w:cs="Times New Roman"/>
                <w:sz w:val="24"/>
                <w:szCs w:val="24"/>
              </w:rPr>
              <w:t>1700499999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3C71AC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3C71AC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1AC">
              <w:rPr>
                <w:rFonts w:ascii="Times New Roman" w:eastAsia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</w:tcPr>
          <w:p w:rsidR="00CD4CA2" w:rsidRPr="003C71AC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1A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</w:tcPr>
          <w:p w:rsidR="00CD4CA2" w:rsidRPr="003C71AC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1AC">
              <w:rPr>
                <w:rFonts w:ascii="Times New Roman" w:eastAsia="Times New Roman" w:hAnsi="Times New Roman" w:cs="Times New Roman"/>
                <w:sz w:val="24"/>
                <w:szCs w:val="24"/>
              </w:rPr>
              <w:t>1700499999</w:t>
            </w:r>
          </w:p>
        </w:tc>
        <w:tc>
          <w:tcPr>
            <w:tcW w:w="542" w:type="pct"/>
            <w:shd w:val="clear" w:color="auto" w:fill="auto"/>
            <w:noWrap/>
          </w:tcPr>
          <w:p w:rsidR="00CD4CA2" w:rsidRPr="003C71AC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1A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</w:tcPr>
          <w:p w:rsidR="00CD4CA2" w:rsidRPr="003C71AC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1AC">
              <w:rPr>
                <w:rFonts w:ascii="Times New Roman" w:eastAsia="Times New Roman" w:hAnsi="Times New Roman" w:cs="Times New Roman"/>
                <w:sz w:val="24"/>
                <w:szCs w:val="24"/>
              </w:rPr>
              <w:t>670 000,00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</w:tcPr>
          <w:p w:rsidR="00CD4CA2" w:rsidRPr="003C71AC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3C7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854" w:type="pct"/>
            <w:shd w:val="clear" w:color="auto" w:fill="auto"/>
          </w:tcPr>
          <w:p w:rsidR="00CD4CA2" w:rsidRPr="003C71AC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1700499999</w:t>
            </w:r>
          </w:p>
        </w:tc>
        <w:tc>
          <w:tcPr>
            <w:tcW w:w="542" w:type="pct"/>
            <w:shd w:val="clear" w:color="auto" w:fill="auto"/>
            <w:noWrap/>
          </w:tcPr>
          <w:p w:rsidR="00CD4CA2" w:rsidRPr="003C71AC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1A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</w:tcPr>
          <w:p w:rsidR="00CD4CA2" w:rsidRPr="003C71AC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1AC">
              <w:rPr>
                <w:rFonts w:ascii="Times New Roman" w:eastAsia="Times New Roman" w:hAnsi="Times New Roman" w:cs="Times New Roman"/>
                <w:sz w:val="24"/>
                <w:szCs w:val="24"/>
              </w:rPr>
              <w:t>670 000,00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3C71AC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3C71AC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1AC">
              <w:rPr>
                <w:rFonts w:ascii="Times New Roman" w:eastAsia="Times New Roman" w:hAnsi="Times New Roman" w:cs="Times New Roman"/>
                <w:sz w:val="24"/>
                <w:szCs w:val="24"/>
              </w:rPr>
              <w:t>1700499999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3C71AC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1AC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3C71AC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1AC">
              <w:rPr>
                <w:rFonts w:ascii="Times New Roman" w:eastAsia="Times New Roman" w:hAnsi="Times New Roman" w:cs="Times New Roman"/>
                <w:sz w:val="24"/>
                <w:szCs w:val="24"/>
              </w:rPr>
              <w:t>330 000,00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3C71AC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1A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3C71AC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1AC">
              <w:rPr>
                <w:rFonts w:ascii="Times New Roman" w:eastAsia="Times New Roman" w:hAnsi="Times New Roman" w:cs="Times New Roman"/>
                <w:sz w:val="24"/>
                <w:szCs w:val="24"/>
              </w:rPr>
              <w:t>1700499999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3C71AC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1AC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3C71AC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1AC">
              <w:rPr>
                <w:rFonts w:ascii="Times New Roman" w:eastAsia="Times New Roman" w:hAnsi="Times New Roman" w:cs="Times New Roman"/>
                <w:sz w:val="24"/>
                <w:szCs w:val="24"/>
              </w:rPr>
              <w:t>330 000,00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1700700000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2 300 007,47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1700799999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2 300 007,47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1700799999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2 300 007,47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1700799999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2 300 007,47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55526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55526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1800000000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55526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55526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1 089 181 184,37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1800100000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230 158 692,37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1800186540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65 317 745,37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1800186540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65 317 745,37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1800186540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65 317 745,37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1800199999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161 395 932,81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1800199999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63 201 147,81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1800199999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63 201 147,81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1800199999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950 885,00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1800199999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950 885,00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27FC4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FC4">
              <w:rPr>
                <w:rFonts w:ascii="Times New Roman" w:eastAsia="Times New Roman" w:hAnsi="Times New Roman" w:cs="Times New Roman"/>
                <w:sz w:val="24"/>
                <w:szCs w:val="24"/>
              </w:rPr>
              <w:t>1800199999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27FC4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FC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27FC4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FC4">
              <w:rPr>
                <w:rFonts w:ascii="Times New Roman" w:eastAsia="Times New Roman" w:hAnsi="Times New Roman" w:cs="Times New Roman"/>
                <w:sz w:val="24"/>
                <w:szCs w:val="24"/>
              </w:rPr>
              <w:t>97 243 900,00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1800199999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97 243 900,00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реализацию,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18001Я6540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3 445 014,19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18001Я6540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3 445 014,19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18001Я6540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3 445 014,19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1800400000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88 829 500,00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1800499999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51 626 000,00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1800499999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50 443 000,00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1800499999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50 443 000,00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1800500000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2 298 000,00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1800599999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2 298 000,00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1800599999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2 298 000,00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1800599999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2 298 000,00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156D3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Региональный проект «Региональная и местная дорожная сеть (Рязанская область)»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180R100000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767 734 992,00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156D3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D3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дорожной деятельности на строительство (реконструкцию), капитальный ремонт, ремонт и содержание автомобильных дорог общего пользования местного значения и искусственных сооружений на них в рамках реализации регионального проекта «Региональная и местная дорожная сеть (Рязанская область)», направленного на достижение результатов реализации федерального проекта «Региональная и местная дорожная сеть» в рамках национального проекта «Безопасные качественные дороги»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180R153933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767 734 992,00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180R153933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767 734 992,00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180R153933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767 734 992,00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55526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55526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1900000000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55526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55526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25 899 477,71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мероприятий по гуманному обращению с животными без владельцев, обитающими на территории города Рязани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1901200000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18 801 077,71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 Рязанской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от 22.12.2020 № 92-ОЗ 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 наделении органов местного самоуправления отдельными государственными полномочиями Рязанской области по организации мероприятий при осуществлении деятельности по обращению с животными без владельцев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1901289470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18 632 577,71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1901289470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1901289470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1901289470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18 632 577,71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1901289470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18 632 577,71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1901300000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2 284 700,00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1901399999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2 284 700,00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1901399999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937 500,00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1901399999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937 500,00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1901400000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961 700,00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1901499999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961 700,00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1901499999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930 000,00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1901499999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930 000,00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страна (Рязанская область)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190G100000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3 050 000,00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обследований, в том числе инженерных изысканий, разработку проектной документации, необходимых для реализации региональных проектов, направленных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190G152420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3 050 000,00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190G152420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3 050 000,00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190G152420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3 050 000,00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55526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Муниципальная программа «Жилище» 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55526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2000000000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55526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55526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327 853 896,90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проектов в рамках комплексного освоения и развития территорий, предусматривающих обеспечение земельных участков инженерной, социальной и 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транспортной инфраструктурой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2000100000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4 261 475,93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мероприятия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2000199999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4 261 475,93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2000199999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4 261 475,93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2000199999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4 261 475,93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градостроительной и проектной документации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2000200000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9 458 129,67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2000299999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9 458 129,67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2000299999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9 458 129,67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2000299999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9 458 129,67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2000400000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12 279 117,00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2000499999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33 807,00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2000499999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33 807,00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2000499999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33 807,00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социальной выплаты молодым семьям на условиях софинансирования из вышестоящих бюджетов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20004L4970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12 245 310,00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20004L4970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12 245 310,00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20004L4970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12 245 310,00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2000800000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290 200,00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2000802160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290 200,00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2000802160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290 200,00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2000802160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290 200,00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2000900000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39 064 974,30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2000902160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4 900 000,00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2000902160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4 900 000,00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2000902160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B23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«Жилье (Рязанская область)»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B2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200F100000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B2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B2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252 500 000,00</w:t>
            </w:r>
          </w:p>
        </w:tc>
      </w:tr>
      <w:tr w:rsidR="00CD4CA2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CD4CA2" w:rsidRPr="009716AB" w:rsidRDefault="00CD4CA2" w:rsidP="00B23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854" w:type="pct"/>
            <w:shd w:val="clear" w:color="auto" w:fill="auto"/>
            <w:hideMark/>
          </w:tcPr>
          <w:p w:rsidR="00CD4CA2" w:rsidRPr="009716AB" w:rsidRDefault="00CD4CA2" w:rsidP="00B2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200F198150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CD4CA2" w:rsidRPr="009716AB" w:rsidRDefault="00CD4CA2" w:rsidP="00B2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CD4CA2" w:rsidRPr="009716AB" w:rsidRDefault="00CD4CA2" w:rsidP="00B2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B239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239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B23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B2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200F198150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B2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Default="00B23943" w:rsidP="00B23943">
            <w:pPr>
              <w:spacing w:after="0" w:line="240" w:lineRule="auto"/>
            </w:pPr>
            <w:r w:rsidRPr="00E733F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E733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E733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33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E733F8">
              <w:rPr>
                <w:rFonts w:ascii="Times New Roman" w:eastAsia="Times New Roman" w:hAnsi="Times New Roman" w:cs="Times New Roman"/>
                <w:sz w:val="24"/>
                <w:szCs w:val="24"/>
              </w:rPr>
              <w:t>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B23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B2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200F198150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B2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Default="00B23943" w:rsidP="00B23943">
            <w:pPr>
              <w:spacing w:after="0" w:line="240" w:lineRule="auto"/>
            </w:pPr>
            <w:r w:rsidRPr="00E733F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E733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E733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33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E733F8">
              <w:rPr>
                <w:rFonts w:ascii="Times New Roman" w:eastAsia="Times New Roman" w:hAnsi="Times New Roman" w:cs="Times New Roman"/>
                <w:sz w:val="24"/>
                <w:szCs w:val="24"/>
              </w:rPr>
              <w:t>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</w:tcPr>
          <w:p w:rsidR="00B23943" w:rsidRPr="009716AB" w:rsidRDefault="001132C3" w:rsidP="00B23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инфраструктурных проектов за счет бюджетных кредитов на условиях софинансирования из вышестоящих бюджетов</w:t>
            </w:r>
          </w:p>
        </w:tc>
        <w:tc>
          <w:tcPr>
            <w:tcW w:w="854" w:type="pct"/>
            <w:shd w:val="clear" w:color="auto" w:fill="auto"/>
          </w:tcPr>
          <w:p w:rsidR="00B23943" w:rsidRPr="001132C3" w:rsidRDefault="00B23943" w:rsidP="00B2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>200F1</w:t>
            </w: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>8150</w:t>
            </w:r>
          </w:p>
        </w:tc>
        <w:tc>
          <w:tcPr>
            <w:tcW w:w="542" w:type="pct"/>
            <w:shd w:val="clear" w:color="auto" w:fill="auto"/>
            <w:noWrap/>
          </w:tcPr>
          <w:p w:rsidR="00B23943" w:rsidRPr="001132C3" w:rsidRDefault="00B23943" w:rsidP="00B2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shd w:val="clear" w:color="auto" w:fill="auto"/>
            <w:noWrap/>
          </w:tcPr>
          <w:p w:rsidR="00B23943" w:rsidRPr="001132C3" w:rsidRDefault="00B23943" w:rsidP="00B2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2 500 000</w:t>
            </w:r>
            <w:r w:rsidRPr="001132C3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</w:tcPr>
          <w:p w:rsidR="00B23943" w:rsidRPr="009716AB" w:rsidRDefault="00B23943" w:rsidP="00B23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</w:tcPr>
          <w:p w:rsidR="00B23943" w:rsidRDefault="00B23943" w:rsidP="00B23943">
            <w:pPr>
              <w:spacing w:after="0" w:line="240" w:lineRule="auto"/>
              <w:jc w:val="center"/>
            </w:pPr>
            <w:r w:rsidRPr="00050A3A">
              <w:rPr>
                <w:rFonts w:ascii="Times New Roman" w:eastAsia="Times New Roman" w:hAnsi="Times New Roman" w:cs="Times New Roman"/>
                <w:sz w:val="24"/>
                <w:szCs w:val="24"/>
              </w:rPr>
              <w:t>200F1</w:t>
            </w:r>
            <w:r w:rsidRPr="00050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50A3A">
              <w:rPr>
                <w:rFonts w:ascii="Times New Roman" w:eastAsia="Times New Roman" w:hAnsi="Times New Roman" w:cs="Times New Roman"/>
                <w:sz w:val="24"/>
                <w:szCs w:val="24"/>
              </w:rPr>
              <w:t>8150</w:t>
            </w:r>
          </w:p>
        </w:tc>
        <w:tc>
          <w:tcPr>
            <w:tcW w:w="542" w:type="pct"/>
            <w:shd w:val="clear" w:color="auto" w:fill="auto"/>
            <w:noWrap/>
          </w:tcPr>
          <w:p w:rsidR="00B23943" w:rsidRPr="009716AB" w:rsidRDefault="00B23943" w:rsidP="00B2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</w:tcPr>
          <w:p w:rsidR="00B23943" w:rsidRPr="009716AB" w:rsidRDefault="00B23943" w:rsidP="00B2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2 500 000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</w:tcPr>
          <w:p w:rsidR="00B23943" w:rsidRPr="009716AB" w:rsidRDefault="00B23943" w:rsidP="00B239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4" w:type="pct"/>
            <w:shd w:val="clear" w:color="auto" w:fill="auto"/>
          </w:tcPr>
          <w:p w:rsidR="00B23943" w:rsidRDefault="00B23943" w:rsidP="00B23943">
            <w:pPr>
              <w:spacing w:after="0" w:line="240" w:lineRule="auto"/>
              <w:jc w:val="center"/>
            </w:pPr>
            <w:r w:rsidRPr="00050A3A">
              <w:rPr>
                <w:rFonts w:ascii="Times New Roman" w:eastAsia="Times New Roman" w:hAnsi="Times New Roman" w:cs="Times New Roman"/>
                <w:sz w:val="24"/>
                <w:szCs w:val="24"/>
              </w:rPr>
              <w:t>200F1</w:t>
            </w:r>
            <w:r w:rsidRPr="00050A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50A3A">
              <w:rPr>
                <w:rFonts w:ascii="Times New Roman" w:eastAsia="Times New Roman" w:hAnsi="Times New Roman" w:cs="Times New Roman"/>
                <w:sz w:val="24"/>
                <w:szCs w:val="24"/>
              </w:rPr>
              <w:t>8150</w:t>
            </w:r>
          </w:p>
        </w:tc>
        <w:tc>
          <w:tcPr>
            <w:tcW w:w="542" w:type="pct"/>
            <w:shd w:val="clear" w:color="auto" w:fill="auto"/>
            <w:noWrap/>
          </w:tcPr>
          <w:p w:rsidR="00B23943" w:rsidRPr="009716AB" w:rsidRDefault="00B23943" w:rsidP="00B2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1" w:type="pct"/>
            <w:shd w:val="clear" w:color="auto" w:fill="auto"/>
            <w:noWrap/>
          </w:tcPr>
          <w:p w:rsidR="00B23943" w:rsidRPr="009716AB" w:rsidRDefault="00B23943" w:rsidP="00B23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2 500 000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55526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55526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2100000000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55526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55526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1 110 290 530,37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муниципальным имуществом города Рязани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2100700000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5 679 600,00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2100799999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5 679 600,00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2100799999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4 732 300,00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2100799999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4 732 300,00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администрации города Рязани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2100800000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404 161 493,41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Центральный аппарат 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2100802040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359 179 606,24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2100802040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20 698 465,12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2100802040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20 698 465,12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2100802160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41 150 664,00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2100802160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14 520 264,00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2100802160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14 520 264,00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471 149 202,73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 по обеспечению хозяйственного обслуживания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2100902150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204 456 494,71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2100902150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141 434 294,71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2100902150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141 434 294,71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2100902150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59 546 163,66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2100902150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59 546 163,66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2100902150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3 476 036,34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2100902150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2100902150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3 126 036,34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2100902190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61 221 400,71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2100902190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11 430 100,00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2100902190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11 430 100,00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2100902190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815 700,00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2100902190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815 700,00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общественного пространства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ДОМ ТОС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адресу: г. Рязань, ул. Каширина, д. 1 (2 очередь)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21009N661P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21009N661P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21009N661P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общественного пространства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ДОМ ТОС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адресу: г. Рязань, ул. Каширина, д. 1 (2 очередь)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21009Я661P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21009Я661P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21009Я661P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проекту «Расширение общественного пространства «ДОМ ТОС» по адресу г. Рязань, ул. Каширина, д.1»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21009Я661Г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21009Я661Г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21009Я661Г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55526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55526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2300000000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55526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55526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311 344 973,80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общественных территорий города Рязани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2300200000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110 343 583,03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2300299999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36 581 143,03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2300299999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20 123 030,03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2300299999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20 123 030,03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2300299999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16 458 113,00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2300299999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16 458 113,00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инициативных проектов (проектов местных инициатив)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31 262 273,80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мероприятия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202 816,20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202 816,20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202 816,20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территории по адресу: г. Рязань, ул. Новоселов, д. 19, корп. 1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23004N6611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23004N6611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23004N6611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прилегающей дворовой территории по адресу: г. Рязань, ул. Бирюзова, д. 20 корп. 1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23004N6612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475 090,00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23004N6612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475 090,00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23004N6612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475 090,00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в районе улицы 5-й Озерный переулок поселка Семчино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23004N6613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23004N6613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23004N6613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Мемориального парка Героев Отечественной войны 1812 года (2 очередь)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23004N6614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23004N6614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23004N6614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устройству тротуара вдоль дороги от дома 39 корп. 1 по Высоковольтной ул. до дома 37 корп. 5 по Высоковольтной ул.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23004N6615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345 200,00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23004N6615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345 200,00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23004N6615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345 200,00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территории по адресу: г. Рязань, Московское шоссе, д. 33 корп. 3 и д. 33 корп. 4 за счет 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23004N6616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23004N6616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23004N6616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детской площадки по адресу: г. Рязань, Качевская ул., д. 36 корп. 1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23004N6617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146 251,20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23004N6617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146 251,20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23004N6617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146 251,20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проезда от Никуличинской улицы до газовой заправки на Голенчинском шоссе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23004N6618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23004N6618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23004N6618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пешеходной аллеи по адресу: г. Рязань, от ул. Ленинского Комсомола, д. 85 до ул. Стройкова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Сквера им. Уткина (2 очередь)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23004N661D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23004N661D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23004N661D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площадки по адресу: г. Рязань, ул. Гагарина, д. 14 и д. 14 корп. 1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23004N661G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23004N661G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23004N661G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дворовой территории по адресу: г. Рязань, ул. Крупской, дома 12 корп. 1, 14, 16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23004N661I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23004N661I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23004N661I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аллеи памяти воинам, погибшим в СВО. 1 этап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23004N661J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23004N661J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23004N661J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аллеи памяти воинам, погибшим в СВО. 2 этап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23004N661L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23004N661L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23004N661L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аллеи памяти воинам, погибшим в СВО. 3 этап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23004N661N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23004N661N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23004N661N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аллеи памяти воинам, погибшим в СВО. 4 этап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23004N661Q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23004N661Q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23004N661Q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аллеи памяти воинам, погибшим в СВО. 5 этап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23004N661S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23004N661S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23004N661S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187 500,00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территории в районе улицы 2-й Авиационный проезд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23004N661U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23004N661U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23004N661U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Дорога в 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№ 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города Рязани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- 4 очередь. Благоустройство тротуара вдоль проезжей части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23004N661V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23004N661V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23004N661V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ремонту дороги на ул. Попова и Школьной ул. в пос. Соколовка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23004N661W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23004N661W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23004N661W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территории по адресу: г. Рязань, Интернациональная ул., д. 23, корп. 1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23004N661Y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23004N661Y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23004N661Y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в районе ул. Радищева и Введенской ул.  г. Рязани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23004N661Z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23004N661Z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23004N661Z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территории в районе дома по адресу: г. Рязань, 2-я Прудная ул., д. 13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23004N661А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23004N661А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23004N661А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обустройству пешеходной дорожки от ул. Роща до Покровской ул. (1 этап)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23004N661Б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23004N661Б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23004N661Б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в районе 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улиц Трехреченская и 5-й Озерный переулок поселка Семчино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23004N661В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23004N661В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23004N661В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территории вокруг 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№ 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23004N661Г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23004N661Г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23004N661Г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пешеходной дорожки в районе Черезовских прудов (ул. Зубковой)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23004N661Д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23004N661Д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23004N661Д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нение работ по благоустройству 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Крымского сквера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адресу: г. Рязань, ул. Нахимова, д. 3, ул. Щорса, д. 35 корп. 2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23004N661Е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23004N661Е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23004N661Е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сквера по адресу: г. Рязань, ул. Павлова,  д. 12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23004N661Ж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23004N661Ж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23004N661Ж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пешеходной зоны в районе 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«Школа № 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(г. Рязань, ул. Тимуровцев, д. 4)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23004N661И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23004N661И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23004N661И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территории в районе дома № 4  по Песоченской улице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23004N661К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23004N661К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23004N661К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установке хоккейной коробки по адресу: г. Рязань, Касимовское шоссе, д. 52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23004N661Л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23004N661Л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23004N661Л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хоккейной площадки по адресу: г. Рязань, ул. 3-и Бутырки, д. 3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23004N661М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23004N661М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23004N661М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Сквера Мехзавода (3 очередь)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23004N661Н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23004N661Н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23004N661Н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нение работ по благоустройству 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Березовой рощи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районе дома № 4 по Березовой ул. г. Рязани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23004N661П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23004N661П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23004N661П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территории с обустройством площадки для выгула собак по адресу: г. Рязань, Черновицкая ул., д. 27 корп. 3 (зеленая зона за домом)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23004N661Р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23004N661Р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23004N661Р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дворовой территории по адресу: г. Рязань, Народный бульвар, д. 4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23004N661С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153 490,40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23004N661С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153 490,40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23004N661С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153 490,40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территории, прилегающей к дому по адресу: г. Рязань, ул. Крупской, д. 8 корп. 1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23004N661Т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23004N661Т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23004N661Т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этап благоустройства сквера около домов № 39, 41 корп. 1 по Московскому шоссе г. Рязани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23004N661У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23004N661У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23004N661У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пешеходной дорожки по адресу: г. Рязань, Спортивная ул., д. 13А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23004N661Ф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23004N661Ф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23004N661Ф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пешеходной дорожки к 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№ 76 имени Н.Н. Чумаковой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23004N661Ц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23004N661Ц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23004N661Ц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придомовой территории по адресу: г. Рязань, Вишневая ул., д. 30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23004N661Ч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23004N661Ч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23004N661Ч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Сквера «Белых журавлей» (3 очередь)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23004N661Ш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23004N661Ш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23004N661Ш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территории по адресу: г. Рязань, Октябрьская ул., д. 14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23004N661Щ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315 000,00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23004N661Щ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315 000,00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23004N661Щ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315 000,00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сквера по адресу: г. Рязань, ул. Советской Армии, д. 19/9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23004N661Э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23004N661Э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23004N661Э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детской площадки по адресу: г. Рязань, Кальная ул., д. 25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23004N661Ю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149 742,20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23004N661Ю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149 742,20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23004N661Ю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149 742,20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сквера им. Пушкина (2 очередь) за счет инициативных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23004N661Я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23004N661Я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23004N661Я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территории по адресу: г. Рязань, ул. Новоселов, д. 19, корп. 1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23004Я6611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23004Я6611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23004Я6611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прилегающей дворовой территории по адресу: г. Рязань, ул. Бирюзова, д. 20 корп. 1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23004Я6612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385 000,00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23004Я6612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385 000,00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23004Я6612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385 000,00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в районе улицы 5-й Озерный переулок поселка Семчино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23004Я6613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23004Я6613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23004Я6613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Мемориального парка Героев Отечественной войны 1812 года (2 очередь)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23004Я6614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23004Я6614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23004Я6614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устройству тротуара вдоль дороги от дома 39 корп. 1 по Высоковольтной ул. до дома 37 корп. 5 по Высоковольтной ул.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23004Я6615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345 200,00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23004Я6615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345 200,00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23004Я6615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345 200,00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территории по адресу: г. Рязань, Московское шоссе, д. 33 корп. 3 и д. 33 корп. 4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23004Я6616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23004Я6616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23004Я6616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детской площадки по адресу: г. Рязань, Качевская ул., д. 36 корп. 1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23004Я6617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146 251,20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23004Я6617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146 251,20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23004Я6617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146 251,20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проезда от Никуличинской улицы до газовой заправки на Голенчинском шоссе на условиях 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23004Я6618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23004Я6618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23004Я6618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пешеходной аллеи по адресу: г. Рязань, от ул. Ленинского Комсомола, д. 85 до ул. Стройкова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Сквера им. Уткина (2 очередь)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23004Я661D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23004Я661D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23004Я661D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площадки по адресу: г. Рязань, ул. Гагарина, д. 14 и д. 14 корп. 1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23004Я661G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23004Я661G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23004Я661G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дворовой территории по адресу: г. Рязань, ул. Крупской, дома 12 корп. 1, 14, 16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23004Я661I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23004Я661I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23004Я661I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аллеи памяти воинам, погибшим в СВО. 1 этап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23004Я661J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23004Я661J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23004Я661J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аллеи памяти воинам, погибшим в СВО. 2 этап на условиях 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23004Я661L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23004Я661L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23004Я661L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аллеи памяти воинам, погибшим в СВО. 3 этап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23004Я661N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23004Я661N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23004Я661N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аллеи памяти воинам, погибшим в СВО. 4 этап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23004Я661Q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23004Я661Q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23004Я661Q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аллеи памяти воинам, погибшим в СВО. 5 этап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23004Я661S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23004Я661S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23004Я661S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562 500,00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территории в районе улицы 2-й Авиационный проезд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23004Я661U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23004Я661U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23004Я661U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 в МБОУ 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№ 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города Рязани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- 4 очередь. Благоустройство тротуара вдоль проезжей части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23004Я661V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23004Я661V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23004Я661V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ремонту дороги на ул. Попова и Школьной ул. в пос. Соколовка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23004Я661W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23004Я661W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23004Я661W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территории по адресу: г. Рязань, Интернациональная ул., д. 23, корп. 1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23004Я661Y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23004Я661Y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23004Я661Y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в районе ул. Радищева и Введенской ул.  г. Рязани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23004Я661Z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23004Я661Z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23004Я661Z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территории в районе дома по адресу: г. Рязань, 2-я Прудная ул., д. 13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23004Я661А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23004Я661А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23004Я661А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обустройству пешеходной дорожки от ул. Роща до Покровской ул. (1 этап)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23004Я661Б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23004Я661Б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23004Я661Б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в районе улиц Трехреченская и 5-й Озерный переулок поселка Семчино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23004Я661В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23004Я661В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23004Я661В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территории вокруг 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№ 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23004Я661Г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23004Я661Г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23004Я661Г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пешеходной дорожки в районе Черезовских прудов (ул. Зубковой)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23004Я661Д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23004Я661Д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23004Я661Д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«Крымского сквера» по адресу: г. Рязань, ул. Нахимова, д. 3, ул. Щорса, д. 35 корп. 2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23004Я661Е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23004Я661Е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23004Я661Е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сквера по адресу: г. Рязань, ул. Павлова,  д. 12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23004Я661Ж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23004Я661Ж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23004Я661Ж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пешеходной зоны в районе 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«Школа № 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(г. Рязань, ул. Тимуровцев, д. 4)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23004Я661И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23004Я661И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23004Я661И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территории в районе дома № 4  по Песоченской улице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23004Я661К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23004Я661К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23004Я661К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работ по установке хоккейной коробки по адресу: г. Рязань, Касимовское шоссе, д. 52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23004Я661Л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23004Я661Л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23004Я661Л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хоккейной площадки по адресу: г. Рязань, ул. 3-и Бутырки, д. 3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23004Я661М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23004Я661М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23004Я661М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Сквера Мехзавода (3 очередь)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23004Я661Н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23004Я661Н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23004Я661Н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«Березовой рощи»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районе дома № 4 по Березовой ул. г. Рязани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23004Я661П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23004Я661П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23004Я661П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территории с обустройством площадки для выгула собак по адресу: г. Рязань, Черновицкая ул., д. 27 корп. 3 (зеленая зона за домом)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23004Я661Р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23004Я661Р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23004Я661Р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дворовой территории по адресу: г. Рязань, Народный бульвар, д. 4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23004Я661С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153 490,40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23004Я661С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153 490,40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23004Я661С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153 490,40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территории, прилегающей к дому по адресу: г. Рязань, ул. Крупской, д. 8 корп. 1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23004Я661Т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23004Я661Т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23004Я661Т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этап благоустройства сквера около домов № 39, 41 корп. 1 по Московскому шоссе г. Рязани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23004Я661У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23004Я661У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23004Я661У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пешеходной дорожки по адресу: г. Рязань, Спортивная ул., д. 13А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23004Я661Ф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23004Я661Ф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23004Я661Ф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ству пешеходной дорожки к МБОУ 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№ 76 имени Н.Н. Чумаковой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23004Я661Ц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23004Я661Ц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23004Я661Ц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придомовой территории по адресу: г. Рязань, Вишневая ул., д. 30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23004Я661Ч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23004Я661Ч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23004Я661Ч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благоустройству Сквера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Белых журавлей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 очередь)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23004Я661Ш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23004Я661Ш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23004Я661Ш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территории по адресу: г. Рязань, Октябрьская ул., д. 14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23004Я661Щ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315 000,00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23004Я661Щ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315 000,00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23004Я661Щ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315 000,00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сквера по адресу: г. Рязань, ул. Советской Армии, д. 19/9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23004Я661Э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23004Я661Э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23004Я661Э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детской площадки по адресу: г. Рязань, Кальная ул., д. 25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23004Я661Ю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149 742,20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23004Я661Ю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149 742,20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23004Я661Ю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149 742,20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благоустройству сквера им. Пушкина (2 очередь)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23004Я661Я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23004Я661Я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23004Я661Я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комфортной горо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дской среды (Рязанская область)»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230F200000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158 061 116,97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благоустройству общественных территорий (набережные, центральные площади, парки и др.) и иных мероприятий, предусмотренных государственными (муниципальными) программами формирования современной городской среды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230F255552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158 061 116,97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230F255552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158 061 116,97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230F255552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158 061 116,97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55526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55526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2400000000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55526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55526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790 354 694,37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2400600000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196 998 419,74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2400689130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176 406 532,22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2400689130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175 457 944,18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2400689130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175 457 944,18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осуществляемое на условиях софинансирования из федерального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24006R0820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20 564 431,82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24006R0820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20 564 431,82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24006R0820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20 564 431,82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2400900000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47 552 252,01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2400989060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47 552 252,01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2400989060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377 398,83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2400989060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377 398,83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2400989060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47 174 853,18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2400989060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47 174 853,18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55526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55526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2500000000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55526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55526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80 218 813,00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2500100000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13 434 131,40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2500100602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13 434 131,40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2500100602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13 434 131,40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2500100602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13 434 131,40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Переселение граждан из аварийного жилищного фонда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2500200000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17 247 900,40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2500200602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17 247 900,40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2500200602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17 247 900,40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2500200602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17 247 900,40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«Обеспечение устойчивого сокращения непригодного для проживания жилищного фонда (Рязанская область)»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250F300000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47 336 781,20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Переселение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250F367483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44 881 345,30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250F367483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23 206 976,17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250F367483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23 206 976,17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250F367483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21 674 369,13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250F367483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21 674 369,13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250F367484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2 332 664,08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250F367484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1 206 159,92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250F367484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1 206 159,92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250F367484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1 126 504,16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250F367484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1 126 504,16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Переселение граждан из аварийного жилищного фонда за счет средств городского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250F36748S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122 771,82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250F36748S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63 482,11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250F36748S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63 482,11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250F36748S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59 289,71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250F36748S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59 289,71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55526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55526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2600000000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55526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55526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377 798 428,99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2600100000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375 097 036,84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2600199999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202 623,84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2600199999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202 623,84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2600199999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202 623,84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 на условиях софинансирования из областного бюджета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26001Я65В0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120 000 000,00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26001Я65В0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120 000 000,00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26001Я65В0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120 000 000,00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105B3C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низкопольных автобусов, предназначенных для перевозки маломобильных групп граждан, для МУП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05B3C">
              <w:rPr>
                <w:rFonts w:ascii="Times New Roman" w:eastAsia="Times New Roman" w:hAnsi="Times New Roman" w:cs="Times New Roman"/>
                <w:sz w:val="24"/>
                <w:szCs w:val="24"/>
              </w:rPr>
              <w:t>УРТ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DB398A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8A">
              <w:rPr>
                <w:rFonts w:ascii="Times New Roman" w:eastAsia="Times New Roman" w:hAnsi="Times New Roman" w:cs="Times New Roman"/>
                <w:sz w:val="24"/>
                <w:szCs w:val="24"/>
              </w:rPr>
              <w:t>2600400000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DB398A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DB398A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98A">
              <w:rPr>
                <w:rFonts w:ascii="Times New Roman" w:eastAsia="Times New Roman" w:hAnsi="Times New Roman" w:cs="Times New Roman"/>
                <w:sz w:val="24"/>
                <w:szCs w:val="24"/>
              </w:rPr>
              <w:t>2 701 392,15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Возмещение затрат перевозчиков на оплату лизинговых платежей за автобусы большого класса, работающие на газомоторном топливе, приобретенные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национального проекта «</w:t>
            </w: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Безопасные качественные дороги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2600440680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2 701 392,15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2600440680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2 701 392,15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2600440680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2 701 392,15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55526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программа «Цифровизация городской среды»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55526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2700000000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55526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55526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3 369 036,00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Информатизация администрации города Рязани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2700200000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2 885 836,00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2700299999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2 885 836,00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2700299999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2 885 836,00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2700299999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2 885 836,00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55526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Ведомственные целевые программы муниципального образования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55526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9800000000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55526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55526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159 652 225,46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55526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55526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9800100000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55526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55526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71 060 506,98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9800199999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71 060 506,98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9800199999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71 060 506,98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9800199999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71 060 506,98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55526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55526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9800300000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55526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55526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86 355 818,48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9800399999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3 800 618,43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9800399999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3 800 618,43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9800399999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3 800 618,43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55526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Непрограммные направления расходов бюджета города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55526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9900000000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55526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55526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55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227 815 746,20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муниципального управления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9920000000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45 612 900,00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9920002200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36 829 000,00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9920002200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36 829 000,00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9920002200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36 829 000,00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расходы в производственной сфере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9930000000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551 598,74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Снос объектов капитального строительства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9930000604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551 598,74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9930000604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551 598,74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4" w:type="pct"/>
            <w:shd w:val="clear" w:color="auto" w:fill="auto"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9930000604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sz w:val="24"/>
                <w:szCs w:val="24"/>
              </w:rPr>
              <w:t>551 598,74</w:t>
            </w:r>
          </w:p>
        </w:tc>
      </w:tr>
      <w:tr w:rsidR="00B23943" w:rsidRPr="009716AB" w:rsidTr="00955526">
        <w:trPr>
          <w:trHeight w:val="20"/>
        </w:trPr>
        <w:tc>
          <w:tcPr>
            <w:tcW w:w="2613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4" w:type="pct"/>
            <w:shd w:val="clear" w:color="auto" w:fill="auto"/>
            <w:noWrap/>
            <w:vAlign w:val="center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B23943" w:rsidRPr="009716AB" w:rsidRDefault="00B23943" w:rsidP="00955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1" w:type="pct"/>
            <w:shd w:val="clear" w:color="auto" w:fill="auto"/>
            <w:noWrap/>
            <w:hideMark/>
          </w:tcPr>
          <w:p w:rsidR="00B23943" w:rsidRPr="009716AB" w:rsidRDefault="00B239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16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17 568 574 836,92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3768E4">
      <w:footerReference w:type="default" r:id="rId8"/>
      <w:pgSz w:w="11906" w:h="16838"/>
      <w:pgMar w:top="964" w:right="56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D13" w:rsidRDefault="00405D13" w:rsidP="00F52255">
      <w:pPr>
        <w:spacing w:after="0" w:line="240" w:lineRule="auto"/>
      </w:pPr>
      <w:r>
        <w:separator/>
      </w:r>
    </w:p>
  </w:endnote>
  <w:endnote w:type="continuationSeparator" w:id="0">
    <w:p w:rsidR="00405D13" w:rsidRDefault="00405D13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546A1B" w:rsidRPr="00D36D6A" w:rsidRDefault="00546A1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D5403">
          <w:rPr>
            <w:rFonts w:ascii="Times New Roman" w:hAnsi="Times New Roman" w:cs="Times New Roman"/>
            <w:noProof/>
            <w:sz w:val="24"/>
            <w:szCs w:val="24"/>
          </w:rPr>
          <w:t>32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46A1B" w:rsidRDefault="00546A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D13" w:rsidRDefault="00405D13" w:rsidP="00F52255">
      <w:pPr>
        <w:spacing w:after="0" w:line="240" w:lineRule="auto"/>
      </w:pPr>
      <w:r>
        <w:separator/>
      </w:r>
    </w:p>
  </w:footnote>
  <w:footnote w:type="continuationSeparator" w:id="0">
    <w:p w:rsidR="00405D13" w:rsidRDefault="00405D13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14A50"/>
    <w:rsid w:val="00020BAF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71FFA"/>
    <w:rsid w:val="000845AA"/>
    <w:rsid w:val="00085166"/>
    <w:rsid w:val="0008616C"/>
    <w:rsid w:val="000951FC"/>
    <w:rsid w:val="000A70CD"/>
    <w:rsid w:val="000B107B"/>
    <w:rsid w:val="000B1FE7"/>
    <w:rsid w:val="000B68E0"/>
    <w:rsid w:val="000C70A3"/>
    <w:rsid w:val="000E3CAD"/>
    <w:rsid w:val="00102F41"/>
    <w:rsid w:val="00104358"/>
    <w:rsid w:val="00104D54"/>
    <w:rsid w:val="00110007"/>
    <w:rsid w:val="001114ED"/>
    <w:rsid w:val="00111E37"/>
    <w:rsid w:val="001132C3"/>
    <w:rsid w:val="00126C3F"/>
    <w:rsid w:val="00127B94"/>
    <w:rsid w:val="001317A6"/>
    <w:rsid w:val="00160EC0"/>
    <w:rsid w:val="001726B7"/>
    <w:rsid w:val="0018199D"/>
    <w:rsid w:val="001A58DA"/>
    <w:rsid w:val="001B3888"/>
    <w:rsid w:val="001C2460"/>
    <w:rsid w:val="001D7218"/>
    <w:rsid w:val="001E4B05"/>
    <w:rsid w:val="001F0FBE"/>
    <w:rsid w:val="00204B25"/>
    <w:rsid w:val="00207627"/>
    <w:rsid w:val="0021706B"/>
    <w:rsid w:val="0023635B"/>
    <w:rsid w:val="002455B2"/>
    <w:rsid w:val="0025210D"/>
    <w:rsid w:val="0025246E"/>
    <w:rsid w:val="002636DB"/>
    <w:rsid w:val="00283B9E"/>
    <w:rsid w:val="00287A9F"/>
    <w:rsid w:val="002911BC"/>
    <w:rsid w:val="00291E7C"/>
    <w:rsid w:val="00294265"/>
    <w:rsid w:val="002A409C"/>
    <w:rsid w:val="002A64B1"/>
    <w:rsid w:val="002C6956"/>
    <w:rsid w:val="002D625E"/>
    <w:rsid w:val="002F4E40"/>
    <w:rsid w:val="00322B16"/>
    <w:rsid w:val="0032632C"/>
    <w:rsid w:val="00333030"/>
    <w:rsid w:val="003440D0"/>
    <w:rsid w:val="00345C40"/>
    <w:rsid w:val="00354822"/>
    <w:rsid w:val="00370557"/>
    <w:rsid w:val="00376296"/>
    <w:rsid w:val="003768E4"/>
    <w:rsid w:val="0038467E"/>
    <w:rsid w:val="003847DE"/>
    <w:rsid w:val="00387370"/>
    <w:rsid w:val="00395598"/>
    <w:rsid w:val="003A683B"/>
    <w:rsid w:val="003C2301"/>
    <w:rsid w:val="003D482F"/>
    <w:rsid w:val="003E2649"/>
    <w:rsid w:val="003E2EEE"/>
    <w:rsid w:val="003F3CAC"/>
    <w:rsid w:val="00405D13"/>
    <w:rsid w:val="00411EBC"/>
    <w:rsid w:val="004151E9"/>
    <w:rsid w:val="00421E1D"/>
    <w:rsid w:val="0042770F"/>
    <w:rsid w:val="0043516E"/>
    <w:rsid w:val="00435839"/>
    <w:rsid w:val="00437E17"/>
    <w:rsid w:val="00441A6F"/>
    <w:rsid w:val="00444ABE"/>
    <w:rsid w:val="00446543"/>
    <w:rsid w:val="00456B03"/>
    <w:rsid w:val="00463F94"/>
    <w:rsid w:val="00464FB2"/>
    <w:rsid w:val="00487B55"/>
    <w:rsid w:val="004A5DAC"/>
    <w:rsid w:val="004B0E08"/>
    <w:rsid w:val="004B3E4D"/>
    <w:rsid w:val="004C02E0"/>
    <w:rsid w:val="004C0861"/>
    <w:rsid w:val="004C4F45"/>
    <w:rsid w:val="004D434A"/>
    <w:rsid w:val="004E5395"/>
    <w:rsid w:val="004E6444"/>
    <w:rsid w:val="004E6FCA"/>
    <w:rsid w:val="00506D56"/>
    <w:rsid w:val="00527244"/>
    <w:rsid w:val="00546A1B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3394"/>
    <w:rsid w:val="005B7095"/>
    <w:rsid w:val="005C09DC"/>
    <w:rsid w:val="005D0E73"/>
    <w:rsid w:val="005D67E4"/>
    <w:rsid w:val="005E338F"/>
    <w:rsid w:val="005F20F2"/>
    <w:rsid w:val="005F64BD"/>
    <w:rsid w:val="006005A9"/>
    <w:rsid w:val="00600CCC"/>
    <w:rsid w:val="00602A59"/>
    <w:rsid w:val="00614FE4"/>
    <w:rsid w:val="00625EC9"/>
    <w:rsid w:val="006301C8"/>
    <w:rsid w:val="00631FD2"/>
    <w:rsid w:val="00635F1E"/>
    <w:rsid w:val="006366A8"/>
    <w:rsid w:val="006378CF"/>
    <w:rsid w:val="0064215D"/>
    <w:rsid w:val="0064375D"/>
    <w:rsid w:val="00644C5B"/>
    <w:rsid w:val="00652900"/>
    <w:rsid w:val="0066241E"/>
    <w:rsid w:val="00670CE7"/>
    <w:rsid w:val="0068324C"/>
    <w:rsid w:val="00686769"/>
    <w:rsid w:val="00686A97"/>
    <w:rsid w:val="00690A32"/>
    <w:rsid w:val="00695621"/>
    <w:rsid w:val="00695FCD"/>
    <w:rsid w:val="006A4E8C"/>
    <w:rsid w:val="006A50A9"/>
    <w:rsid w:val="006B0D50"/>
    <w:rsid w:val="006C4665"/>
    <w:rsid w:val="006D5403"/>
    <w:rsid w:val="006E1594"/>
    <w:rsid w:val="006E4CE4"/>
    <w:rsid w:val="006E7C06"/>
    <w:rsid w:val="006F2504"/>
    <w:rsid w:val="006F4094"/>
    <w:rsid w:val="00711761"/>
    <w:rsid w:val="00717CC0"/>
    <w:rsid w:val="00724935"/>
    <w:rsid w:val="00724B28"/>
    <w:rsid w:val="007258B8"/>
    <w:rsid w:val="007451D1"/>
    <w:rsid w:val="00773588"/>
    <w:rsid w:val="00781CCD"/>
    <w:rsid w:val="007932ED"/>
    <w:rsid w:val="007A4D82"/>
    <w:rsid w:val="007A4F3C"/>
    <w:rsid w:val="007A5676"/>
    <w:rsid w:val="007A7FEA"/>
    <w:rsid w:val="007C1A57"/>
    <w:rsid w:val="007C7CAD"/>
    <w:rsid w:val="007D4EEF"/>
    <w:rsid w:val="007E6601"/>
    <w:rsid w:val="007E740B"/>
    <w:rsid w:val="007E78A5"/>
    <w:rsid w:val="007F51A3"/>
    <w:rsid w:val="00811CF4"/>
    <w:rsid w:val="008123AF"/>
    <w:rsid w:val="008209B4"/>
    <w:rsid w:val="00822938"/>
    <w:rsid w:val="00825F60"/>
    <w:rsid w:val="008525DE"/>
    <w:rsid w:val="00854DA7"/>
    <w:rsid w:val="008632DE"/>
    <w:rsid w:val="00872858"/>
    <w:rsid w:val="008819ED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F2D71"/>
    <w:rsid w:val="008F3C7A"/>
    <w:rsid w:val="009007EC"/>
    <w:rsid w:val="00903753"/>
    <w:rsid w:val="009105AA"/>
    <w:rsid w:val="00911334"/>
    <w:rsid w:val="00934EE5"/>
    <w:rsid w:val="00936670"/>
    <w:rsid w:val="00941EFB"/>
    <w:rsid w:val="00945EB4"/>
    <w:rsid w:val="00945FFE"/>
    <w:rsid w:val="00951289"/>
    <w:rsid w:val="00955526"/>
    <w:rsid w:val="009625A5"/>
    <w:rsid w:val="0096686B"/>
    <w:rsid w:val="00974959"/>
    <w:rsid w:val="00976DC8"/>
    <w:rsid w:val="0098140E"/>
    <w:rsid w:val="0098524E"/>
    <w:rsid w:val="00986E73"/>
    <w:rsid w:val="00987016"/>
    <w:rsid w:val="0099067D"/>
    <w:rsid w:val="009A24FA"/>
    <w:rsid w:val="009A41AB"/>
    <w:rsid w:val="009B247A"/>
    <w:rsid w:val="009B5929"/>
    <w:rsid w:val="009C1F0F"/>
    <w:rsid w:val="009C6A99"/>
    <w:rsid w:val="009E02BB"/>
    <w:rsid w:val="009E676F"/>
    <w:rsid w:val="009F129B"/>
    <w:rsid w:val="009F6A0C"/>
    <w:rsid w:val="009F6C8D"/>
    <w:rsid w:val="00A05CA2"/>
    <w:rsid w:val="00A079AC"/>
    <w:rsid w:val="00A11965"/>
    <w:rsid w:val="00A12B21"/>
    <w:rsid w:val="00A14031"/>
    <w:rsid w:val="00A17F1C"/>
    <w:rsid w:val="00A2004B"/>
    <w:rsid w:val="00A241E6"/>
    <w:rsid w:val="00A34A71"/>
    <w:rsid w:val="00A34B7C"/>
    <w:rsid w:val="00A350BD"/>
    <w:rsid w:val="00A35B9F"/>
    <w:rsid w:val="00A36A53"/>
    <w:rsid w:val="00A4252A"/>
    <w:rsid w:val="00A514F3"/>
    <w:rsid w:val="00A524D1"/>
    <w:rsid w:val="00A56774"/>
    <w:rsid w:val="00A611FE"/>
    <w:rsid w:val="00A6306F"/>
    <w:rsid w:val="00A64B56"/>
    <w:rsid w:val="00A652EE"/>
    <w:rsid w:val="00A676BD"/>
    <w:rsid w:val="00A67C5F"/>
    <w:rsid w:val="00A810F8"/>
    <w:rsid w:val="00A83DAA"/>
    <w:rsid w:val="00AC608D"/>
    <w:rsid w:val="00AD7858"/>
    <w:rsid w:val="00AE7534"/>
    <w:rsid w:val="00AF7071"/>
    <w:rsid w:val="00AF7248"/>
    <w:rsid w:val="00B01BF2"/>
    <w:rsid w:val="00B0371E"/>
    <w:rsid w:val="00B03E0A"/>
    <w:rsid w:val="00B133F7"/>
    <w:rsid w:val="00B17B93"/>
    <w:rsid w:val="00B23943"/>
    <w:rsid w:val="00B32C44"/>
    <w:rsid w:val="00B365EE"/>
    <w:rsid w:val="00B40E94"/>
    <w:rsid w:val="00B44669"/>
    <w:rsid w:val="00B44D96"/>
    <w:rsid w:val="00B5479F"/>
    <w:rsid w:val="00B6108B"/>
    <w:rsid w:val="00B62891"/>
    <w:rsid w:val="00B71A0B"/>
    <w:rsid w:val="00B74CC3"/>
    <w:rsid w:val="00B777B1"/>
    <w:rsid w:val="00B8384A"/>
    <w:rsid w:val="00B850FE"/>
    <w:rsid w:val="00B90D2F"/>
    <w:rsid w:val="00B93554"/>
    <w:rsid w:val="00B9542D"/>
    <w:rsid w:val="00BA4B72"/>
    <w:rsid w:val="00BD23C0"/>
    <w:rsid w:val="00BD24ED"/>
    <w:rsid w:val="00BD2D5C"/>
    <w:rsid w:val="00BD3BC7"/>
    <w:rsid w:val="00BD6268"/>
    <w:rsid w:val="00BE1221"/>
    <w:rsid w:val="00BE6966"/>
    <w:rsid w:val="00C073E5"/>
    <w:rsid w:val="00C131D2"/>
    <w:rsid w:val="00C16B56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764FD"/>
    <w:rsid w:val="00C818CC"/>
    <w:rsid w:val="00C86068"/>
    <w:rsid w:val="00C91FAA"/>
    <w:rsid w:val="00C94578"/>
    <w:rsid w:val="00C9571E"/>
    <w:rsid w:val="00C95F3D"/>
    <w:rsid w:val="00C978A0"/>
    <w:rsid w:val="00CA1943"/>
    <w:rsid w:val="00CA27B7"/>
    <w:rsid w:val="00CB08BC"/>
    <w:rsid w:val="00CB2D0A"/>
    <w:rsid w:val="00CB2E14"/>
    <w:rsid w:val="00CC08CB"/>
    <w:rsid w:val="00CD4CA2"/>
    <w:rsid w:val="00CD5FC4"/>
    <w:rsid w:val="00CD6538"/>
    <w:rsid w:val="00CF6F46"/>
    <w:rsid w:val="00D001AF"/>
    <w:rsid w:val="00D1164A"/>
    <w:rsid w:val="00D15C12"/>
    <w:rsid w:val="00D27AD0"/>
    <w:rsid w:val="00D36D6A"/>
    <w:rsid w:val="00D50B8A"/>
    <w:rsid w:val="00D5360A"/>
    <w:rsid w:val="00D57D9F"/>
    <w:rsid w:val="00D7693C"/>
    <w:rsid w:val="00D813D1"/>
    <w:rsid w:val="00D96734"/>
    <w:rsid w:val="00DA3CE0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E07606"/>
    <w:rsid w:val="00E114F5"/>
    <w:rsid w:val="00E1160A"/>
    <w:rsid w:val="00E143B4"/>
    <w:rsid w:val="00E15225"/>
    <w:rsid w:val="00E37434"/>
    <w:rsid w:val="00E52D02"/>
    <w:rsid w:val="00E535B3"/>
    <w:rsid w:val="00E56A4F"/>
    <w:rsid w:val="00E5779F"/>
    <w:rsid w:val="00E60A7A"/>
    <w:rsid w:val="00E672C4"/>
    <w:rsid w:val="00E728FD"/>
    <w:rsid w:val="00E80B18"/>
    <w:rsid w:val="00E86A42"/>
    <w:rsid w:val="00E86B07"/>
    <w:rsid w:val="00E91AF3"/>
    <w:rsid w:val="00EB46B0"/>
    <w:rsid w:val="00EB7091"/>
    <w:rsid w:val="00EC2E30"/>
    <w:rsid w:val="00ED0F17"/>
    <w:rsid w:val="00EE02FA"/>
    <w:rsid w:val="00EE1C7F"/>
    <w:rsid w:val="00EE70D0"/>
    <w:rsid w:val="00EF41A0"/>
    <w:rsid w:val="00F0473E"/>
    <w:rsid w:val="00F06C85"/>
    <w:rsid w:val="00F1274D"/>
    <w:rsid w:val="00F14222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87CFD"/>
    <w:rsid w:val="00F90D32"/>
    <w:rsid w:val="00FA5211"/>
    <w:rsid w:val="00FB2226"/>
    <w:rsid w:val="00FB2588"/>
    <w:rsid w:val="00FD3D6D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EFF14-54CF-4D6A-A61D-2A3C04251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37</Pages>
  <Words>12554</Words>
  <Characters>71560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174</cp:revision>
  <cp:lastPrinted>2022-04-07T09:38:00Z</cp:lastPrinted>
  <dcterms:created xsi:type="dcterms:W3CDTF">2018-03-15T14:09:00Z</dcterms:created>
  <dcterms:modified xsi:type="dcterms:W3CDTF">2023-05-03T08:23:00Z</dcterms:modified>
</cp:coreProperties>
</file>