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BD7EA4" w:rsidRDefault="00C67E55" w:rsidP="000C3B78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04</w:t>
            </w:r>
            <w:bookmarkStart w:id="1" w:name="_GoBack"/>
            <w:bookmarkEnd w:id="1"/>
            <w:r w:rsidR="00A13086" w:rsidRPr="00BD7EA4">
              <w:rPr>
                <w:sz w:val="24"/>
                <w:szCs w:val="24"/>
                <w:u w:val="single"/>
              </w:rPr>
              <w:t xml:space="preserve"> апреля</w:t>
            </w:r>
            <w:r w:rsidR="000C3B78" w:rsidRPr="00BD7EA4">
              <w:rPr>
                <w:sz w:val="24"/>
                <w:szCs w:val="24"/>
                <w:u w:val="single"/>
              </w:rPr>
              <w:t xml:space="preserve"> </w:t>
            </w:r>
            <w:r w:rsidR="004E3176" w:rsidRPr="00BD7EA4">
              <w:rPr>
                <w:sz w:val="24"/>
                <w:szCs w:val="24"/>
                <w:u w:val="single"/>
              </w:rPr>
              <w:t>2022 года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B7F2A" w:rsidRDefault="008977C8" w:rsidP="004E3176">
            <w:pPr>
              <w:ind w:left="-108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 xml:space="preserve"> </w:t>
            </w:r>
            <w:r w:rsidR="00A94366">
              <w:rPr>
                <w:sz w:val="24"/>
                <w:szCs w:val="24"/>
              </w:rPr>
              <w:t>19 о/д</w:t>
            </w:r>
          </w:p>
        </w:tc>
      </w:tr>
    </w:tbl>
    <w:p w:rsidR="006622BC" w:rsidRPr="007B7F2A" w:rsidRDefault="006622BC" w:rsidP="00CC3450">
      <w:pPr>
        <w:rPr>
          <w:sz w:val="24"/>
          <w:szCs w:val="24"/>
          <w:u w:val="single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CB3062">
        <w:rPr>
          <w:sz w:val="24"/>
          <w:szCs w:val="24"/>
        </w:rPr>
        <w:t xml:space="preserve"> внесении изменения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EA582A" w:rsidRPr="00EA582A" w:rsidRDefault="005F503B" w:rsidP="0047711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2022 год и плановый период 2023 и 2024 годов</w:t>
      </w:r>
      <w:r w:rsidR="00EA582A" w:rsidRPr="00EA582A">
        <w:rPr>
          <w:sz w:val="24"/>
          <w:szCs w:val="24"/>
        </w:rPr>
        <w:t xml:space="preserve"> </w:t>
      </w:r>
    </w:p>
    <w:p w:rsidR="00757FCE" w:rsidRPr="0044787A" w:rsidRDefault="00757FCE" w:rsidP="00C226C5">
      <w:pPr>
        <w:rPr>
          <w:sz w:val="24"/>
          <w:szCs w:val="24"/>
        </w:rPr>
      </w:pPr>
    </w:p>
    <w:p w:rsidR="000D5B12" w:rsidRDefault="000D5B12" w:rsidP="00C226C5">
      <w:pPr>
        <w:tabs>
          <w:tab w:val="left" w:pos="709"/>
        </w:tabs>
        <w:rPr>
          <w:sz w:val="24"/>
          <w:szCs w:val="24"/>
        </w:rPr>
      </w:pPr>
    </w:p>
    <w:p w:rsidR="009A3068" w:rsidRPr="0044787A" w:rsidRDefault="009A3068" w:rsidP="00C226C5">
      <w:pPr>
        <w:tabs>
          <w:tab w:val="left" w:pos="709"/>
        </w:tabs>
        <w:rPr>
          <w:sz w:val="24"/>
          <w:szCs w:val="24"/>
        </w:rPr>
      </w:pPr>
    </w:p>
    <w:p w:rsidR="0044787A" w:rsidRPr="00EA582A" w:rsidRDefault="00E5285A" w:rsidP="000B7F7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285A">
        <w:rPr>
          <w:sz w:val="24"/>
          <w:szCs w:val="24"/>
        </w:rPr>
        <w:t xml:space="preserve">В </w:t>
      </w:r>
      <w:r w:rsidR="00C46D9F">
        <w:rPr>
          <w:sz w:val="24"/>
          <w:szCs w:val="24"/>
        </w:rPr>
        <w:t xml:space="preserve">связи с обращением </w:t>
      </w:r>
      <w:proofErr w:type="gramStart"/>
      <w:r w:rsidR="00C46D9F">
        <w:rPr>
          <w:sz w:val="24"/>
          <w:szCs w:val="24"/>
        </w:rPr>
        <w:t xml:space="preserve">управления </w:t>
      </w:r>
      <w:r w:rsidR="003E086E">
        <w:rPr>
          <w:sz w:val="24"/>
          <w:szCs w:val="24"/>
        </w:rPr>
        <w:t>общественных отношений аппарата администрации</w:t>
      </w:r>
      <w:r w:rsidR="00C46D9F">
        <w:rPr>
          <w:sz w:val="24"/>
          <w:szCs w:val="24"/>
        </w:rPr>
        <w:t xml:space="preserve"> города </w:t>
      </w:r>
      <w:r w:rsidR="003E086E">
        <w:rPr>
          <w:sz w:val="24"/>
          <w:szCs w:val="24"/>
        </w:rPr>
        <w:t>Рязани</w:t>
      </w:r>
      <w:proofErr w:type="gramEnd"/>
      <w:r w:rsidR="003E086E">
        <w:rPr>
          <w:sz w:val="24"/>
          <w:szCs w:val="24"/>
        </w:rPr>
        <w:t xml:space="preserve"> </w:t>
      </w:r>
      <w:r w:rsidR="00C46D9F">
        <w:rPr>
          <w:sz w:val="24"/>
          <w:szCs w:val="24"/>
        </w:rPr>
        <w:t xml:space="preserve">по включению </w:t>
      </w:r>
      <w:r w:rsidR="00E665F3">
        <w:rPr>
          <w:sz w:val="24"/>
          <w:szCs w:val="24"/>
        </w:rPr>
        <w:t xml:space="preserve">в перечень главных администраторов доходов бюджета города </w:t>
      </w:r>
      <w:proofErr w:type="gramStart"/>
      <w:r w:rsidR="00E665F3">
        <w:rPr>
          <w:sz w:val="24"/>
          <w:szCs w:val="24"/>
        </w:rPr>
        <w:t>Рязани на 2022 год и плановый период 2023 и 2024 годов нового источника дохода</w:t>
      </w:r>
      <w:r w:rsidR="00914082">
        <w:rPr>
          <w:sz w:val="24"/>
          <w:szCs w:val="24"/>
        </w:rPr>
        <w:t xml:space="preserve">                     по результатам конкурсного отбора инициативных проектов с участием граждан на 2022 год, </w:t>
      </w:r>
      <w:r w:rsidR="00B833CD">
        <w:rPr>
          <w:sz w:val="24"/>
          <w:szCs w:val="24"/>
        </w:rPr>
        <w:t>руководствуясь статьей 160.1</w:t>
      </w:r>
      <w:r w:rsidRPr="00E5285A">
        <w:rPr>
          <w:sz w:val="24"/>
          <w:szCs w:val="24"/>
        </w:rPr>
        <w:t xml:space="preserve"> Бюджетного кодекса Российской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Федерации,</w:t>
      </w:r>
      <w:r w:rsidR="00B833CD">
        <w:rPr>
          <w:sz w:val="24"/>
          <w:szCs w:val="24"/>
        </w:rPr>
        <w:t xml:space="preserve"> </w:t>
      </w:r>
      <w:r w:rsidR="00351A7E">
        <w:rPr>
          <w:sz w:val="24"/>
          <w:szCs w:val="24"/>
        </w:rPr>
        <w:t xml:space="preserve">постановлением администрации города Рязани от 24.11.2021 № 5035 «Об утверждении перечня главных администраторов доходов бюджета города Рязани на 2022 год и плановый период 2023 </w:t>
      </w:r>
      <w:r w:rsidR="00914082">
        <w:rPr>
          <w:sz w:val="24"/>
          <w:szCs w:val="24"/>
        </w:rPr>
        <w:t xml:space="preserve">         </w:t>
      </w:r>
      <w:r w:rsidR="00351A7E">
        <w:rPr>
          <w:sz w:val="24"/>
          <w:szCs w:val="24"/>
        </w:rPr>
        <w:t xml:space="preserve">и 2024 годов», </w:t>
      </w:r>
      <w:r w:rsidR="002F65E9">
        <w:rPr>
          <w:sz w:val="24"/>
          <w:szCs w:val="24"/>
        </w:rPr>
        <w:t>Положением</w:t>
      </w:r>
      <w:proofErr w:type="gramEnd"/>
      <w:r w:rsidR="00F44D8C" w:rsidRPr="00F44D8C">
        <w:rPr>
          <w:sz w:val="24"/>
          <w:szCs w:val="24"/>
        </w:rPr>
        <w:t xml:space="preserve"> о финансово-казначейском управлении администрации города Рязани, утвержденным решением Рязанского городского Совета от 11.02.2008 </w:t>
      </w:r>
      <w:r w:rsidR="006161AA">
        <w:rPr>
          <w:sz w:val="24"/>
          <w:szCs w:val="24"/>
        </w:rPr>
        <w:t>№</w:t>
      </w:r>
      <w:r w:rsidR="00F44D8C" w:rsidRPr="00F44D8C">
        <w:rPr>
          <w:sz w:val="24"/>
          <w:szCs w:val="24"/>
        </w:rPr>
        <w:t xml:space="preserve"> 87-III</w:t>
      </w:r>
      <w:r w:rsidR="00F44D8C">
        <w:rPr>
          <w:sz w:val="24"/>
          <w:szCs w:val="24"/>
        </w:rPr>
        <w:t>,</w:t>
      </w:r>
      <w:r w:rsidR="009A30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5A35CF" w:rsidRDefault="00BD7FC6" w:rsidP="00682BD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0B7F70">
        <w:rPr>
          <w:sz w:val="24"/>
          <w:szCs w:val="24"/>
        </w:rPr>
        <w:t>В</w:t>
      </w:r>
      <w:r w:rsidR="00224B27">
        <w:rPr>
          <w:sz w:val="24"/>
          <w:szCs w:val="24"/>
        </w:rPr>
        <w:t xml:space="preserve">нести изменение в </w:t>
      </w:r>
      <w:r w:rsidR="005E7A98">
        <w:rPr>
          <w:sz w:val="24"/>
          <w:szCs w:val="24"/>
        </w:rPr>
        <w:t>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 на 2022 год и плановый период 2023 и 2024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24.11.2021 № 5035 «Об утверждении перечня главных администраторов доходов бюджета города Рязани на 2022 год и плановый период </w:t>
      </w:r>
      <w:r w:rsidR="009A3068">
        <w:rPr>
          <w:sz w:val="24"/>
          <w:szCs w:val="24"/>
        </w:rPr>
        <w:t xml:space="preserve">            </w:t>
      </w:r>
      <w:r w:rsidR="00B833CD">
        <w:rPr>
          <w:sz w:val="24"/>
          <w:szCs w:val="24"/>
        </w:rPr>
        <w:t>2023 и 2024 годов»</w:t>
      </w:r>
      <w:r w:rsidR="00EA582A" w:rsidRPr="00EA582A">
        <w:rPr>
          <w:sz w:val="24"/>
          <w:szCs w:val="24"/>
        </w:rPr>
        <w:t>,</w:t>
      </w:r>
      <w:r w:rsidR="000B7F70">
        <w:rPr>
          <w:sz w:val="24"/>
          <w:szCs w:val="24"/>
        </w:rPr>
        <w:t xml:space="preserve"> (с учетом изменений, внесенных приказами финансово-казначейского управления администрации города Рязани </w:t>
      </w:r>
      <w:r w:rsidR="00C226C5">
        <w:rPr>
          <w:sz w:val="24"/>
          <w:szCs w:val="24"/>
        </w:rPr>
        <w:t xml:space="preserve">от </w:t>
      </w:r>
      <w:r w:rsidR="0050703D">
        <w:rPr>
          <w:sz w:val="24"/>
          <w:szCs w:val="24"/>
        </w:rPr>
        <w:t>30.12.2021 № 61</w:t>
      </w:r>
      <w:proofErr w:type="gramEnd"/>
      <w:r w:rsidR="0050703D">
        <w:rPr>
          <w:sz w:val="24"/>
          <w:szCs w:val="24"/>
        </w:rPr>
        <w:t xml:space="preserve"> </w:t>
      </w:r>
      <w:proofErr w:type="gramStart"/>
      <w:r w:rsidR="0050703D">
        <w:rPr>
          <w:sz w:val="24"/>
          <w:szCs w:val="24"/>
        </w:rPr>
        <w:t xml:space="preserve">о/д, от 26.01.2022 № 05 о/д,          от 10.02.2022 № 07 о/д, от 16.02.2022 № 10 о/д, от 01.03.2022 № 11 о/д, </w:t>
      </w:r>
      <w:r w:rsidR="0004185E">
        <w:rPr>
          <w:sz w:val="24"/>
          <w:szCs w:val="24"/>
        </w:rPr>
        <w:t xml:space="preserve">от 17.03.2022 </w:t>
      </w:r>
      <w:r w:rsidR="00DC67EA">
        <w:rPr>
          <w:sz w:val="24"/>
          <w:szCs w:val="24"/>
        </w:rPr>
        <w:t xml:space="preserve">           </w:t>
      </w:r>
      <w:r w:rsidR="0004185E">
        <w:rPr>
          <w:sz w:val="24"/>
          <w:szCs w:val="24"/>
        </w:rPr>
        <w:t>№ 15 о/д,</w:t>
      </w:r>
      <w:r w:rsidR="0004185E" w:rsidRPr="0004185E">
        <w:rPr>
          <w:sz w:val="24"/>
          <w:szCs w:val="24"/>
        </w:rPr>
        <w:t xml:space="preserve"> </w:t>
      </w:r>
      <w:r w:rsidR="0004185E">
        <w:rPr>
          <w:sz w:val="24"/>
          <w:szCs w:val="24"/>
        </w:rPr>
        <w:t>от 17.03.2022 № 16 о/д</w:t>
      </w:r>
      <w:r w:rsidR="000B7F70" w:rsidRPr="002F65E9">
        <w:rPr>
          <w:sz w:val="24"/>
          <w:szCs w:val="24"/>
        </w:rPr>
        <w:t>)</w:t>
      </w:r>
      <w:r w:rsidR="00224B27" w:rsidRPr="002F65E9">
        <w:rPr>
          <w:sz w:val="24"/>
          <w:szCs w:val="24"/>
        </w:rPr>
        <w:t xml:space="preserve">, </w:t>
      </w:r>
      <w:r w:rsidR="006A6C02">
        <w:rPr>
          <w:sz w:val="24"/>
          <w:szCs w:val="24"/>
        </w:rPr>
        <w:t>дополнив его ст</w:t>
      </w:r>
      <w:r w:rsidR="005A35CF">
        <w:rPr>
          <w:sz w:val="24"/>
          <w:szCs w:val="24"/>
        </w:rPr>
        <w:t xml:space="preserve">рокой </w:t>
      </w:r>
      <w:r w:rsidR="00C226C5">
        <w:rPr>
          <w:sz w:val="24"/>
          <w:szCs w:val="24"/>
        </w:rPr>
        <w:t>146</w:t>
      </w:r>
      <w:r w:rsidR="005A35CF">
        <w:rPr>
          <w:sz w:val="24"/>
          <w:szCs w:val="24"/>
        </w:rPr>
        <w:t>.1 следующего содержания</w:t>
      </w:r>
      <w:r w:rsidR="00662D59" w:rsidRPr="00E5285A">
        <w:rPr>
          <w:sz w:val="24"/>
          <w:szCs w:val="24"/>
        </w:rPr>
        <w:t>:</w:t>
      </w:r>
      <w:proofErr w:type="gramEnd"/>
    </w:p>
    <w:p w:rsidR="00616EAA" w:rsidRDefault="00616EAA" w:rsidP="00616EA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229"/>
        <w:gridCol w:w="2693"/>
        <w:gridCol w:w="4961"/>
      </w:tblGrid>
      <w:tr w:rsidR="00682BD4" w:rsidTr="00616EAA">
        <w:trPr>
          <w:trHeight w:val="54"/>
        </w:trPr>
        <w:tc>
          <w:tcPr>
            <w:tcW w:w="756" w:type="dxa"/>
            <w:vAlign w:val="center"/>
          </w:tcPr>
          <w:p w:rsidR="006A6C02" w:rsidRDefault="006A6C02" w:rsidP="00350EF7">
            <w:pPr>
              <w:jc w:val="center"/>
              <w:rPr>
                <w:sz w:val="24"/>
                <w:szCs w:val="24"/>
              </w:rPr>
            </w:pPr>
          </w:p>
          <w:p w:rsidR="006A6C02" w:rsidRDefault="00710B6F" w:rsidP="00350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6A6C02">
              <w:rPr>
                <w:sz w:val="24"/>
                <w:szCs w:val="24"/>
              </w:rPr>
              <w:t>.1</w:t>
            </w:r>
          </w:p>
          <w:p w:rsidR="006A6C02" w:rsidRPr="00137226" w:rsidRDefault="006A6C02" w:rsidP="0035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82BD4" w:rsidRPr="00137226" w:rsidRDefault="00C46D9F" w:rsidP="00710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0B6F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682BD4" w:rsidRPr="00ED27D2" w:rsidRDefault="00C46D9F" w:rsidP="0022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710B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710B6F">
              <w:rPr>
                <w:sz w:val="24"/>
                <w:szCs w:val="24"/>
              </w:rPr>
              <w:t>15020</w:t>
            </w:r>
            <w:r>
              <w:rPr>
                <w:sz w:val="24"/>
                <w:szCs w:val="24"/>
              </w:rPr>
              <w:t xml:space="preserve"> 04 00</w:t>
            </w:r>
            <w:r w:rsidR="00221A16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1</w:t>
            </w:r>
            <w:r w:rsidR="00221A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682BD4" w:rsidRPr="009E2C99" w:rsidRDefault="00221A16" w:rsidP="00221A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</w:t>
            </w:r>
            <w:r w:rsidR="00C226C5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в бюджеты городских округов (Расширение общественного пространства «ДОМ ТОС» </w:t>
            </w:r>
            <w:r w:rsidR="00C226C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по адресу г. Рязань, ул. Каширина, дом 1)</w:t>
            </w:r>
          </w:p>
        </w:tc>
      </w:tr>
    </w:tbl>
    <w:p w:rsidR="002D35BC" w:rsidRDefault="00C226C5" w:rsidP="00C226C5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2D35BC">
        <w:rPr>
          <w:sz w:val="24"/>
          <w:szCs w:val="24"/>
        </w:rPr>
        <w:t xml:space="preserve">до </w:t>
      </w:r>
      <w:r w:rsidR="002D35BC" w:rsidRPr="002D35BC">
        <w:rPr>
          <w:sz w:val="24"/>
          <w:szCs w:val="24"/>
        </w:rPr>
        <w:t>главных администраторов доходов бюджета города Рязани</w:t>
      </w:r>
      <w:r w:rsidR="002D35BC">
        <w:rPr>
          <w:sz w:val="24"/>
          <w:szCs w:val="24"/>
        </w:rPr>
        <w:t>,</w:t>
      </w:r>
      <w:r w:rsidR="002D35BC" w:rsidRPr="00E879F3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финансово-казначейского управления администрации города Рязани (Дергачев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6F08C9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879F3" w:rsidRPr="00E879F3">
        <w:rPr>
          <w:sz w:val="24"/>
          <w:szCs w:val="24"/>
        </w:rPr>
        <w:t>Настоящий приказ вступает</w:t>
      </w:r>
      <w:r w:rsidR="00350EF7">
        <w:rPr>
          <w:sz w:val="24"/>
          <w:szCs w:val="24"/>
        </w:rPr>
        <w:t xml:space="preserve"> в силу с</w:t>
      </w:r>
      <w:r w:rsidR="00E802E3">
        <w:rPr>
          <w:sz w:val="24"/>
          <w:szCs w:val="24"/>
        </w:rPr>
        <w:t>о дня его подписания</w:t>
      </w:r>
      <w:r w:rsidR="00E879F3" w:rsidRPr="00E879F3">
        <w:rPr>
          <w:sz w:val="24"/>
          <w:szCs w:val="24"/>
        </w:rPr>
        <w:t>.</w:t>
      </w:r>
    </w:p>
    <w:p w:rsidR="00E879F3" w:rsidRPr="00E879F3" w:rsidRDefault="00477110" w:rsidP="006F08C9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350EF7">
            <w:pPr>
              <w:pStyle w:val="a7"/>
              <w:suppressAutoHyphens/>
            </w:pPr>
            <w:r>
              <w:t xml:space="preserve"> 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0"/>
      <w:headerReference w:type="first" r:id="rId11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FA" w:rsidRDefault="00A853FA">
      <w:r>
        <w:separator/>
      </w:r>
    </w:p>
  </w:endnote>
  <w:endnote w:type="continuationSeparator" w:id="0">
    <w:p w:rsidR="00A853FA" w:rsidRDefault="00A8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FA" w:rsidRDefault="00A853FA">
      <w:r>
        <w:separator/>
      </w:r>
    </w:p>
  </w:footnote>
  <w:footnote w:type="continuationSeparator" w:id="0">
    <w:p w:rsidR="00A853FA" w:rsidRDefault="00A85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55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907"/>
    <w:rsid w:val="000138D4"/>
    <w:rsid w:val="00017916"/>
    <w:rsid w:val="00022AEF"/>
    <w:rsid w:val="000363F1"/>
    <w:rsid w:val="0003699B"/>
    <w:rsid w:val="0004185E"/>
    <w:rsid w:val="0004385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3F08"/>
    <w:rsid w:val="000B7F70"/>
    <w:rsid w:val="000C1559"/>
    <w:rsid w:val="000C3B78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12AF"/>
    <w:rsid w:val="001031A6"/>
    <w:rsid w:val="00123769"/>
    <w:rsid w:val="001306E6"/>
    <w:rsid w:val="0013593E"/>
    <w:rsid w:val="00137226"/>
    <w:rsid w:val="00146403"/>
    <w:rsid w:val="0015590B"/>
    <w:rsid w:val="001600A8"/>
    <w:rsid w:val="001660B6"/>
    <w:rsid w:val="00167552"/>
    <w:rsid w:val="001749BE"/>
    <w:rsid w:val="00190EE1"/>
    <w:rsid w:val="00191102"/>
    <w:rsid w:val="001A362C"/>
    <w:rsid w:val="001A7500"/>
    <w:rsid w:val="001B04A0"/>
    <w:rsid w:val="001B5305"/>
    <w:rsid w:val="001D4EFF"/>
    <w:rsid w:val="001D6F2B"/>
    <w:rsid w:val="001D79F2"/>
    <w:rsid w:val="001E6733"/>
    <w:rsid w:val="001F6709"/>
    <w:rsid w:val="00201BAE"/>
    <w:rsid w:val="00201EA6"/>
    <w:rsid w:val="0021162A"/>
    <w:rsid w:val="00212647"/>
    <w:rsid w:val="00215000"/>
    <w:rsid w:val="00215426"/>
    <w:rsid w:val="00221A16"/>
    <w:rsid w:val="00221FA7"/>
    <w:rsid w:val="00224B27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C0185"/>
    <w:rsid w:val="002D35BC"/>
    <w:rsid w:val="002D5857"/>
    <w:rsid w:val="002D5CB7"/>
    <w:rsid w:val="002F65E9"/>
    <w:rsid w:val="003025D8"/>
    <w:rsid w:val="00311E65"/>
    <w:rsid w:val="00312F52"/>
    <w:rsid w:val="003176BA"/>
    <w:rsid w:val="00326A0F"/>
    <w:rsid w:val="00336740"/>
    <w:rsid w:val="00340997"/>
    <w:rsid w:val="00345A80"/>
    <w:rsid w:val="00346720"/>
    <w:rsid w:val="00346EAE"/>
    <w:rsid w:val="00347C2F"/>
    <w:rsid w:val="00350EF7"/>
    <w:rsid w:val="00351A7E"/>
    <w:rsid w:val="00366948"/>
    <w:rsid w:val="0037075D"/>
    <w:rsid w:val="00376A95"/>
    <w:rsid w:val="00377162"/>
    <w:rsid w:val="003A0E21"/>
    <w:rsid w:val="003A6D6C"/>
    <w:rsid w:val="003D4007"/>
    <w:rsid w:val="003D4376"/>
    <w:rsid w:val="003E086E"/>
    <w:rsid w:val="003E53EC"/>
    <w:rsid w:val="003F175D"/>
    <w:rsid w:val="003F4AEF"/>
    <w:rsid w:val="003F4C0C"/>
    <w:rsid w:val="003F5386"/>
    <w:rsid w:val="00403AC5"/>
    <w:rsid w:val="00404B91"/>
    <w:rsid w:val="00413B7C"/>
    <w:rsid w:val="00413CF9"/>
    <w:rsid w:val="0042400E"/>
    <w:rsid w:val="00430157"/>
    <w:rsid w:val="00430479"/>
    <w:rsid w:val="004433D9"/>
    <w:rsid w:val="0044787A"/>
    <w:rsid w:val="0045578B"/>
    <w:rsid w:val="00465B28"/>
    <w:rsid w:val="00471545"/>
    <w:rsid w:val="00477110"/>
    <w:rsid w:val="00493754"/>
    <w:rsid w:val="004A4321"/>
    <w:rsid w:val="004B223E"/>
    <w:rsid w:val="004B5DA9"/>
    <w:rsid w:val="004B755E"/>
    <w:rsid w:val="004B7980"/>
    <w:rsid w:val="004C0C65"/>
    <w:rsid w:val="004C2579"/>
    <w:rsid w:val="004C3D66"/>
    <w:rsid w:val="004D61FC"/>
    <w:rsid w:val="004E1CEC"/>
    <w:rsid w:val="004E3176"/>
    <w:rsid w:val="004F069A"/>
    <w:rsid w:val="004F44B6"/>
    <w:rsid w:val="004F7083"/>
    <w:rsid w:val="00500768"/>
    <w:rsid w:val="005069D6"/>
    <w:rsid w:val="0050703D"/>
    <w:rsid w:val="00510777"/>
    <w:rsid w:val="00524FD7"/>
    <w:rsid w:val="005647F5"/>
    <w:rsid w:val="00566553"/>
    <w:rsid w:val="0057135D"/>
    <w:rsid w:val="00580BCE"/>
    <w:rsid w:val="005A0869"/>
    <w:rsid w:val="005A35CF"/>
    <w:rsid w:val="005B2F9C"/>
    <w:rsid w:val="005B35BD"/>
    <w:rsid w:val="005C21B5"/>
    <w:rsid w:val="005C3C0C"/>
    <w:rsid w:val="005D63FE"/>
    <w:rsid w:val="005E2840"/>
    <w:rsid w:val="005E7A98"/>
    <w:rsid w:val="005F503B"/>
    <w:rsid w:val="006024E5"/>
    <w:rsid w:val="00613292"/>
    <w:rsid w:val="0061445B"/>
    <w:rsid w:val="006161AA"/>
    <w:rsid w:val="00616EAA"/>
    <w:rsid w:val="00633C56"/>
    <w:rsid w:val="00642DF8"/>
    <w:rsid w:val="00657C13"/>
    <w:rsid w:val="006622BC"/>
    <w:rsid w:val="00662D59"/>
    <w:rsid w:val="00663104"/>
    <w:rsid w:val="00664B55"/>
    <w:rsid w:val="00665949"/>
    <w:rsid w:val="006660AA"/>
    <w:rsid w:val="00670245"/>
    <w:rsid w:val="00670E9E"/>
    <w:rsid w:val="00675009"/>
    <w:rsid w:val="00682BD4"/>
    <w:rsid w:val="00692AAD"/>
    <w:rsid w:val="006A01E6"/>
    <w:rsid w:val="006A20FE"/>
    <w:rsid w:val="006A6892"/>
    <w:rsid w:val="006A6C02"/>
    <w:rsid w:val="006C0FB6"/>
    <w:rsid w:val="006C3EAA"/>
    <w:rsid w:val="006C5DEA"/>
    <w:rsid w:val="006C7290"/>
    <w:rsid w:val="006E4770"/>
    <w:rsid w:val="006E7AEA"/>
    <w:rsid w:val="006F08C9"/>
    <w:rsid w:val="006F0E72"/>
    <w:rsid w:val="006F7C6A"/>
    <w:rsid w:val="0070448C"/>
    <w:rsid w:val="007068CA"/>
    <w:rsid w:val="00710B6F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42CF"/>
    <w:rsid w:val="00787817"/>
    <w:rsid w:val="00793E5A"/>
    <w:rsid w:val="007A1F3D"/>
    <w:rsid w:val="007A560E"/>
    <w:rsid w:val="007B1DAF"/>
    <w:rsid w:val="007B3032"/>
    <w:rsid w:val="007B7F2A"/>
    <w:rsid w:val="007C01DC"/>
    <w:rsid w:val="007D0786"/>
    <w:rsid w:val="007D1D40"/>
    <w:rsid w:val="007D36E9"/>
    <w:rsid w:val="007E0142"/>
    <w:rsid w:val="007E1367"/>
    <w:rsid w:val="007E5ABB"/>
    <w:rsid w:val="00800D5D"/>
    <w:rsid w:val="008157E2"/>
    <w:rsid w:val="0083153B"/>
    <w:rsid w:val="0084219F"/>
    <w:rsid w:val="008433F2"/>
    <w:rsid w:val="00864E65"/>
    <w:rsid w:val="00887DDE"/>
    <w:rsid w:val="008977C8"/>
    <w:rsid w:val="008A3E4E"/>
    <w:rsid w:val="008A6923"/>
    <w:rsid w:val="008B3392"/>
    <w:rsid w:val="008C30A0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900055"/>
    <w:rsid w:val="00905526"/>
    <w:rsid w:val="00914082"/>
    <w:rsid w:val="009251C3"/>
    <w:rsid w:val="0093166C"/>
    <w:rsid w:val="009412DC"/>
    <w:rsid w:val="00950489"/>
    <w:rsid w:val="00970421"/>
    <w:rsid w:val="00975E2F"/>
    <w:rsid w:val="00982E59"/>
    <w:rsid w:val="009839BD"/>
    <w:rsid w:val="00986745"/>
    <w:rsid w:val="009904BB"/>
    <w:rsid w:val="00996A68"/>
    <w:rsid w:val="009A3068"/>
    <w:rsid w:val="009A6EC9"/>
    <w:rsid w:val="009B2966"/>
    <w:rsid w:val="009C1821"/>
    <w:rsid w:val="009C21EF"/>
    <w:rsid w:val="009C2C58"/>
    <w:rsid w:val="009D38D3"/>
    <w:rsid w:val="009D5D43"/>
    <w:rsid w:val="009E49B3"/>
    <w:rsid w:val="009F019D"/>
    <w:rsid w:val="009F4F10"/>
    <w:rsid w:val="00A000A7"/>
    <w:rsid w:val="00A13086"/>
    <w:rsid w:val="00A22100"/>
    <w:rsid w:val="00A264CD"/>
    <w:rsid w:val="00A72F24"/>
    <w:rsid w:val="00A853FA"/>
    <w:rsid w:val="00A94366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5605A"/>
    <w:rsid w:val="00B600B8"/>
    <w:rsid w:val="00B766CA"/>
    <w:rsid w:val="00B81DD8"/>
    <w:rsid w:val="00B83151"/>
    <w:rsid w:val="00B833CD"/>
    <w:rsid w:val="00B87565"/>
    <w:rsid w:val="00B93C5D"/>
    <w:rsid w:val="00B966B1"/>
    <w:rsid w:val="00B97644"/>
    <w:rsid w:val="00BA4EEC"/>
    <w:rsid w:val="00BC1466"/>
    <w:rsid w:val="00BC583E"/>
    <w:rsid w:val="00BC7DED"/>
    <w:rsid w:val="00BC7EAB"/>
    <w:rsid w:val="00BD260D"/>
    <w:rsid w:val="00BD2AE0"/>
    <w:rsid w:val="00BD62BF"/>
    <w:rsid w:val="00BD7EA4"/>
    <w:rsid w:val="00BD7FC6"/>
    <w:rsid w:val="00BF5ED1"/>
    <w:rsid w:val="00BF6D82"/>
    <w:rsid w:val="00C00531"/>
    <w:rsid w:val="00C01350"/>
    <w:rsid w:val="00C10F7C"/>
    <w:rsid w:val="00C226C5"/>
    <w:rsid w:val="00C35F76"/>
    <w:rsid w:val="00C46AC8"/>
    <w:rsid w:val="00C46D9F"/>
    <w:rsid w:val="00C50A36"/>
    <w:rsid w:val="00C6187E"/>
    <w:rsid w:val="00C63AD7"/>
    <w:rsid w:val="00C65C77"/>
    <w:rsid w:val="00C67E55"/>
    <w:rsid w:val="00C73E92"/>
    <w:rsid w:val="00C810FD"/>
    <w:rsid w:val="00C83684"/>
    <w:rsid w:val="00C94B8D"/>
    <w:rsid w:val="00CA1541"/>
    <w:rsid w:val="00CA66B4"/>
    <w:rsid w:val="00CA6FA2"/>
    <w:rsid w:val="00CB3062"/>
    <w:rsid w:val="00CB38FF"/>
    <w:rsid w:val="00CC3450"/>
    <w:rsid w:val="00CD659A"/>
    <w:rsid w:val="00CF478E"/>
    <w:rsid w:val="00D006FA"/>
    <w:rsid w:val="00D15FDF"/>
    <w:rsid w:val="00D22AF3"/>
    <w:rsid w:val="00D2609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C67EA"/>
    <w:rsid w:val="00DD2C53"/>
    <w:rsid w:val="00DD6CC5"/>
    <w:rsid w:val="00DE160B"/>
    <w:rsid w:val="00DF72DF"/>
    <w:rsid w:val="00E05F61"/>
    <w:rsid w:val="00E07538"/>
    <w:rsid w:val="00E104F3"/>
    <w:rsid w:val="00E41B70"/>
    <w:rsid w:val="00E461C4"/>
    <w:rsid w:val="00E5279B"/>
    <w:rsid w:val="00E5285A"/>
    <w:rsid w:val="00E60357"/>
    <w:rsid w:val="00E665F3"/>
    <w:rsid w:val="00E71614"/>
    <w:rsid w:val="00E72123"/>
    <w:rsid w:val="00E802E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D27D2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44D8C"/>
    <w:rsid w:val="00F5283D"/>
    <w:rsid w:val="00F559AA"/>
    <w:rsid w:val="00F6085F"/>
    <w:rsid w:val="00F63756"/>
    <w:rsid w:val="00FA4DDA"/>
    <w:rsid w:val="00FA5DC6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4927-3CE6-4FD5-983E-9B57D677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67</cp:revision>
  <cp:lastPrinted>2022-04-04T09:17:00Z</cp:lastPrinted>
  <dcterms:created xsi:type="dcterms:W3CDTF">2020-03-11T07:54:00Z</dcterms:created>
  <dcterms:modified xsi:type="dcterms:W3CDTF">2022-04-05T06:26:00Z</dcterms:modified>
</cp:coreProperties>
</file>