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51B" w:rsidRPr="00FE464D" w:rsidRDefault="00CA351B" w:rsidP="00D7554F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E464D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CA351B" w:rsidRPr="00FE464D" w:rsidRDefault="00CA351B" w:rsidP="00D7554F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  <w:r w:rsidRPr="00FE464D">
        <w:rPr>
          <w:rFonts w:ascii="Times New Roman" w:hAnsi="Times New Roman" w:cs="Times New Roman"/>
          <w:sz w:val="24"/>
          <w:szCs w:val="24"/>
        </w:rPr>
        <w:t>к Примерному положению об оплате труда</w:t>
      </w:r>
    </w:p>
    <w:p w:rsidR="00CA351B" w:rsidRPr="00FE464D" w:rsidRDefault="00CA351B" w:rsidP="00D7554F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  <w:r w:rsidRPr="00FE464D">
        <w:rPr>
          <w:rFonts w:ascii="Times New Roman" w:hAnsi="Times New Roman" w:cs="Times New Roman"/>
          <w:sz w:val="24"/>
          <w:szCs w:val="24"/>
        </w:rPr>
        <w:t>работников муниципальных учреждений</w:t>
      </w:r>
    </w:p>
    <w:p w:rsidR="00CA351B" w:rsidRPr="00FE464D" w:rsidRDefault="004D5116" w:rsidP="00D7554F">
      <w:pPr>
        <w:autoSpaceDE w:val="0"/>
        <w:autoSpaceDN w:val="0"/>
        <w:adjustRightInd w:val="0"/>
        <w:spacing w:after="0" w:line="240" w:lineRule="auto"/>
        <w:ind w:right="-426"/>
        <w:jc w:val="right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FE464D">
        <w:rPr>
          <w:rFonts w:ascii="Times New Roman" w:hAnsi="Times New Roman" w:cs="Times New Roman"/>
          <w:sz w:val="24"/>
          <w:szCs w:val="24"/>
        </w:rPr>
        <w:t xml:space="preserve">города Рязани </w:t>
      </w:r>
      <w:r w:rsidR="00CA351B" w:rsidRPr="00FE464D">
        <w:rPr>
          <w:rFonts w:ascii="Times New Roman" w:hAnsi="Times New Roman" w:cs="Times New Roman"/>
          <w:sz w:val="24"/>
          <w:szCs w:val="24"/>
        </w:rPr>
        <w:t>в сфере  закупок</w:t>
      </w:r>
    </w:p>
    <w:p w:rsidR="00CA351B" w:rsidRPr="00FE464D" w:rsidRDefault="00CA351B" w:rsidP="00CA3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</w:p>
    <w:p w:rsidR="00CA351B" w:rsidRPr="00FE464D" w:rsidRDefault="00CA351B" w:rsidP="00CA3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FE464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Размеры</w:t>
      </w:r>
      <w:r w:rsidR="00727EC1" w:rsidRPr="00FE464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="00727EC1" w:rsidRPr="00FE464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рекомендуемых</w:t>
      </w:r>
      <w:proofErr w:type="gramEnd"/>
    </w:p>
    <w:p w:rsidR="00CA351B" w:rsidRPr="00FE464D" w:rsidRDefault="00CA351B" w:rsidP="00CA3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FE464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должностных окладов руководителей</w:t>
      </w:r>
    </w:p>
    <w:p w:rsidR="00CA351B" w:rsidRPr="00FE464D" w:rsidRDefault="00CA351B" w:rsidP="00CA3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FE464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муниципальных казенных учреждений</w:t>
      </w:r>
    </w:p>
    <w:p w:rsidR="00CA351B" w:rsidRPr="00FE464D" w:rsidRDefault="00CA351B" w:rsidP="00CA3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978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4680"/>
        <w:gridCol w:w="2160"/>
        <w:gridCol w:w="2461"/>
      </w:tblGrid>
      <w:tr w:rsidR="00CA351B" w:rsidRPr="00FE464D" w:rsidTr="003C24B6">
        <w:trPr>
          <w:trHeight w:val="10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Функциональная направленность</w:t>
            </w:r>
          </w:p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муниципального казенного учреждения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Среднесписочная</w:t>
            </w:r>
          </w:p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численность</w:t>
            </w:r>
          </w:p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муниципального</w:t>
            </w:r>
          </w:p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казенного</w:t>
            </w:r>
          </w:p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учреждения, чел.</w:t>
            </w:r>
          </w:p>
        </w:tc>
        <w:tc>
          <w:tcPr>
            <w:tcW w:w="2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Размер</w:t>
            </w:r>
          </w:p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должностного</w:t>
            </w:r>
          </w:p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оклада, руб.</w:t>
            </w:r>
          </w:p>
        </w:tc>
      </w:tr>
      <w:tr w:rsidR="00CA351B" w:rsidRPr="00FE464D" w:rsidTr="003C24B6">
        <w:trPr>
          <w:trHeight w:val="148"/>
          <w:tblCellSpacing w:w="5" w:type="nil"/>
        </w:trPr>
        <w:tc>
          <w:tcPr>
            <w:tcW w:w="4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EB6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организации </w:t>
            </w:r>
            <w:r w:rsidR="003655BF"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закупок</w:t>
            </w:r>
            <w:r w:rsidR="003655BF"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для муниципальных заказчиков </w:t>
            </w:r>
            <w:r w:rsidR="004D5116"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бюджетных учреждений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 30</w:t>
            </w:r>
          </w:p>
        </w:tc>
        <w:tc>
          <w:tcPr>
            <w:tcW w:w="24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23000 – 26000</w:t>
            </w:r>
          </w:p>
        </w:tc>
      </w:tr>
      <w:tr w:rsidR="00CA351B" w:rsidRPr="00FE464D" w:rsidTr="003C24B6">
        <w:trPr>
          <w:trHeight w:val="168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свыше 30</w:t>
            </w:r>
          </w:p>
        </w:tc>
        <w:tc>
          <w:tcPr>
            <w:tcW w:w="24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27000 – 30000</w:t>
            </w:r>
          </w:p>
        </w:tc>
      </w:tr>
      <w:tr w:rsidR="00CA351B" w:rsidRPr="00FE464D" w:rsidTr="003C24B6">
        <w:trPr>
          <w:trHeight w:val="176"/>
          <w:tblCellSpacing w:w="5" w:type="nil"/>
        </w:trPr>
        <w:tc>
          <w:tcPr>
            <w:tcW w:w="4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6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FE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организации </w:t>
            </w:r>
            <w:r w:rsidR="00EB6BC6"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закупок для муниципальных  заказчиков</w:t>
            </w:r>
            <w:r w:rsidR="004D5116"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бюджетных учреждений</w:t>
            </w:r>
            <w:r w:rsidR="00C20FBF"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  <w:r w:rsidR="008E0705"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00EB9"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организации </w:t>
            </w:r>
            <w:r w:rsidR="008E0705"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закупок </w:t>
            </w: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 отдельных юридических лиц (муниципальных предприятий,  автономных учреждений)</w:t>
            </w:r>
            <w:r w:rsidR="00FE464D"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; организации и проведения </w:t>
            </w:r>
            <w:r w:rsidR="00FE464D" w:rsidRPr="00FE464D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 и муниципальными правовыми актами иных видов торгов</w:t>
            </w:r>
            <w:r w:rsidR="00C20FBF"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 30</w:t>
            </w:r>
          </w:p>
        </w:tc>
        <w:tc>
          <w:tcPr>
            <w:tcW w:w="24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27500 – 30000</w:t>
            </w:r>
          </w:p>
        </w:tc>
      </w:tr>
      <w:tr w:rsidR="00CA351B" w:rsidRPr="00FE464D" w:rsidTr="003C24B6">
        <w:trPr>
          <w:trHeight w:val="338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свыше 30</w:t>
            </w:r>
          </w:p>
        </w:tc>
        <w:tc>
          <w:tcPr>
            <w:tcW w:w="24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51B" w:rsidRPr="00FE464D" w:rsidRDefault="00CA351B" w:rsidP="003C2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E46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30000 – 33000</w:t>
            </w:r>
          </w:p>
        </w:tc>
      </w:tr>
    </w:tbl>
    <w:p w:rsidR="00CA351B" w:rsidRDefault="00CA351B" w:rsidP="00CA3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A351B" w:rsidRDefault="00CA351B" w:rsidP="00CA3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CAD" w:rsidRDefault="00163CAD">
      <w:bookmarkStart w:id="0" w:name="_GoBack"/>
      <w:bookmarkEnd w:id="0"/>
    </w:p>
    <w:sectPr w:rsidR="00163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801"/>
    <w:rsid w:val="00163CAD"/>
    <w:rsid w:val="003655BF"/>
    <w:rsid w:val="004D5116"/>
    <w:rsid w:val="00727EC1"/>
    <w:rsid w:val="008E0705"/>
    <w:rsid w:val="00C00EB9"/>
    <w:rsid w:val="00C20FBF"/>
    <w:rsid w:val="00CA351B"/>
    <w:rsid w:val="00D7554F"/>
    <w:rsid w:val="00EB6BC6"/>
    <w:rsid w:val="00FE3801"/>
    <w:rsid w:val="00FE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5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5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Аксенова</dc:creator>
  <cp:keywords/>
  <dc:description/>
  <cp:lastModifiedBy>Ольга Александровна Аксенова</cp:lastModifiedBy>
  <cp:revision>11</cp:revision>
  <cp:lastPrinted>2015-06-23T14:23:00Z</cp:lastPrinted>
  <dcterms:created xsi:type="dcterms:W3CDTF">2015-06-23T14:23:00Z</dcterms:created>
  <dcterms:modified xsi:type="dcterms:W3CDTF">2015-07-14T10:16:00Z</dcterms:modified>
</cp:coreProperties>
</file>