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A16F2F">
      <w:pPr>
        <w:framePr w:w="9634" w:h="1812" w:hRule="exact" w:hSpace="141" w:wrap="auto" w:vAnchor="text" w:hAnchor="page" w:x="1701" w:y="-84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524685" w:rsidP="00524685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3</w:t>
            </w:r>
            <w:r w:rsidR="00CC3450" w:rsidRPr="00757F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="002935E3">
              <w:rPr>
                <w:sz w:val="24"/>
                <w:szCs w:val="24"/>
              </w:rPr>
              <w:t xml:space="preserve"> </w:t>
            </w:r>
            <w:r w:rsidR="00CC3450">
              <w:rPr>
                <w:sz w:val="24"/>
                <w:szCs w:val="24"/>
              </w:rPr>
              <w:t>202</w:t>
            </w:r>
            <w:r w:rsidR="00361DC7">
              <w:rPr>
                <w:sz w:val="24"/>
                <w:szCs w:val="24"/>
              </w:rPr>
              <w:t>1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2935E3" w:rsidRDefault="00524685" w:rsidP="00904069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17 о/д</w:t>
            </w:r>
            <w:bookmarkStart w:id="2" w:name="_GoBack"/>
            <w:bookmarkEnd w:id="2"/>
          </w:p>
        </w:tc>
      </w:tr>
    </w:tbl>
    <w:p w:rsidR="00B26CE9" w:rsidRDefault="00B26CE9" w:rsidP="00CC3450">
      <w:pPr>
        <w:rPr>
          <w:sz w:val="24"/>
          <w:szCs w:val="24"/>
        </w:rPr>
      </w:pPr>
    </w:p>
    <w:p w:rsidR="00DF2E79" w:rsidRPr="00BA4EEC" w:rsidRDefault="00DF2E79" w:rsidP="00CC3450">
      <w:pPr>
        <w:rPr>
          <w:sz w:val="24"/>
          <w:szCs w:val="24"/>
        </w:rPr>
      </w:pPr>
    </w:p>
    <w:p w:rsidR="002A7FEA" w:rsidRDefault="002A7FEA" w:rsidP="00361DC7">
      <w:pPr>
        <w:jc w:val="center"/>
        <w:rPr>
          <w:sz w:val="24"/>
          <w:szCs w:val="24"/>
        </w:rPr>
      </w:pPr>
    </w:p>
    <w:p w:rsidR="00757FCE" w:rsidRPr="0044787A" w:rsidRDefault="00C517B6" w:rsidP="00F676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Порядок составления и ведения </w:t>
      </w:r>
      <w:r w:rsidR="00F67678">
        <w:rPr>
          <w:sz w:val="24"/>
          <w:szCs w:val="24"/>
        </w:rPr>
        <w:t xml:space="preserve">сводной бюджетной росписи бюджета города Рязани и бюджетных росписей главных распорядителей средств бюджета города Рязани (главных администраторов </w:t>
      </w:r>
      <w:proofErr w:type="gramStart"/>
      <w:r w:rsidR="00F67678">
        <w:rPr>
          <w:sz w:val="24"/>
          <w:szCs w:val="24"/>
        </w:rPr>
        <w:t>источников финансирования дефицита бюджета города</w:t>
      </w:r>
      <w:proofErr w:type="gramEnd"/>
      <w:r w:rsidR="00F67678">
        <w:rPr>
          <w:sz w:val="24"/>
          <w:szCs w:val="24"/>
        </w:rPr>
        <w:t xml:space="preserve"> Рязани), утвержденный приказом финансово-казначейского управления администрации города Рязани от 20.10.2007 № 16 о/д</w:t>
      </w:r>
    </w:p>
    <w:p w:rsidR="003F5EA8" w:rsidRDefault="003F5EA8" w:rsidP="00883E1E">
      <w:pPr>
        <w:spacing w:line="360" w:lineRule="auto"/>
        <w:ind w:firstLine="709"/>
        <w:jc w:val="both"/>
        <w:rPr>
          <w:sz w:val="24"/>
          <w:szCs w:val="24"/>
        </w:rPr>
      </w:pPr>
    </w:p>
    <w:p w:rsidR="00320407" w:rsidRDefault="00320407" w:rsidP="00883E1E">
      <w:pPr>
        <w:spacing w:line="360" w:lineRule="auto"/>
        <w:ind w:firstLine="709"/>
        <w:jc w:val="both"/>
        <w:rPr>
          <w:sz w:val="24"/>
          <w:szCs w:val="24"/>
        </w:rPr>
      </w:pPr>
    </w:p>
    <w:p w:rsidR="0044787A" w:rsidRPr="00883E1E" w:rsidRDefault="00887909" w:rsidP="00883E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="00C517B6">
        <w:rPr>
          <w:sz w:val="24"/>
          <w:szCs w:val="24"/>
        </w:rPr>
        <w:t>о стать</w:t>
      </w:r>
      <w:r w:rsidR="00F67678">
        <w:rPr>
          <w:sz w:val="24"/>
          <w:szCs w:val="24"/>
        </w:rPr>
        <w:t>ей</w:t>
      </w:r>
      <w:r w:rsidR="00C517B6">
        <w:rPr>
          <w:sz w:val="24"/>
          <w:szCs w:val="24"/>
        </w:rPr>
        <w:t xml:space="preserve"> 217 Бюджетного кодекса Российской Федерации</w:t>
      </w:r>
      <w:r>
        <w:rPr>
          <w:sz w:val="24"/>
          <w:szCs w:val="24"/>
        </w:rPr>
        <w:t>, р</w:t>
      </w:r>
      <w:r w:rsidR="00883E1E" w:rsidRPr="00883E1E">
        <w:rPr>
          <w:sz w:val="24"/>
          <w:szCs w:val="24"/>
        </w:rPr>
        <w:t>уководствуясь Положением о финансово-казначейском управлении администрации города Рязани, утвержденным решением Рязанского городского Совета</w:t>
      </w:r>
      <w:r w:rsidR="00F67678">
        <w:rPr>
          <w:sz w:val="24"/>
          <w:szCs w:val="24"/>
        </w:rPr>
        <w:t xml:space="preserve"> </w:t>
      </w:r>
      <w:r w:rsidR="00883E1E" w:rsidRPr="00883E1E">
        <w:rPr>
          <w:sz w:val="24"/>
          <w:szCs w:val="24"/>
        </w:rPr>
        <w:t>от 11.02.2008 № 87-</w:t>
      </w:r>
      <w:r w:rsidR="00883E1E" w:rsidRPr="00883E1E">
        <w:rPr>
          <w:sz w:val="24"/>
          <w:szCs w:val="24"/>
          <w:lang w:val="en-US"/>
        </w:rPr>
        <w:t>III</w:t>
      </w:r>
      <w:r w:rsidR="00BD7FC6" w:rsidRPr="00883E1E">
        <w:rPr>
          <w:sz w:val="24"/>
          <w:szCs w:val="24"/>
        </w:rPr>
        <w:t xml:space="preserve"> </w:t>
      </w:r>
      <w:r w:rsidR="00BD7FC6" w:rsidRPr="00883E1E">
        <w:rPr>
          <w:b/>
          <w:spacing w:val="20"/>
          <w:sz w:val="24"/>
          <w:szCs w:val="24"/>
        </w:rPr>
        <w:t>приказываю:</w:t>
      </w:r>
    </w:p>
    <w:p w:rsidR="00887909" w:rsidRDefault="00883E1E" w:rsidP="00904069">
      <w:pPr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>1.</w:t>
      </w:r>
      <w:r w:rsidR="00887909">
        <w:rPr>
          <w:sz w:val="24"/>
          <w:szCs w:val="24"/>
        </w:rPr>
        <w:t xml:space="preserve"> </w:t>
      </w:r>
      <w:proofErr w:type="gramStart"/>
      <w:r w:rsidR="00C517B6">
        <w:rPr>
          <w:sz w:val="24"/>
          <w:szCs w:val="24"/>
        </w:rPr>
        <w:t xml:space="preserve">Внести в Порядок составления и ведения </w:t>
      </w:r>
      <w:r w:rsidR="00F67678" w:rsidRPr="00F67678">
        <w:rPr>
          <w:sz w:val="24"/>
          <w:szCs w:val="24"/>
        </w:rPr>
        <w:t>сводной бюджетной росписи бюджета города Рязани и бюджетных росписей главных распорядителей средств бюджета города Рязани (главных администраторов источников финансирования дефицита бюджета города Рязани), утвержденный приказом финансово-казначейского управления администрации города Рязани от 20.10.2007 № 16 о/д</w:t>
      </w:r>
      <w:r w:rsidR="00F67678">
        <w:rPr>
          <w:sz w:val="24"/>
          <w:szCs w:val="24"/>
        </w:rPr>
        <w:t xml:space="preserve"> (в редакции приказов финансово-казначейского управления администрации города Рязани от 22.12.2008 № 11 о/д, от 27.12.2010 № 44 о/д, </w:t>
      </w:r>
      <w:r w:rsidR="002D08EF">
        <w:rPr>
          <w:sz w:val="24"/>
          <w:szCs w:val="24"/>
        </w:rPr>
        <w:t xml:space="preserve">                  </w:t>
      </w:r>
      <w:r w:rsidR="00F67678">
        <w:rPr>
          <w:sz w:val="24"/>
          <w:szCs w:val="24"/>
        </w:rPr>
        <w:t>от</w:t>
      </w:r>
      <w:proofErr w:type="gramEnd"/>
      <w:r w:rsidR="00F67678">
        <w:rPr>
          <w:sz w:val="24"/>
          <w:szCs w:val="24"/>
        </w:rPr>
        <w:t xml:space="preserve"> </w:t>
      </w:r>
      <w:proofErr w:type="gramStart"/>
      <w:r w:rsidR="00F67678">
        <w:rPr>
          <w:sz w:val="24"/>
          <w:szCs w:val="24"/>
        </w:rPr>
        <w:t xml:space="preserve">11.01.2011 № 01 о/д, от 12.09.2012 № 24 о/д, от 13.12.2013 № 46 о/д, от 23.07.2014 </w:t>
      </w:r>
      <w:r w:rsidR="002D08EF">
        <w:rPr>
          <w:sz w:val="24"/>
          <w:szCs w:val="24"/>
        </w:rPr>
        <w:t xml:space="preserve">                    </w:t>
      </w:r>
      <w:r w:rsidR="00F67678">
        <w:rPr>
          <w:sz w:val="24"/>
          <w:szCs w:val="24"/>
        </w:rPr>
        <w:t xml:space="preserve">№ 27 о/д, от 23.06.2015 № 27 о/д, от 02.12.2015 № 54 о/д, от 06.06.2013 № 23 о/д, </w:t>
      </w:r>
      <w:r w:rsidR="002D08EF">
        <w:rPr>
          <w:sz w:val="24"/>
          <w:szCs w:val="24"/>
        </w:rPr>
        <w:t xml:space="preserve">                             </w:t>
      </w:r>
      <w:r w:rsidR="00F67678">
        <w:rPr>
          <w:sz w:val="24"/>
          <w:szCs w:val="24"/>
        </w:rPr>
        <w:t xml:space="preserve">от 19.10.2020 № 39 о/д, от 22.12.2020 № 56 о/д), </w:t>
      </w:r>
      <w:r w:rsidR="00C517B6">
        <w:rPr>
          <w:sz w:val="24"/>
          <w:szCs w:val="24"/>
        </w:rPr>
        <w:t>следующие изменения:</w:t>
      </w:r>
      <w:proofErr w:type="gramEnd"/>
    </w:p>
    <w:p w:rsidR="00C517B6" w:rsidRDefault="00C517B6" w:rsidP="0090406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пункте </w:t>
      </w:r>
      <w:r w:rsidR="00F67678">
        <w:rPr>
          <w:sz w:val="24"/>
          <w:szCs w:val="24"/>
        </w:rPr>
        <w:t>8.2</w:t>
      </w:r>
      <w:r>
        <w:rPr>
          <w:sz w:val="24"/>
          <w:szCs w:val="24"/>
        </w:rPr>
        <w:t xml:space="preserve"> слова «отдел</w:t>
      </w:r>
      <w:r w:rsidR="000B4FDB">
        <w:rPr>
          <w:sz w:val="24"/>
          <w:szCs w:val="24"/>
        </w:rPr>
        <w:t xml:space="preserve"> </w:t>
      </w:r>
      <w:r>
        <w:rPr>
          <w:sz w:val="24"/>
          <w:szCs w:val="24"/>
        </w:rPr>
        <w:t>свода бюджета, планирования</w:t>
      </w:r>
      <w:r w:rsidR="00F67678">
        <w:rPr>
          <w:sz w:val="24"/>
          <w:szCs w:val="24"/>
        </w:rPr>
        <w:t xml:space="preserve"> </w:t>
      </w:r>
      <w:r>
        <w:rPr>
          <w:sz w:val="24"/>
          <w:szCs w:val="24"/>
        </w:rPr>
        <w:t>и финансирования расходов производственной сферы» заменить словами «</w:t>
      </w:r>
      <w:r w:rsidR="000B4FDB">
        <w:rPr>
          <w:sz w:val="24"/>
          <w:szCs w:val="24"/>
        </w:rPr>
        <w:t xml:space="preserve">сводный отдел по планированию </w:t>
      </w:r>
      <w:r w:rsidR="00F67678">
        <w:rPr>
          <w:sz w:val="24"/>
          <w:szCs w:val="24"/>
        </w:rPr>
        <w:t xml:space="preserve">                     </w:t>
      </w:r>
      <w:r w:rsidR="000B4FDB">
        <w:rPr>
          <w:sz w:val="24"/>
          <w:szCs w:val="24"/>
        </w:rPr>
        <w:t>и исполнению бюджета города</w:t>
      </w:r>
      <w:r w:rsidR="00F67678">
        <w:rPr>
          <w:sz w:val="24"/>
          <w:szCs w:val="24"/>
        </w:rPr>
        <w:t>, отдела планирования и финансирования расходов производственной сферы и капитальных вложений»;</w:t>
      </w:r>
    </w:p>
    <w:p w:rsidR="00F67678" w:rsidRDefault="000B4FDB" w:rsidP="0090406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2D08EF">
        <w:rPr>
          <w:sz w:val="24"/>
          <w:szCs w:val="24"/>
        </w:rPr>
        <w:t xml:space="preserve"> В п</w:t>
      </w:r>
      <w:r>
        <w:rPr>
          <w:sz w:val="24"/>
          <w:szCs w:val="24"/>
        </w:rPr>
        <w:t>ункт</w:t>
      </w:r>
      <w:r w:rsidR="002D08EF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F67678">
        <w:rPr>
          <w:sz w:val="24"/>
          <w:szCs w:val="24"/>
        </w:rPr>
        <w:t>8.3</w:t>
      </w:r>
      <w:r w:rsidR="002D08EF">
        <w:rPr>
          <w:sz w:val="24"/>
          <w:szCs w:val="24"/>
        </w:rPr>
        <w:t xml:space="preserve"> слова «отдел свода бюджета, планирования и финансирования расходов производственной сферы» заменить словами «в сводный отдел по планированию                    и исполнению бюджета города».</w:t>
      </w:r>
      <w:r w:rsidR="00EB050E">
        <w:rPr>
          <w:sz w:val="24"/>
          <w:szCs w:val="24"/>
        </w:rPr>
        <w:t xml:space="preserve"> </w:t>
      </w:r>
    </w:p>
    <w:p w:rsidR="006C7393" w:rsidRDefault="002D08EF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6C7393">
        <w:rPr>
          <w:sz w:val="24"/>
          <w:szCs w:val="24"/>
        </w:rPr>
        <w:t xml:space="preserve">. Отделу развития электронного бюджетного процесса (Дергачев А.В.) </w:t>
      </w:r>
      <w:proofErr w:type="gramStart"/>
      <w:r w:rsidR="006C7393">
        <w:rPr>
          <w:sz w:val="24"/>
          <w:szCs w:val="24"/>
        </w:rPr>
        <w:t>разместить</w:t>
      </w:r>
      <w:proofErr w:type="gramEnd"/>
      <w:r w:rsidR="006C7393">
        <w:rPr>
          <w:sz w:val="24"/>
          <w:szCs w:val="24"/>
        </w:rPr>
        <w:t xml:space="preserve"> настоящий приказ на официальном сайте администрации города Рязани.</w:t>
      </w:r>
    </w:p>
    <w:p w:rsidR="00883E1E" w:rsidRPr="00883E1E" w:rsidRDefault="00FF2AF8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3E1E" w:rsidRPr="00883E1E">
        <w:rPr>
          <w:sz w:val="24"/>
          <w:szCs w:val="24"/>
        </w:rPr>
        <w:t>. Настоящий приказ вступает в силу со дня его подписания.</w:t>
      </w:r>
    </w:p>
    <w:p w:rsidR="00883E1E" w:rsidRDefault="00FF2AF8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C7393">
        <w:rPr>
          <w:sz w:val="24"/>
          <w:szCs w:val="24"/>
        </w:rPr>
        <w:t>.</w:t>
      </w:r>
      <w:r w:rsidR="00883E1E" w:rsidRPr="00883E1E">
        <w:rPr>
          <w:sz w:val="24"/>
          <w:szCs w:val="24"/>
        </w:rPr>
        <w:t xml:space="preserve"> </w:t>
      </w:r>
      <w:proofErr w:type="gramStart"/>
      <w:r w:rsidR="00883E1E" w:rsidRPr="00883E1E">
        <w:rPr>
          <w:sz w:val="24"/>
          <w:szCs w:val="24"/>
        </w:rPr>
        <w:t>Контроль за</w:t>
      </w:r>
      <w:proofErr w:type="gramEnd"/>
      <w:r w:rsidR="00883E1E" w:rsidRPr="00883E1E">
        <w:rPr>
          <w:sz w:val="24"/>
          <w:szCs w:val="24"/>
        </w:rPr>
        <w:t xml:space="preserve"> исполнением настоящего приказа </w:t>
      </w:r>
      <w:r w:rsidR="002D08EF">
        <w:rPr>
          <w:sz w:val="24"/>
          <w:szCs w:val="24"/>
        </w:rPr>
        <w:t xml:space="preserve">возложить на заместителя начальника управления </w:t>
      </w:r>
      <w:proofErr w:type="spellStart"/>
      <w:r w:rsidR="002D08EF">
        <w:rPr>
          <w:sz w:val="24"/>
          <w:szCs w:val="24"/>
        </w:rPr>
        <w:t>Грабовникову</w:t>
      </w:r>
      <w:proofErr w:type="spellEnd"/>
      <w:r w:rsidR="002D08EF">
        <w:rPr>
          <w:sz w:val="24"/>
          <w:szCs w:val="24"/>
        </w:rPr>
        <w:t xml:space="preserve"> О.Н.</w:t>
      </w:r>
    </w:p>
    <w:p w:rsidR="001B6E8D" w:rsidRPr="00883E1E" w:rsidRDefault="001B6E8D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DA7EAE" w:rsidRPr="009D38D3" w:rsidRDefault="00DA7EAE" w:rsidP="00DA7EAE">
      <w:pPr>
        <w:spacing w:line="360" w:lineRule="auto"/>
        <w:rPr>
          <w:sz w:val="24"/>
          <w:szCs w:val="24"/>
        </w:rPr>
      </w:pPr>
    </w:p>
    <w:p w:rsidR="00B26CE9" w:rsidRPr="009D38D3" w:rsidRDefault="00B26CE9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5B1D3D" w:rsidP="005B1D3D">
            <w:pPr>
              <w:pStyle w:val="a7"/>
              <w:suppressAutoHyphens/>
              <w:ind w:left="-108"/>
            </w:pPr>
            <w:proofErr w:type="spellStart"/>
            <w:r>
              <w:t>И.о</w:t>
            </w:r>
            <w:proofErr w:type="spellEnd"/>
            <w:r w:rsidR="004059CE">
              <w:t>.</w:t>
            </w:r>
            <w:r>
              <w:t xml:space="preserve"> н</w:t>
            </w:r>
            <w:r w:rsidR="001B6E8D">
              <w:t>ачальник</w:t>
            </w:r>
            <w:r>
              <w:t>а</w:t>
            </w:r>
            <w:r w:rsidR="001B6E8D">
              <w:t xml:space="preserve"> управления</w:t>
            </w:r>
          </w:p>
        </w:tc>
        <w:tc>
          <w:tcPr>
            <w:tcW w:w="3413" w:type="dxa"/>
          </w:tcPr>
          <w:p w:rsidR="00B26CE9" w:rsidRPr="009D38D3" w:rsidRDefault="005B1D3D" w:rsidP="005B1D3D">
            <w:pPr>
              <w:pStyle w:val="a7"/>
              <w:suppressAutoHyphens/>
              <w:ind w:right="-108"/>
              <w:jc w:val="right"/>
            </w:pPr>
            <w:r>
              <w:t>А</w:t>
            </w:r>
            <w:r w:rsidR="001B6E8D">
              <w:t>.</w:t>
            </w:r>
            <w:r>
              <w:t>А</w:t>
            </w:r>
            <w:r w:rsidR="001B6E8D">
              <w:t xml:space="preserve">. </w:t>
            </w:r>
            <w:r>
              <w:t>Решоткин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Pr="002A7FEA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  <w:u w:val="single"/>
        </w:rPr>
      </w:pPr>
    </w:p>
    <w:sectPr w:rsidR="00B26CE9" w:rsidRPr="002A7FEA" w:rsidSect="00EA4556">
      <w:headerReference w:type="default" r:id="rId10"/>
      <w:headerReference w:type="first" r:id="rId11"/>
      <w:pgSz w:w="11907" w:h="16840"/>
      <w:pgMar w:top="1134" w:right="567" w:bottom="851" w:left="1701" w:header="5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2E" w:rsidRDefault="00DD0A2E">
      <w:r>
        <w:separator/>
      </w:r>
    </w:p>
  </w:endnote>
  <w:endnote w:type="continuationSeparator" w:id="0">
    <w:p w:rsidR="00DD0A2E" w:rsidRDefault="00DD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2E" w:rsidRDefault="00DD0A2E">
      <w:r>
        <w:separator/>
      </w:r>
    </w:p>
  </w:footnote>
  <w:footnote w:type="continuationSeparator" w:id="0">
    <w:p w:rsidR="00DD0A2E" w:rsidRDefault="00DD0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883E1E" w:rsidRDefault="00883E1E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685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DD0A2E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50CE1"/>
    <w:rsid w:val="00051FEC"/>
    <w:rsid w:val="000523BD"/>
    <w:rsid w:val="00056131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B4FDB"/>
    <w:rsid w:val="000C5B2C"/>
    <w:rsid w:val="000C6B56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13C91"/>
    <w:rsid w:val="00123769"/>
    <w:rsid w:val="001377AF"/>
    <w:rsid w:val="0015590B"/>
    <w:rsid w:val="001600A8"/>
    <w:rsid w:val="001660B6"/>
    <w:rsid w:val="00167552"/>
    <w:rsid w:val="00167DA0"/>
    <w:rsid w:val="001749BE"/>
    <w:rsid w:val="001904F0"/>
    <w:rsid w:val="00191102"/>
    <w:rsid w:val="001A362C"/>
    <w:rsid w:val="001A7500"/>
    <w:rsid w:val="001B04A0"/>
    <w:rsid w:val="001B5305"/>
    <w:rsid w:val="001B6E8D"/>
    <w:rsid w:val="001D6F2B"/>
    <w:rsid w:val="001D79F2"/>
    <w:rsid w:val="001E6733"/>
    <w:rsid w:val="00200E2F"/>
    <w:rsid w:val="00201BAE"/>
    <w:rsid w:val="00201EA6"/>
    <w:rsid w:val="0020272B"/>
    <w:rsid w:val="0021162A"/>
    <w:rsid w:val="00212647"/>
    <w:rsid w:val="00214445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935E3"/>
    <w:rsid w:val="002A7FEA"/>
    <w:rsid w:val="002D08EF"/>
    <w:rsid w:val="002D5857"/>
    <w:rsid w:val="002D5CB7"/>
    <w:rsid w:val="00311E65"/>
    <w:rsid w:val="00312F52"/>
    <w:rsid w:val="003176BA"/>
    <w:rsid w:val="00320407"/>
    <w:rsid w:val="00326A0F"/>
    <w:rsid w:val="00336740"/>
    <w:rsid w:val="00340997"/>
    <w:rsid w:val="00346720"/>
    <w:rsid w:val="00346EAE"/>
    <w:rsid w:val="00347C2F"/>
    <w:rsid w:val="00361DC7"/>
    <w:rsid w:val="00366948"/>
    <w:rsid w:val="0037075D"/>
    <w:rsid w:val="00376A95"/>
    <w:rsid w:val="00377162"/>
    <w:rsid w:val="003A6D6C"/>
    <w:rsid w:val="003D4376"/>
    <w:rsid w:val="003E53EC"/>
    <w:rsid w:val="003F175D"/>
    <w:rsid w:val="003F4AEF"/>
    <w:rsid w:val="003F5386"/>
    <w:rsid w:val="003F5EA8"/>
    <w:rsid w:val="00403AC5"/>
    <w:rsid w:val="00404B91"/>
    <w:rsid w:val="004059CE"/>
    <w:rsid w:val="00413B7C"/>
    <w:rsid w:val="00413CF9"/>
    <w:rsid w:val="0042400E"/>
    <w:rsid w:val="00430157"/>
    <w:rsid w:val="0044787A"/>
    <w:rsid w:val="0045578B"/>
    <w:rsid w:val="00465B28"/>
    <w:rsid w:val="00471545"/>
    <w:rsid w:val="00493754"/>
    <w:rsid w:val="004A4321"/>
    <w:rsid w:val="004B5DA9"/>
    <w:rsid w:val="004B7373"/>
    <w:rsid w:val="004B755E"/>
    <w:rsid w:val="004B7980"/>
    <w:rsid w:val="004C0C65"/>
    <w:rsid w:val="004C3D66"/>
    <w:rsid w:val="004D61FC"/>
    <w:rsid w:val="004E1CEC"/>
    <w:rsid w:val="004F069A"/>
    <w:rsid w:val="004F44B6"/>
    <w:rsid w:val="004F7083"/>
    <w:rsid w:val="005069D6"/>
    <w:rsid w:val="00524685"/>
    <w:rsid w:val="00524FD7"/>
    <w:rsid w:val="005647F5"/>
    <w:rsid w:val="00566553"/>
    <w:rsid w:val="0057135D"/>
    <w:rsid w:val="00573888"/>
    <w:rsid w:val="00580BCE"/>
    <w:rsid w:val="005A0869"/>
    <w:rsid w:val="005B1D3D"/>
    <w:rsid w:val="005B2F9C"/>
    <w:rsid w:val="005B35BD"/>
    <w:rsid w:val="005C21B5"/>
    <w:rsid w:val="005C3C0C"/>
    <w:rsid w:val="005D63FE"/>
    <w:rsid w:val="005E2840"/>
    <w:rsid w:val="006024E5"/>
    <w:rsid w:val="00613292"/>
    <w:rsid w:val="0062080B"/>
    <w:rsid w:val="0063281E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5DEA"/>
    <w:rsid w:val="006C7290"/>
    <w:rsid w:val="006C7393"/>
    <w:rsid w:val="006F0E72"/>
    <w:rsid w:val="006F2D80"/>
    <w:rsid w:val="006F4F35"/>
    <w:rsid w:val="006F7C6A"/>
    <w:rsid w:val="0070448C"/>
    <w:rsid w:val="00705779"/>
    <w:rsid w:val="007068CA"/>
    <w:rsid w:val="0072099C"/>
    <w:rsid w:val="007211A9"/>
    <w:rsid w:val="007225FF"/>
    <w:rsid w:val="007258B5"/>
    <w:rsid w:val="00734EE7"/>
    <w:rsid w:val="00741DFA"/>
    <w:rsid w:val="007548A9"/>
    <w:rsid w:val="00757FCE"/>
    <w:rsid w:val="0077165A"/>
    <w:rsid w:val="0077266E"/>
    <w:rsid w:val="00774DB9"/>
    <w:rsid w:val="00777332"/>
    <w:rsid w:val="007862E1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04507"/>
    <w:rsid w:val="008157E2"/>
    <w:rsid w:val="0083153B"/>
    <w:rsid w:val="008359B9"/>
    <w:rsid w:val="008433F2"/>
    <w:rsid w:val="00847E0E"/>
    <w:rsid w:val="00883E1E"/>
    <w:rsid w:val="00887909"/>
    <w:rsid w:val="00887DDE"/>
    <w:rsid w:val="008A3E4E"/>
    <w:rsid w:val="008A6923"/>
    <w:rsid w:val="008C30A0"/>
    <w:rsid w:val="008C5415"/>
    <w:rsid w:val="008D53BE"/>
    <w:rsid w:val="008E0992"/>
    <w:rsid w:val="008F223C"/>
    <w:rsid w:val="00904069"/>
    <w:rsid w:val="00905526"/>
    <w:rsid w:val="009251C3"/>
    <w:rsid w:val="0093166C"/>
    <w:rsid w:val="00950489"/>
    <w:rsid w:val="00970421"/>
    <w:rsid w:val="00975E2F"/>
    <w:rsid w:val="009839BD"/>
    <w:rsid w:val="00986745"/>
    <w:rsid w:val="009904BB"/>
    <w:rsid w:val="00992399"/>
    <w:rsid w:val="009A00BA"/>
    <w:rsid w:val="009A6EC9"/>
    <w:rsid w:val="009C1821"/>
    <w:rsid w:val="009C21EF"/>
    <w:rsid w:val="009C2C58"/>
    <w:rsid w:val="009D38D3"/>
    <w:rsid w:val="009D3AC4"/>
    <w:rsid w:val="009D5D43"/>
    <w:rsid w:val="009E49B3"/>
    <w:rsid w:val="009F019D"/>
    <w:rsid w:val="009F4F10"/>
    <w:rsid w:val="00A0146F"/>
    <w:rsid w:val="00A1262A"/>
    <w:rsid w:val="00A16F2F"/>
    <w:rsid w:val="00A22100"/>
    <w:rsid w:val="00A2617A"/>
    <w:rsid w:val="00A264CD"/>
    <w:rsid w:val="00A60D2F"/>
    <w:rsid w:val="00A63391"/>
    <w:rsid w:val="00A72F24"/>
    <w:rsid w:val="00A96F75"/>
    <w:rsid w:val="00AB2605"/>
    <w:rsid w:val="00AB3AF9"/>
    <w:rsid w:val="00AB40DB"/>
    <w:rsid w:val="00AB474A"/>
    <w:rsid w:val="00AD044B"/>
    <w:rsid w:val="00AD2271"/>
    <w:rsid w:val="00AE5344"/>
    <w:rsid w:val="00AF0EC7"/>
    <w:rsid w:val="00B07841"/>
    <w:rsid w:val="00B14E3E"/>
    <w:rsid w:val="00B22361"/>
    <w:rsid w:val="00B22EE9"/>
    <w:rsid w:val="00B250FA"/>
    <w:rsid w:val="00B26049"/>
    <w:rsid w:val="00B2625F"/>
    <w:rsid w:val="00B26CE9"/>
    <w:rsid w:val="00B44AE2"/>
    <w:rsid w:val="00B47867"/>
    <w:rsid w:val="00B54745"/>
    <w:rsid w:val="00B600B8"/>
    <w:rsid w:val="00B627CC"/>
    <w:rsid w:val="00B766CA"/>
    <w:rsid w:val="00B81DD8"/>
    <w:rsid w:val="00B83151"/>
    <w:rsid w:val="00B87565"/>
    <w:rsid w:val="00B93C5D"/>
    <w:rsid w:val="00B966B1"/>
    <w:rsid w:val="00B97644"/>
    <w:rsid w:val="00BA4EEC"/>
    <w:rsid w:val="00BC0C74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35F76"/>
    <w:rsid w:val="00C46AC8"/>
    <w:rsid w:val="00C50A36"/>
    <w:rsid w:val="00C517B6"/>
    <w:rsid w:val="00C6187E"/>
    <w:rsid w:val="00C63AD7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2983"/>
    <w:rsid w:val="00D645B4"/>
    <w:rsid w:val="00D70E1E"/>
    <w:rsid w:val="00D7673A"/>
    <w:rsid w:val="00D849E4"/>
    <w:rsid w:val="00D90945"/>
    <w:rsid w:val="00D95D87"/>
    <w:rsid w:val="00DA3507"/>
    <w:rsid w:val="00DA7EAE"/>
    <w:rsid w:val="00DB0327"/>
    <w:rsid w:val="00DB2F5E"/>
    <w:rsid w:val="00DB5E6E"/>
    <w:rsid w:val="00DD0A2E"/>
    <w:rsid w:val="00DD2C53"/>
    <w:rsid w:val="00DE160B"/>
    <w:rsid w:val="00DF2E79"/>
    <w:rsid w:val="00DF33D4"/>
    <w:rsid w:val="00DF72DF"/>
    <w:rsid w:val="00E07538"/>
    <w:rsid w:val="00E461C4"/>
    <w:rsid w:val="00E47144"/>
    <w:rsid w:val="00E5279B"/>
    <w:rsid w:val="00E71614"/>
    <w:rsid w:val="00E72123"/>
    <w:rsid w:val="00E82194"/>
    <w:rsid w:val="00E915AE"/>
    <w:rsid w:val="00EA062A"/>
    <w:rsid w:val="00EA4556"/>
    <w:rsid w:val="00EB050E"/>
    <w:rsid w:val="00EB0BD6"/>
    <w:rsid w:val="00EB37B0"/>
    <w:rsid w:val="00EB38E0"/>
    <w:rsid w:val="00EC5808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2719E"/>
    <w:rsid w:val="00F427CA"/>
    <w:rsid w:val="00F5283D"/>
    <w:rsid w:val="00F559AA"/>
    <w:rsid w:val="00F6085F"/>
    <w:rsid w:val="00F67678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5977-66DB-416E-BE94-895784C4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ШУВАЕВА</cp:lastModifiedBy>
  <cp:revision>39</cp:revision>
  <cp:lastPrinted>2021-03-02T06:25:00Z</cp:lastPrinted>
  <dcterms:created xsi:type="dcterms:W3CDTF">2020-01-23T07:14:00Z</dcterms:created>
  <dcterms:modified xsi:type="dcterms:W3CDTF">2021-03-04T14:36:00Z</dcterms:modified>
</cp:coreProperties>
</file>