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95" w:rsidRDefault="00294295">
      <w:pPr>
        <w:pStyle w:val="ConsPlusNormal"/>
        <w:ind w:firstLine="540"/>
        <w:jc w:val="both"/>
        <w:outlineLvl w:val="0"/>
        <w:rPr>
          <w:b/>
          <w:bCs/>
        </w:rPr>
      </w:pPr>
      <w:r>
        <w:rPr>
          <w:b/>
          <w:bCs/>
        </w:rPr>
        <w:t>Статья 20. Государственный жилищный надзор, муниципальный жилищный контроль и общественный жилищный контроль</w:t>
      </w:r>
    </w:p>
    <w:p w:rsidR="00294295" w:rsidRDefault="00294295">
      <w:pPr>
        <w:pStyle w:val="ConsPlusNormal"/>
        <w:ind w:firstLine="540"/>
        <w:jc w:val="both"/>
      </w:pPr>
      <w:r>
        <w:t xml:space="preserve">(в ред. Федерального </w:t>
      </w:r>
      <w:hyperlink r:id="rId4" w:history="1">
        <w:r>
          <w:rPr>
            <w:color w:val="0000FF"/>
          </w:rPr>
          <w:t>закона</w:t>
        </w:r>
      </w:hyperlink>
      <w:r>
        <w:t xml:space="preserve"> от 11.06.2021 N 170-ФЗ)</w:t>
      </w:r>
    </w:p>
    <w:p w:rsidR="00294295" w:rsidRDefault="00294295">
      <w:pPr>
        <w:pStyle w:val="ConsPlusNormal"/>
        <w:ind w:firstLine="540"/>
        <w:jc w:val="both"/>
      </w:pPr>
    </w:p>
    <w:p w:rsidR="00294295" w:rsidRDefault="00294295">
      <w:pPr>
        <w:pStyle w:val="ConsPlusNormal"/>
        <w:ind w:firstLine="540"/>
        <w:jc w:val="both"/>
      </w:pPr>
      <w:bookmarkStart w:id="0" w:name="Par3"/>
      <w:bookmarkEnd w:id="0"/>
      <w:r>
        <w:t xml:space="preserve">1. Предметом государственного жилищного </w:t>
      </w:r>
      <w:hyperlink r:id="rId5" w:history="1">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6" w:history="1">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294295" w:rsidRDefault="00294295">
      <w:pPr>
        <w:pStyle w:val="ConsPlusNormal"/>
        <w:jc w:val="both"/>
      </w:pPr>
      <w:r>
        <w:t xml:space="preserve">(в ред. Федерального </w:t>
      </w:r>
      <w:hyperlink r:id="rId7" w:history="1">
        <w:r>
          <w:rPr>
            <w:color w:val="0000FF"/>
          </w:rPr>
          <w:t>закона</w:t>
        </w:r>
      </w:hyperlink>
      <w:r>
        <w:t xml:space="preserve"> от 18.03.2023 N 71-ФЗ)</w:t>
      </w:r>
    </w:p>
    <w:p w:rsidR="00294295" w:rsidRDefault="00294295">
      <w:pPr>
        <w:pStyle w:val="ConsPlusNormal"/>
        <w:spacing w:before="220"/>
        <w:ind w:firstLine="540"/>
        <w:jc w:val="both"/>
      </w:pPr>
      <w:bookmarkStart w:id="1" w:name="Par5"/>
      <w:bookmarkEnd w:id="1"/>
      <w:proofErr w:type="gramStart"/>
      <w:r>
        <w:t xml:space="preserve">1) требований к использованию и сохранности жилищного фонда, в том числе </w:t>
      </w:r>
      <w:hyperlink r:id="rId8" w:history="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94295" w:rsidRDefault="00294295">
      <w:pPr>
        <w:pStyle w:val="ConsPlusNormal"/>
        <w:spacing w:before="220"/>
        <w:ind w:firstLine="540"/>
        <w:jc w:val="both"/>
      </w:pPr>
      <w:r>
        <w:t xml:space="preserve">2) требований к </w:t>
      </w:r>
      <w:hyperlink r:id="rId9" w:history="1">
        <w:r>
          <w:rPr>
            <w:color w:val="0000FF"/>
          </w:rPr>
          <w:t>формированию</w:t>
        </w:r>
      </w:hyperlink>
      <w:r>
        <w:t xml:space="preserve"> фондов капитального ремонта;</w:t>
      </w:r>
    </w:p>
    <w:p w:rsidR="00294295" w:rsidRDefault="00294295">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4295" w:rsidRDefault="00294295">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294295" w:rsidRDefault="00294295">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4295" w:rsidRDefault="00294295">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294295" w:rsidRDefault="00294295">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94295" w:rsidRDefault="0029429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9429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94295" w:rsidRDefault="00294295">
            <w:pPr>
              <w:pStyle w:val="ConsPlusNormal"/>
              <w:rPr>
                <w:sz w:val="24"/>
                <w:szCs w:val="24"/>
              </w:rPr>
            </w:pPr>
          </w:p>
        </w:tc>
        <w:tc>
          <w:tcPr>
            <w:tcW w:w="113" w:type="dxa"/>
            <w:shd w:val="clear" w:color="auto" w:fill="F4F3F8"/>
            <w:tcMar>
              <w:top w:w="0" w:type="dxa"/>
              <w:left w:w="0" w:type="dxa"/>
              <w:bottom w:w="0" w:type="dxa"/>
              <w:right w:w="0" w:type="dxa"/>
            </w:tcMar>
          </w:tcPr>
          <w:p w:rsidR="00294295" w:rsidRDefault="00294295">
            <w:pPr>
              <w:pStyle w:val="ConsPlusNormal"/>
              <w:rPr>
                <w:sz w:val="24"/>
                <w:szCs w:val="24"/>
              </w:rPr>
            </w:pPr>
          </w:p>
        </w:tc>
        <w:tc>
          <w:tcPr>
            <w:tcW w:w="0" w:type="auto"/>
            <w:shd w:val="clear" w:color="auto" w:fill="F4F3F8"/>
            <w:tcMar>
              <w:top w:w="113" w:type="dxa"/>
              <w:left w:w="0" w:type="dxa"/>
              <w:bottom w:w="113" w:type="dxa"/>
              <w:right w:w="0" w:type="dxa"/>
            </w:tcMar>
          </w:tcPr>
          <w:p w:rsidR="00294295" w:rsidRDefault="00294295">
            <w:pPr>
              <w:pStyle w:val="ConsPlusNormal"/>
              <w:jc w:val="both"/>
              <w:rPr>
                <w:color w:val="392C69"/>
              </w:rPr>
            </w:pPr>
            <w:proofErr w:type="spellStart"/>
            <w:r>
              <w:rPr>
                <w:color w:val="392C69"/>
              </w:rPr>
              <w:t>КонсультантПлюс</w:t>
            </w:r>
            <w:proofErr w:type="spellEnd"/>
            <w:r>
              <w:rPr>
                <w:color w:val="392C69"/>
              </w:rPr>
              <w:t>: примечание.</w:t>
            </w:r>
          </w:p>
          <w:p w:rsidR="00294295" w:rsidRDefault="00294295">
            <w:pPr>
              <w:pStyle w:val="ConsPlusNormal"/>
              <w:jc w:val="both"/>
              <w:rPr>
                <w:color w:val="392C69"/>
              </w:rPr>
            </w:pPr>
            <w:r>
              <w:rPr>
                <w:color w:val="392C69"/>
              </w:rPr>
              <w:t>До 31.12.2026 включительно п. 8 ч. 1 ст. 20 не применяется на территориях ДНР, ЛНР, Запорожской и Херсонской областей (</w:t>
            </w:r>
            <w:hyperlink r:id="rId10" w:history="1">
              <w:r>
                <w:rPr>
                  <w:color w:val="0000FF"/>
                </w:rPr>
                <w:t>Постановление</w:t>
              </w:r>
            </w:hyperlink>
            <w:r>
              <w:rPr>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94295" w:rsidRDefault="00294295">
            <w:pPr>
              <w:pStyle w:val="ConsPlusNormal"/>
              <w:jc w:val="both"/>
              <w:rPr>
                <w:color w:val="392C69"/>
              </w:rPr>
            </w:pPr>
          </w:p>
        </w:tc>
      </w:tr>
    </w:tbl>
    <w:p w:rsidR="00294295" w:rsidRDefault="00294295">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4295" w:rsidRDefault="00294295">
      <w:pPr>
        <w:pStyle w:val="ConsPlusNormal"/>
        <w:spacing w:before="220"/>
        <w:ind w:firstLine="540"/>
        <w:jc w:val="both"/>
      </w:pPr>
      <w:r>
        <w:t xml:space="preserve">9)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системе;</w:t>
      </w:r>
    </w:p>
    <w:p w:rsidR="00294295" w:rsidRDefault="00294295">
      <w:pPr>
        <w:pStyle w:val="ConsPlusNormal"/>
        <w:spacing w:before="220"/>
        <w:ind w:firstLine="540"/>
        <w:jc w:val="both"/>
      </w:pPr>
      <w:r>
        <w:t>10) требований к обеспечению доступности для инвалидов помещений в многоквартирных домах;</w:t>
      </w:r>
    </w:p>
    <w:p w:rsidR="00294295" w:rsidRDefault="00294295">
      <w:pPr>
        <w:pStyle w:val="ConsPlusNormal"/>
        <w:spacing w:before="220"/>
        <w:ind w:firstLine="540"/>
        <w:jc w:val="both"/>
      </w:pPr>
      <w:r>
        <w:t>11) требований к предоставлению жилых помещений в наемных домах социального использования;</w:t>
      </w:r>
    </w:p>
    <w:p w:rsidR="00294295" w:rsidRDefault="00294295">
      <w:pPr>
        <w:pStyle w:val="ConsPlusNormal"/>
        <w:spacing w:before="220"/>
        <w:ind w:firstLine="540"/>
        <w:jc w:val="both"/>
      </w:pPr>
      <w:bookmarkStart w:id="2" w:name="Par18"/>
      <w:bookmarkEnd w:id="2"/>
      <w:r>
        <w:lastRenderedPageBreak/>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94295" w:rsidRDefault="00294295">
      <w:pPr>
        <w:pStyle w:val="ConsPlusNormal"/>
        <w:jc w:val="both"/>
      </w:pPr>
      <w:r>
        <w:t xml:space="preserve">(п. 12 </w:t>
      </w:r>
      <w:proofErr w:type="gramStart"/>
      <w:r>
        <w:t>введен</w:t>
      </w:r>
      <w:proofErr w:type="gramEnd"/>
      <w:r>
        <w:t xml:space="preserve"> Федеральным </w:t>
      </w:r>
      <w:hyperlink r:id="rId11" w:history="1">
        <w:r>
          <w:rPr>
            <w:color w:val="0000FF"/>
          </w:rPr>
          <w:t>законом</w:t>
        </w:r>
      </w:hyperlink>
      <w:r>
        <w:t xml:space="preserve"> от 18.03.2023 N 71-ФЗ)</w:t>
      </w:r>
    </w:p>
    <w:p w:rsidR="00294295" w:rsidRDefault="00294295">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294295" w:rsidRDefault="00294295">
      <w:pPr>
        <w:pStyle w:val="ConsPlusNormal"/>
        <w:spacing w:before="220"/>
        <w:ind w:firstLine="540"/>
        <w:jc w:val="both"/>
      </w:pPr>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12" w:history="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294295" w:rsidRDefault="00294295">
      <w:pPr>
        <w:pStyle w:val="ConsPlusNormal"/>
        <w:spacing w:before="220"/>
        <w:ind w:firstLine="540"/>
        <w:jc w:val="both"/>
      </w:pPr>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ar5" w:history="1">
        <w:r>
          <w:rPr>
            <w:color w:val="0000FF"/>
          </w:rPr>
          <w:t>пунктах 1</w:t>
        </w:r>
      </w:hyperlink>
      <w:r>
        <w:t xml:space="preserve"> - </w:t>
      </w:r>
      <w:hyperlink w:anchor="Par18" w:history="1">
        <w:r>
          <w:rPr>
            <w:color w:val="0000FF"/>
          </w:rPr>
          <w:t>12 части 1</w:t>
        </w:r>
      </w:hyperlink>
      <w:r>
        <w:t xml:space="preserve"> настоящей статьи, в отношении муниципального жилищного фонда.</w:t>
      </w:r>
    </w:p>
    <w:p w:rsidR="00294295" w:rsidRDefault="00294295">
      <w:pPr>
        <w:pStyle w:val="ConsPlusNormal"/>
        <w:jc w:val="both"/>
      </w:pPr>
      <w:r>
        <w:t>(</w:t>
      </w:r>
      <w:proofErr w:type="gramStart"/>
      <w:r>
        <w:t>в</w:t>
      </w:r>
      <w:proofErr w:type="gramEnd"/>
      <w:r>
        <w:t xml:space="preserve"> ред. Федерального </w:t>
      </w:r>
      <w:hyperlink r:id="rId13" w:history="1">
        <w:r>
          <w:rPr>
            <w:color w:val="0000FF"/>
          </w:rPr>
          <w:t>закона</w:t>
        </w:r>
      </w:hyperlink>
      <w:r>
        <w:t xml:space="preserve"> от 18.03.2023 N 71-ФЗ)</w:t>
      </w:r>
    </w:p>
    <w:p w:rsidR="00294295" w:rsidRDefault="00294295">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94295" w:rsidRDefault="00294295">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1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94295" w:rsidRDefault="00294295">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294295" w:rsidRDefault="00294295">
      <w:pPr>
        <w:pStyle w:val="ConsPlusNormal"/>
        <w:spacing w:before="220"/>
        <w:ind w:firstLine="540"/>
        <w:jc w:val="both"/>
      </w:pPr>
      <w: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безопасности).</w:t>
      </w:r>
    </w:p>
    <w:p w:rsidR="00294295" w:rsidRDefault="00294295">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294295" w:rsidRDefault="00294295">
      <w:pPr>
        <w:pStyle w:val="ConsPlusNormal"/>
        <w:spacing w:before="220"/>
        <w:ind w:firstLine="540"/>
        <w:jc w:val="both"/>
      </w:pPr>
      <w:r>
        <w:t xml:space="preserve">10. </w:t>
      </w:r>
      <w:proofErr w:type="gramStart"/>
      <w:r>
        <w:t xml:space="preserve">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w:t>
      </w:r>
      <w:r>
        <w:lastRenderedPageBreak/>
        <w:t>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w:t>
      </w:r>
      <w:proofErr w:type="gramEnd"/>
      <w:r>
        <w:t xml:space="preserve"> руководителя органа государственного жилищного надзора, а также иные </w:t>
      </w:r>
      <w:hyperlink r:id="rId15"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6" w:history="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294295" w:rsidRDefault="00294295">
      <w:pPr>
        <w:pStyle w:val="ConsPlusNormal"/>
        <w:spacing w:before="220"/>
        <w:ind w:firstLine="540"/>
        <w:jc w:val="both"/>
      </w:pPr>
      <w: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proofErr w:type="gramStart"/>
      <w:r>
        <w:t>используют</w:t>
      </w:r>
      <w:proofErr w:type="gramEnd"/>
      <w:r>
        <w:t xml:space="preserve"> в том числе размещенную в системе информацию.</w:t>
      </w:r>
    </w:p>
    <w:p w:rsidR="00294295" w:rsidRDefault="00294295">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294295" w:rsidRDefault="00294295">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94295" w:rsidRDefault="00294295">
      <w:pPr>
        <w:pStyle w:val="ConsPlusNormal"/>
        <w:spacing w:before="220"/>
        <w:ind w:firstLine="540"/>
        <w:jc w:val="both"/>
      </w:pPr>
      <w:proofErr w:type="gramStart"/>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294295" w:rsidRDefault="00294295">
      <w:pPr>
        <w:pStyle w:val="ConsPlusNormal"/>
        <w:spacing w:before="220"/>
        <w:ind w:firstLine="540"/>
        <w:jc w:val="both"/>
      </w:pPr>
      <w:proofErr w:type="gramStart"/>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94295" w:rsidRDefault="00294295">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94295" w:rsidRDefault="00294295">
      <w:pPr>
        <w:pStyle w:val="ConsPlusNormal"/>
        <w:spacing w:before="220"/>
        <w:ind w:firstLine="540"/>
        <w:jc w:val="both"/>
      </w:pPr>
      <w:r>
        <w:t xml:space="preserve">5) 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94295" w:rsidRDefault="00294295">
      <w:pPr>
        <w:pStyle w:val="ConsPlusNormal"/>
        <w:spacing w:before="220"/>
        <w:ind w:firstLine="540"/>
        <w:jc w:val="both"/>
      </w:pPr>
      <w:r>
        <w:t>6) о понуждении к исполнению предписания.</w:t>
      </w:r>
    </w:p>
    <w:p w:rsidR="00294295" w:rsidRDefault="00294295">
      <w:pPr>
        <w:pStyle w:val="ConsPlusNormal"/>
        <w:spacing w:before="220"/>
        <w:ind w:firstLine="540"/>
        <w:jc w:val="both"/>
      </w:pPr>
      <w:r>
        <w:t xml:space="preserve">13. </w:t>
      </w:r>
      <w:proofErr w:type="gramStart"/>
      <w:r>
        <w:t xml:space="preserve">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w:t>
      </w:r>
      <w:r>
        <w:lastRenderedPageBreak/>
        <w:t xml:space="preserve">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ar3" w:history="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roofErr w:type="gramEnd"/>
      <w:r>
        <w:t xml:space="preserve"> Типовые </w:t>
      </w:r>
      <w:hyperlink r:id="rId17" w:history="1">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4295" w:rsidRDefault="00294295">
      <w:pPr>
        <w:pStyle w:val="ConsPlusNormal"/>
        <w:spacing w:before="220"/>
        <w:ind w:firstLine="540"/>
        <w:jc w:val="both"/>
      </w:pPr>
      <w: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w:t>
      </w:r>
      <w:proofErr w:type="gramStart"/>
      <w:r>
        <w:t>контроля за</w:t>
      </w:r>
      <w:proofErr w:type="gramEnd"/>
      <w:r>
        <w:t xml:space="preserve">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294295" w:rsidRDefault="00294295">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18" w:history="1">
        <w:r>
          <w:rPr>
            <w:color w:val="0000FF"/>
          </w:rPr>
          <w:t>порядке</w:t>
        </w:r>
      </w:hyperlink>
      <w:r>
        <w:t>, установленном Правительством Российской Федерации.</w:t>
      </w:r>
    </w:p>
    <w:p w:rsidR="00294295" w:rsidRDefault="00294295">
      <w:pPr>
        <w:pStyle w:val="ConsPlusNormal"/>
        <w:spacing w:before="220"/>
        <w:ind w:firstLine="540"/>
        <w:jc w:val="both"/>
      </w:pPr>
      <w:bookmarkStart w:id="3" w:name="Par41"/>
      <w:bookmarkEnd w:id="3"/>
      <w:r>
        <w:t xml:space="preserve">16. </w:t>
      </w:r>
      <w:proofErr w:type="gramStart"/>
      <w:r>
        <w:t xml:space="preserve">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19" w:history="1">
        <w:r>
          <w:rPr>
            <w:color w:val="0000FF"/>
          </w:rPr>
          <w:t>закона</w:t>
        </w:r>
      </w:hyperlink>
      <w:r>
        <w:t xml:space="preserve"> от 21 декабря 2021 года N 414-ФЗ "Об общих принципах организации публичной</w:t>
      </w:r>
      <w:proofErr w:type="gramEnd"/>
      <w:r>
        <w:t xml:space="preserve"> власти в субъектах Российской Федерации" и Федерального </w:t>
      </w:r>
      <w:hyperlink r:id="rId2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94295" w:rsidRDefault="00294295">
      <w:pPr>
        <w:pStyle w:val="ConsPlusNormal"/>
        <w:jc w:val="both"/>
      </w:pPr>
      <w:r>
        <w:t xml:space="preserve">(в ред. Федерального </w:t>
      </w:r>
      <w:hyperlink r:id="rId21" w:history="1">
        <w:r>
          <w:rPr>
            <w:color w:val="0000FF"/>
          </w:rPr>
          <w:t>закона</w:t>
        </w:r>
      </w:hyperlink>
      <w:r>
        <w:t xml:space="preserve"> от 28.04.2023 N 150-ФЗ)</w:t>
      </w:r>
    </w:p>
    <w:p w:rsidR="00294295" w:rsidRDefault="00294295">
      <w:pPr>
        <w:pStyle w:val="ConsPlusNormal"/>
        <w:spacing w:before="220"/>
        <w:ind w:firstLine="540"/>
        <w:jc w:val="both"/>
      </w:pPr>
      <w:r>
        <w:t xml:space="preserve">17. Предметом государственного контроля (надзора), указанного в </w:t>
      </w:r>
      <w:hyperlink w:anchor="Par41" w:history="1">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w:t>
      </w:r>
      <w:proofErr w:type="gramStart"/>
      <w:r>
        <w:t>самоуправления</w:t>
      </w:r>
      <w:proofErr w:type="gramEnd"/>
      <w:r>
        <w:t xml:space="preserve"> в том числе требований:</w:t>
      </w:r>
    </w:p>
    <w:p w:rsidR="00294295" w:rsidRDefault="00294295">
      <w:pPr>
        <w:pStyle w:val="ConsPlusNormal"/>
        <w:spacing w:before="220"/>
        <w:ind w:firstLine="540"/>
        <w:jc w:val="both"/>
      </w:pPr>
      <w:r>
        <w:t>1) к содержанию общего имущества в многоквартирном доме;</w:t>
      </w:r>
    </w:p>
    <w:p w:rsidR="00294295" w:rsidRDefault="00294295">
      <w:pPr>
        <w:pStyle w:val="ConsPlusNormal"/>
        <w:spacing w:before="220"/>
        <w:ind w:firstLine="540"/>
        <w:jc w:val="both"/>
      </w:pPr>
      <w:proofErr w:type="gramStart"/>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w:t>
      </w:r>
      <w:proofErr w:type="gramEnd"/>
      <w:r>
        <w:t xml:space="preserve">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294295" w:rsidRDefault="00294295">
      <w:pPr>
        <w:pStyle w:val="ConsPlusNormal"/>
        <w:spacing w:before="220"/>
        <w:ind w:firstLine="540"/>
        <w:jc w:val="both"/>
      </w:pPr>
      <w:r>
        <w:t>3) к предоставлению жилых помещений в наемных домах социального использования;</w:t>
      </w:r>
    </w:p>
    <w:p w:rsidR="00294295" w:rsidRDefault="00294295">
      <w:pPr>
        <w:pStyle w:val="ConsPlusNormal"/>
        <w:spacing w:before="220"/>
        <w:ind w:firstLine="540"/>
        <w:jc w:val="both"/>
      </w:pPr>
      <w:r>
        <w:t>4) к порядку размещения информации в системе.</w:t>
      </w:r>
    </w:p>
    <w:p w:rsidR="00294295" w:rsidRDefault="00294295">
      <w:pPr>
        <w:pStyle w:val="ConsPlusNormal"/>
        <w:spacing w:before="220"/>
        <w:ind w:firstLine="540"/>
        <w:jc w:val="both"/>
      </w:pPr>
      <w:r>
        <w:lastRenderedPageBreak/>
        <w:t xml:space="preserve">18. Основанием для включения плановой проверки в ежегодный план проведения плановых проверок </w:t>
      </w:r>
      <w:proofErr w:type="gramStart"/>
      <w:r>
        <w:t>является</w:t>
      </w:r>
      <w:proofErr w:type="gramEnd"/>
      <w:r>
        <w:t xml:space="preserve"> в том числе истечение одного года со дня:</w:t>
      </w:r>
    </w:p>
    <w:p w:rsidR="00294295" w:rsidRDefault="00294295">
      <w:pPr>
        <w:pStyle w:val="ConsPlusNormal"/>
        <w:spacing w:before="220"/>
        <w:ind w:firstLine="540"/>
        <w:jc w:val="both"/>
      </w:pPr>
      <w: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294295" w:rsidRDefault="00294295">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294295" w:rsidRDefault="00294295">
      <w:pPr>
        <w:pStyle w:val="ConsPlusNormal"/>
        <w:spacing w:before="220"/>
        <w:ind w:firstLine="540"/>
        <w:jc w:val="both"/>
      </w:pPr>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 w:history="1">
        <w:r>
          <w:rPr>
            <w:color w:val="0000FF"/>
          </w:rPr>
          <w:t>законодательством</w:t>
        </w:r>
      </w:hyperlink>
      <w:r>
        <w:t xml:space="preserve"> Российской Федерации.</w:t>
      </w:r>
    </w:p>
    <w:p w:rsidR="00294295" w:rsidRDefault="00294295">
      <w:pPr>
        <w:pStyle w:val="ConsPlusNormal"/>
      </w:pPr>
      <w:hyperlink r:id="rId23" w:history="1">
        <w:r>
          <w:rPr>
            <w:i/>
            <w:iCs/>
            <w:color w:val="0000FF"/>
          </w:rPr>
          <w:br/>
        </w:r>
        <w:proofErr w:type="gramStart"/>
        <w:r>
          <w:rPr>
            <w:i/>
            <w:iCs/>
            <w:color w:val="0000FF"/>
          </w:rPr>
          <w:t>с</w:t>
        </w:r>
        <w:proofErr w:type="gramEnd"/>
        <w:r>
          <w:rPr>
            <w:i/>
            <w:iCs/>
            <w:color w:val="0000FF"/>
          </w:rPr>
          <w:t>т. 20 ЖК РФ {</w:t>
        </w:r>
        <w:proofErr w:type="spellStart"/>
        <w:r>
          <w:rPr>
            <w:i/>
            <w:iCs/>
            <w:color w:val="0000FF"/>
          </w:rPr>
          <w:t>КонсультантПлюс</w:t>
        </w:r>
        <w:proofErr w:type="spellEnd"/>
        <w:r>
          <w:rPr>
            <w:i/>
            <w:iCs/>
            <w:color w:val="0000FF"/>
          </w:rPr>
          <w:t>}</w:t>
        </w:r>
      </w:hyperlink>
      <w:r>
        <w:br/>
      </w:r>
    </w:p>
    <w:p w:rsidR="0090088C" w:rsidRDefault="0090088C"/>
    <w:sectPr w:rsidR="0090088C" w:rsidSect="00783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295"/>
    <w:rsid w:val="00294295"/>
    <w:rsid w:val="00900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29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859&amp;dst=100028" TargetMode="External"/><Relationship Id="rId13" Type="http://schemas.openxmlformats.org/officeDocument/2006/relationships/hyperlink" Target="https://login.consultant.ru/link/?req=doc&amp;base=LAW&amp;n=442347&amp;dst=100019" TargetMode="External"/><Relationship Id="rId18" Type="http://schemas.openxmlformats.org/officeDocument/2006/relationships/hyperlink" Target="https://login.consultant.ru/link/?req=doc&amp;base=LAW&amp;n=427817&amp;dst=10000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6086&amp;dst=100018" TargetMode="External"/><Relationship Id="rId7" Type="http://schemas.openxmlformats.org/officeDocument/2006/relationships/hyperlink" Target="https://login.consultant.ru/link/?req=doc&amp;base=LAW&amp;n=442347&amp;dst=100016" TargetMode="External"/><Relationship Id="rId12" Type="http://schemas.openxmlformats.org/officeDocument/2006/relationships/hyperlink" Target="https://login.consultant.ru/link/?req=doc&amp;base=LAW&amp;n=448431&amp;dst=100014" TargetMode="External"/><Relationship Id="rId17" Type="http://schemas.openxmlformats.org/officeDocument/2006/relationships/hyperlink" Target="https://login.consultant.ru/link/?req=doc&amp;base=LAW&amp;n=409097&amp;dst=10000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57730&amp;dst=100037" TargetMode="External"/><Relationship Id="rId20" Type="http://schemas.openxmlformats.org/officeDocument/2006/relationships/hyperlink" Target="https://login.consultant.ru/link/?req=doc&amp;base=LAW&amp;n=476449" TargetMode="External"/><Relationship Id="rId1" Type="http://schemas.openxmlformats.org/officeDocument/2006/relationships/styles" Target="styles.xml"/><Relationship Id="rId6" Type="http://schemas.openxmlformats.org/officeDocument/2006/relationships/hyperlink" Target="https://login.consultant.ru/link/?req=doc&amp;base=LAW&amp;n=464309&amp;dst=1" TargetMode="External"/><Relationship Id="rId11" Type="http://schemas.openxmlformats.org/officeDocument/2006/relationships/hyperlink" Target="https://login.consultant.ru/link/?req=doc&amp;base=LAW&amp;n=442347&amp;dst=100017" TargetMode="External"/><Relationship Id="rId24" Type="http://schemas.openxmlformats.org/officeDocument/2006/relationships/fontTable" Target="fontTable.xml"/><Relationship Id="rId5" Type="http://schemas.openxmlformats.org/officeDocument/2006/relationships/hyperlink" Target="https://login.consultant.ru/link/?req=doc&amp;base=LAW&amp;n=476886" TargetMode="External"/><Relationship Id="rId15" Type="http://schemas.openxmlformats.org/officeDocument/2006/relationships/hyperlink" Target="https://login.consultant.ru/link/?req=doc&amp;base=LAW&amp;n=357730&amp;dst=100017" TargetMode="External"/><Relationship Id="rId23" Type="http://schemas.openxmlformats.org/officeDocument/2006/relationships/hyperlink" Target="https://login.consultant.ru/link/?req=doc&amp;base=LAW&amp;n=466854&amp;dst=1002" TargetMode="External"/><Relationship Id="rId10" Type="http://schemas.openxmlformats.org/officeDocument/2006/relationships/hyperlink" Target="https://login.consultant.ru/link/?req=doc&amp;base=LAW&amp;n=464138&amp;dst=100024" TargetMode="External"/><Relationship Id="rId19" Type="http://schemas.openxmlformats.org/officeDocument/2006/relationships/hyperlink" Target="https://login.consultant.ru/link/?req=doc&amp;base=LAW&amp;n=476454" TargetMode="External"/><Relationship Id="rId4" Type="http://schemas.openxmlformats.org/officeDocument/2006/relationships/hyperlink" Target="https://login.consultant.ru/link/?req=doc&amp;base=LAW&amp;n=477417&amp;dst=101720" TargetMode="External"/><Relationship Id="rId9" Type="http://schemas.openxmlformats.org/officeDocument/2006/relationships/hyperlink" Target="https://login.consultant.ru/link/?req=doc&amp;base=LAW&amp;n=466854&amp;dst=246" TargetMode="External"/><Relationship Id="rId14" Type="http://schemas.openxmlformats.org/officeDocument/2006/relationships/hyperlink" Target="https://login.consultant.ru/link/?req=doc&amp;base=LAW&amp;n=465728" TargetMode="External"/><Relationship Id="rId22" Type="http://schemas.openxmlformats.org/officeDocument/2006/relationships/hyperlink" Target="https://login.consultant.ru/link/?req=doc&amp;base=LAW&amp;n=21012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2349</Words>
  <Characters>13395</Characters>
  <Application>Microsoft Office Word</Application>
  <DocSecurity>0</DocSecurity>
  <Lines>111</Lines>
  <Paragraphs>31</Paragraphs>
  <ScaleCrop>false</ScaleCrop>
  <Company>Ryazanadm</Company>
  <LinksUpToDate>false</LinksUpToDate>
  <CharactersWithSpaces>15713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2024-07-05T06:34:00Z</dcterms:created>
  <dcterms:modified xsi:type="dcterms:W3CDTF">2024-07-05T06:35:00Z</dcterms:modified>
</cp:coreProperties>
</file>