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40"/>
        <w:gridCol w:w="2001"/>
        <w:gridCol w:w="99"/>
        <w:gridCol w:w="337"/>
        <w:gridCol w:w="3152"/>
        <w:gridCol w:w="534"/>
        <w:gridCol w:w="944"/>
        <w:gridCol w:w="331"/>
        <w:gridCol w:w="986"/>
        <w:gridCol w:w="432"/>
        <w:gridCol w:w="957"/>
      </w:tblGrid>
      <w:tr w:rsidR="00221D59" w:rsidRPr="00631175" w:rsidTr="00A2095A">
        <w:trPr>
          <w:gridBefore w:val="1"/>
          <w:wBefore w:w="540" w:type="dxa"/>
          <w:trHeight w:val="315"/>
        </w:trPr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D59" w:rsidRPr="00631175" w:rsidRDefault="00221D59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D59" w:rsidRPr="00631175" w:rsidRDefault="00221D59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  <w:r w:rsidRPr="00631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</w:t>
            </w:r>
          </w:p>
        </w:tc>
      </w:tr>
      <w:tr w:rsidR="00221D59" w:rsidRPr="00631175" w:rsidTr="00A2095A">
        <w:trPr>
          <w:gridBefore w:val="1"/>
          <w:wBefore w:w="540" w:type="dxa"/>
          <w:trHeight w:val="300"/>
        </w:trPr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D59" w:rsidRPr="00631175" w:rsidRDefault="00221D59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</w:p>
        </w:tc>
        <w:tc>
          <w:tcPr>
            <w:tcW w:w="77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D59" w:rsidRPr="00631175" w:rsidRDefault="00221D59" w:rsidP="00221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распоряжением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1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Рязани</w:t>
            </w:r>
          </w:p>
        </w:tc>
      </w:tr>
      <w:tr w:rsidR="00631175" w:rsidRPr="00631175" w:rsidTr="00631175">
        <w:trPr>
          <w:gridBefore w:val="1"/>
          <w:wBefore w:w="540" w:type="dxa"/>
          <w:trHeight w:val="270"/>
        </w:trPr>
        <w:tc>
          <w:tcPr>
            <w:tcW w:w="97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175" w:rsidRPr="00631175" w:rsidRDefault="00631175" w:rsidP="00C41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221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bookmarkStart w:id="0" w:name="_GoBack"/>
            <w:bookmarkEnd w:id="0"/>
            <w:r w:rsid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631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</w:t>
            </w:r>
            <w:r w:rsidR="0038391A" w:rsidRPr="0038391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«08»  мая  </w:t>
            </w:r>
            <w:r w:rsidRPr="0038391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8A1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г.</w:t>
            </w:r>
            <w:r w:rsidRPr="00631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38391A" w:rsidRPr="0038391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894-р</w:t>
            </w:r>
            <w:r w:rsidRPr="00631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</w:p>
        </w:tc>
      </w:tr>
      <w:tr w:rsidR="00631175" w:rsidRPr="00631175" w:rsidTr="00631175">
        <w:trPr>
          <w:gridBefore w:val="1"/>
          <w:wBefore w:w="540" w:type="dxa"/>
          <w:trHeight w:val="435"/>
        </w:trPr>
        <w:tc>
          <w:tcPr>
            <w:tcW w:w="97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1175" w:rsidRPr="00631175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175" w:rsidRPr="00631175" w:rsidTr="00631175">
        <w:trPr>
          <w:gridBefore w:val="1"/>
          <w:wBefore w:w="540" w:type="dxa"/>
          <w:trHeight w:val="375"/>
        </w:trPr>
        <w:tc>
          <w:tcPr>
            <w:tcW w:w="97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175" w:rsidRPr="008A198C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1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Отчет об исполнении</w:t>
            </w:r>
          </w:p>
        </w:tc>
      </w:tr>
      <w:tr w:rsidR="00631175" w:rsidRPr="00631175" w:rsidTr="00631175">
        <w:trPr>
          <w:gridBefore w:val="1"/>
          <w:wBefore w:w="540" w:type="dxa"/>
          <w:trHeight w:val="300"/>
        </w:trPr>
        <w:tc>
          <w:tcPr>
            <w:tcW w:w="97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175" w:rsidRPr="008A198C" w:rsidRDefault="00631175" w:rsidP="00810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1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бюджета города Рязани за </w:t>
            </w:r>
            <w:r w:rsid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</w:t>
            </w:r>
            <w:r w:rsidRPr="008A1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квартал 2015 года</w:t>
            </w:r>
          </w:p>
        </w:tc>
      </w:tr>
      <w:tr w:rsidR="00631175" w:rsidRPr="00631175" w:rsidTr="00631175">
        <w:trPr>
          <w:gridBefore w:val="1"/>
          <w:wBefore w:w="540" w:type="dxa"/>
          <w:trHeight w:val="360"/>
        </w:trPr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175" w:rsidRPr="00631175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175" w:rsidRPr="00631175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175" w:rsidRPr="00631175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175" w:rsidRPr="00631175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175" w:rsidRPr="00631175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11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</w:tr>
      <w:tr w:rsidR="00631175" w:rsidRPr="00631175" w:rsidTr="00221D59">
        <w:trPr>
          <w:trHeight w:val="27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631175" w:rsidRDefault="00631175" w:rsidP="00221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1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631175" w:rsidRDefault="00631175" w:rsidP="00221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и расходов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631175" w:rsidRDefault="00631175" w:rsidP="00221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1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631175" w:rsidRDefault="00631175" w:rsidP="00221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="00221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01.04.2015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1D59" w:rsidRDefault="00221D59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</w:t>
            </w:r>
            <w:proofErr w:type="spellEnd"/>
          </w:p>
          <w:p w:rsidR="00631175" w:rsidRPr="00631175" w:rsidRDefault="00221D59" w:rsidP="00221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нения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плану на 2015 год</w:t>
            </w:r>
          </w:p>
        </w:tc>
      </w:tr>
      <w:tr w:rsidR="00631175" w:rsidRPr="00631175" w:rsidTr="00221D59">
        <w:trPr>
          <w:trHeight w:val="255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1175" w:rsidRPr="00631175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31175" w:rsidRPr="00631175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1175" w:rsidRPr="00631175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1175" w:rsidRPr="00631175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31175" w:rsidRPr="00631175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НАЛОГОВЫЕ И НЕНАЛОГОВЫЕ ДОХОДЫ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4249171,4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975005,3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22,9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2008256,2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406477,5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20,2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2008256,2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406477,5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1972339,5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402625,6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1680,9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 полученных физическими лицами в соответствии со статьей 228 </w:t>
            </w: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Налогового кодекса  Российской Федерации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16587,6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000 1 01 02040 01 0000 110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2513,5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13641,0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4231,3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4231,3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000 1 03 02230 01 0000 110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5180,7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1430,5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000 1 03 02240 01 0000 110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000 1 03 02250 01 0000 110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 распределению между бюджетами субъектов Российской Федерации и местными бюджетами с учетом установленных </w:t>
            </w: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8352,4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2862,0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34,3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000 1 03 02260 01 0000 110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-93,3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369692,4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89703,2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24,3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353383,8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78376,7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000 1 05 02010 02 0000 110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353383,8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78379,2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000 1 05 02020 02 0000 110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000 1 05 03010 01 0000 110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11317,4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11317,4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997767,6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261483,6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26,2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205729,5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12809,0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205729,5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12809,0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792038,1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248674,6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710038,1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223605,9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организаций, обладающих земельным участком, расположенным в </w:t>
            </w: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границах городских округов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710038,1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223605,9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000 1 06 06040 00 0000 110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25068,7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  обладающих земельным участком, расположенным в границах городских округов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25068,7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57150,6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15119,7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26,5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51828,0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14438,1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51828,0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14438,1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000 1 08 07000 01 0000 110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5322,6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000 1 08 07170 01 0000 110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000 1 08 07173 01 0000 110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000 1 09 00000 00 0000 000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000 1 09 04000 00 0000 110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000 1 09 04050 00 0000 110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000 1 09 04052 04 0000 110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000 1 09 07000 00 0000 110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000 1 09 07030 00 0000 110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000 1 09 07032 04 0000 110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507845,7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112077,2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22,1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000 1 11 01000 00 0000 120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000 1 11 01040 04 0000 120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000 1 11 03000 00 0000 120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Проценты, полученные от предоставления бюджетных </w:t>
            </w: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кредитов внутри страны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000 1 11 03040 04 0000 120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359839,0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98138,1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75282,2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75282,2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000 1 11 05020 00 0000 120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2256,4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</w:t>
            </w: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12700,0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2256,4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000 1 11 05030 00 0000 120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000 1 11 05034 04 0000 120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000 1 11 05070 00 0000 120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55127,0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20591,0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55127,0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20591,0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000 1 11 07000 00 0000 120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000 1 11 07010 00 0000 120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000 1 11 07014 04 0000 120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использования имущества и прав, находящихся в государственной и </w:t>
            </w: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128516,7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13765,1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000 1 11 09040 00 0000 120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128516,7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13765,1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128516,7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13765,1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000 1 11 09044 04 0001 120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временных сооружений)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20986,0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1595,9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000 1 11 09044 04 0002 120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на установку и </w:t>
            </w: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эксплуатацию рекламных конструкций)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43149,0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1856,6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000 1 11 09044 04 0003 120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наем муниципального жилищного фонда)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10309,2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000 1 11 09044 04 0005 120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временных конструкций)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000 1 11 09044 04 0006 120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передвижных сооружений)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3633,7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84896,4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15092,3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17,8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84896,4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15092,3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000 1 12 01010 01 0000 120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000 1 12 01020 01 0000 120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000 1 12 01030 01 0000 120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33381,0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5466,3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000 1 12 01040 01 0000 120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48787,4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8891,9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794,5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22,9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000 1 13 01000 00 0000 130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оказания платных услуг (работ)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000 1 13 01990 00 0000 130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000 1 13 02000 00 0000 130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000 1 13 02990 00 0000 130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112074,0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47165,8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42,1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31146,6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000 1 14 02040 04 0000 410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31146,6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иного имущества, находящегося в собственности городских </w:t>
            </w: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31146,6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000 1 14 06000 00 0000 430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27074,0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16019,2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59,2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27074,0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15836,3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000 1 14 06012 04 0000 430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27074,0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15836,3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000 1 14 06020 00 0000 430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000 1 14 06024 04 0000 430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74007,5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13320,5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23045,5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10151,6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44,1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02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000 1 17 01000 00 0000 180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000 1 17 01040 04 0000 180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23045,5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000 1 17 05040 04 0000 180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23045,5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3232737,2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755560,0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23,4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Безвозмездные поступления от других бюджетов бюджетной </w:t>
            </w: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системы Российской Федерации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3232737,2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755329,3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23,4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000 2 02 01000 00 0000 151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44453,2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11113,3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25,0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000 2 02 01999 00 0000 151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44453,2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11113,3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000 2 02 01999 04 0000 151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44453,2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11113,3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000 2 02 02000 00 0000 151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98244,3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000 2 02 02088 00 0000 151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54834,0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000 2 02 02088 04 0000 151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 за счет средств, поступивших от государственной корпорации  - Фонда содействия реформированию жилищно-коммунального хозяйства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54834,0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000 2 02 02088 04 0002 151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54834,0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000 2 02 02089 00 0000 151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образований  на обеспечение мероприятий по капитальному  ремонту </w:t>
            </w: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многоквартирных домов, переселению граждан из аварийного жилищного фонда и модернизации систем коммунальной инфраструктуры за счет   средств бюджетов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35737,5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000 2 02 02089 04 0000 151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 за счет средств бюджетов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35737,5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000 2 02 02089 04 0002 151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35737,5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000 2 02 02999 00 0000 151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субсидии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7672,8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000 2 02 02999 04 0000 151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7672,8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000 2 02 03000 00 0000 151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3090039,7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744216,0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24,1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000 2 02 03024 00 0000 151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3059536,5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744216,0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000 2 02 03024 04 0000 151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3059536,5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744216,0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000 2 02 03119 00 0000 151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30503,2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000 2 02 03119 04 0000 151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Субвенции бюджетам городских округов на предоставление жилых помещений детям-сиротам и детям, оставшимся без попечения родителей, лицам из  их числа по договорам найма </w:t>
            </w: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специализированных жилых помещений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30503,2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000 2 18 00000 00 0000 000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1749,7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000 2 18 00000 00 0000 180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000 2 18 00000 04 0000 180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000 2 18 04010 04 0000 180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Доходы бюджетов городских округов от возврата бюджетными учреждениями  остатков субсидий прошлых лет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000 2 19 00000 00 0000 000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-1519,0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000 2 19 04000 04 0000 151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-1519,0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7481908,6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1730565,3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23,1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248D8" w:rsidRPr="000248D8" w:rsidRDefault="000248D8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221D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000 0100 0000000 000 000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816215,2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172092,6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21,1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000 0102 0000000 000 000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22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</w:t>
            </w:r>
            <w:r w:rsidR="00221D59"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</w:t>
            </w: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000 0103 0000000 000 000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77420,0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17737,5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000 0104 0000000 000 000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Правительства Российской </w:t>
            </w: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364057,0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90683,5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000 0106 0000000 000 000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68840,0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15323,1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000 0111 0000000 000 000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000 0113 0000000 000 000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282424,2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47570,4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000 0300 0000000 000 000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43561,0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11482,0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26,4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000 0309 0000000 000 000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43561,0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11482,0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000 0400 0000000 000 000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311957,3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30769,1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9,9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000 0406 0000000 000 000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000 0408 0000000 000 000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76529,2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15392,6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000 0409 0000000 000 000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214393,1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14819,8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000 0412 0000000 000 000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18735,0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000 0500 0000000 000 000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909957,7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184745,2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20,3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000 0501 0000000 000 000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256261,6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10443,9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000 0502 0000000 000 000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20833,0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000 0503 0000000 000 000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530657,1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136873,4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000 0505 0000000 000 000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Другие вопросы в области  жилищно-коммунального хозяйства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102206,0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29997,9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000 0600 0000000 000 000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17332,5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000 0602 0000000 000 000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000 0605 0000000 000 000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 в области охраны окружающей среды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17232,5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000 0700 0000000 000 000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4807084,3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1044261,5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21,7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000 0701 0000000 000 000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1852657,7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400598,1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000 0702 0000000 000 000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2828151,3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622515,3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000 0707 0000000 000 000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50032,1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1553,5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000 0709 0000000 000 000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 в области образования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76243,2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19594,6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000 0800 0000000 000 000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242781,2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59148,4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24,4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000 0801 0000000 000 000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230123,2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55736,4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000 0804 0000000 000 000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12658,0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000 1000 0000000 000 000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369654,4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73662,1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19,9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000 1001 0000000 000 000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Пенсионное обеспечение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27372,0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5820,3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000 1003 0000000 000 000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187600,7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50500,9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000 1004 0000000 000 000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147234,9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15460,7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000 1006 0000000 000 000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7446,8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000 1100 0000000 000 000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39668,1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6255,2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15,8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000 1101 0000000 000 000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28982,1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3595,5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000 1105 0000000 000 000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10686,0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2659,7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000 1300 0000000 000 000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68658,9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8815,7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12,8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000 1301 0000000 000 000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68658,9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8815,7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7626870,6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1591335,2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20,9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1175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248D8" w:rsidRPr="000248D8" w:rsidRDefault="000248D8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48D8" w:rsidRPr="0038391A" w:rsidRDefault="000248D8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Превышение доходов над расходами (со знаком "плюс")                                Превышение расходов над доходами (со знаком "минус")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-144962,0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139230,1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-96,0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000 01 00 0000 00 0000 000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144962,0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-139230,1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-96,0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000 01 02 0000 00 0000 000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119962,0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-150000,0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-125,0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000 01 02 0000 00 0000 700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579962,0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000 01 02 0000 04 0000 710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579962,0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000 01 02 0000 00 0000 800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000 01 02 0000 04 0000 810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Погашение бюджетами городских округов  кредитов, полученных от кредитных организаций в валюте Российской Федерации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221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000 01 03 0000 00 0000 000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-35000,0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221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000 01 03 0100 00 0000 000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221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000 01 03 0100 00 0000 700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54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000 01 03 0100 04 000</w:t>
            </w:r>
            <w:r w:rsidR="00540CC4"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Получение  кредитов от других бюджетов бюджетной системы Российской Федерации бюджетами городских округов  в валюте Российской Федерации</w:t>
            </w:r>
            <w:r w:rsidR="00732A6C"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350000,0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221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000 01 03 0100 00 0000 800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175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54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000 01 03 0100 04 000</w:t>
            </w:r>
            <w:r w:rsidR="00540CC4"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  <w:r w:rsidR="00A2095A"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540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35</w:t>
            </w:r>
            <w:r w:rsidR="00540CC4"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175" w:rsidRPr="00810616" w:rsidRDefault="00631175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0CC4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0CC4" w:rsidRPr="00810616" w:rsidRDefault="00540CC4" w:rsidP="0054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000 01 03 0100 04 0002 810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40CC4" w:rsidRPr="00810616" w:rsidRDefault="00540CC4" w:rsidP="00540CC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не связанных с 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0CC4" w:rsidRPr="00810616" w:rsidRDefault="00102773" w:rsidP="001027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0CC4" w:rsidRPr="00810616" w:rsidRDefault="00102773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0CC4" w:rsidRPr="00810616" w:rsidRDefault="00102773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0CC4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000 01 05 0000 00 0000 000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10769,9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17,9</w:t>
            </w:r>
          </w:p>
        </w:tc>
      </w:tr>
      <w:tr w:rsidR="00540CC4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CC4" w:rsidRPr="00810616" w:rsidRDefault="00540CC4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000 01 05 0000 00 0000 500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8411870,6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1796759,8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21,4</w:t>
            </w:r>
          </w:p>
        </w:tc>
      </w:tr>
      <w:tr w:rsidR="00540CC4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000 01 05 0100 00 0000 500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финансовых резервов бюджетов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19364,0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0CC4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000 01 05 0101 00 0000 510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денежных средств финансовых резервов бюджетов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19364,0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0CC4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000 01 05 0101 04 0000 510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Увеличение </w:t>
            </w:r>
            <w:proofErr w:type="gramStart"/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остатков денежных </w:t>
            </w: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средств финансовых резервов бюджетов городских округов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19364,0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0CC4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000 01 05 0200 00 0000 500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8392506,6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1796759,8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540CC4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000 01 05 0201 00 0000 510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8392506,6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1796759,8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540CC4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000 01 05 0201 04 0000 510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8392506,6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1796759,8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540CC4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CC4" w:rsidRPr="00810616" w:rsidRDefault="00540CC4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000 01 05 0000 00 0000 600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8471870,6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1807529,7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21,3</w:t>
            </w:r>
          </w:p>
        </w:tc>
      </w:tr>
      <w:tr w:rsidR="00540CC4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000 01 05 0200 00 0000 600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8471870,6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1807529,7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</w:tr>
      <w:tr w:rsidR="00540CC4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000 01 05 0201 00 0000 610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8471870,6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1807529,7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</w:tr>
      <w:tr w:rsidR="00540CC4" w:rsidRPr="00631175" w:rsidTr="00221D59">
        <w:trPr>
          <w:trHeight w:val="2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000 01 05 0201 04 0000 610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8471870,6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1807529,7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CC4" w:rsidRPr="00810616" w:rsidRDefault="00540CC4" w:rsidP="00631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</w:tr>
    </w:tbl>
    <w:p w:rsidR="00930246" w:rsidRDefault="00930246" w:rsidP="00930246"/>
    <w:p w:rsidR="00930246" w:rsidRDefault="00930246" w:rsidP="00930246">
      <w:pPr>
        <w:spacing w:after="0" w:line="240" w:lineRule="auto"/>
      </w:pPr>
    </w:p>
    <w:p w:rsidR="00930246" w:rsidRPr="00930246" w:rsidRDefault="00930246" w:rsidP="00930246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930246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gramStart"/>
      <w:r w:rsidRPr="00930246">
        <w:rPr>
          <w:rFonts w:ascii="Times New Roman" w:hAnsi="Times New Roman" w:cs="Times New Roman"/>
          <w:sz w:val="24"/>
          <w:szCs w:val="24"/>
        </w:rPr>
        <w:t>финансово-казначейского</w:t>
      </w:r>
      <w:proofErr w:type="gramEnd"/>
    </w:p>
    <w:p w:rsidR="00930246" w:rsidRPr="00930246" w:rsidRDefault="00810616" w:rsidP="00930246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30246" w:rsidRPr="00930246">
        <w:rPr>
          <w:rFonts w:ascii="Times New Roman" w:hAnsi="Times New Roman" w:cs="Times New Roman"/>
          <w:sz w:val="24"/>
          <w:szCs w:val="24"/>
        </w:rPr>
        <w:t>правления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9302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proofErr w:type="spellStart"/>
      <w:r w:rsidR="00930246">
        <w:rPr>
          <w:rFonts w:ascii="Times New Roman" w:hAnsi="Times New Roman" w:cs="Times New Roman"/>
          <w:sz w:val="24"/>
          <w:szCs w:val="24"/>
        </w:rPr>
        <w:t>С.Д.Финогенова</w:t>
      </w:r>
      <w:proofErr w:type="spellEnd"/>
    </w:p>
    <w:sectPr w:rsidR="00930246" w:rsidRPr="00930246" w:rsidSect="0093024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9E9" w:rsidRDefault="00B219E9" w:rsidP="000135E7">
      <w:pPr>
        <w:spacing w:after="0" w:line="240" w:lineRule="auto"/>
      </w:pPr>
      <w:r>
        <w:separator/>
      </w:r>
    </w:p>
  </w:endnote>
  <w:endnote w:type="continuationSeparator" w:id="0">
    <w:p w:rsidR="00B219E9" w:rsidRDefault="00B219E9" w:rsidP="00013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9E9" w:rsidRDefault="00B219E9" w:rsidP="000135E7">
      <w:pPr>
        <w:spacing w:after="0" w:line="240" w:lineRule="auto"/>
      </w:pPr>
      <w:r>
        <w:separator/>
      </w:r>
    </w:p>
  </w:footnote>
  <w:footnote w:type="continuationSeparator" w:id="0">
    <w:p w:rsidR="00B219E9" w:rsidRDefault="00B219E9" w:rsidP="000135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049022"/>
      <w:docPartObj>
        <w:docPartGallery w:val="Page Numbers (Top of Page)"/>
        <w:docPartUnique/>
      </w:docPartObj>
    </w:sdtPr>
    <w:sdtEndPr/>
    <w:sdtContent>
      <w:p w:rsidR="000135E7" w:rsidRDefault="000135E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6BB">
          <w:rPr>
            <w:noProof/>
          </w:rPr>
          <w:t>18</w:t>
        </w:r>
        <w:r>
          <w:fldChar w:fldCharType="end"/>
        </w:r>
      </w:p>
    </w:sdtContent>
  </w:sdt>
  <w:p w:rsidR="000135E7" w:rsidRDefault="000135E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175"/>
    <w:rsid w:val="000135E7"/>
    <w:rsid w:val="000248D8"/>
    <w:rsid w:val="00102773"/>
    <w:rsid w:val="00202B1E"/>
    <w:rsid w:val="00221D59"/>
    <w:rsid w:val="002433C6"/>
    <w:rsid w:val="003363B0"/>
    <w:rsid w:val="0038391A"/>
    <w:rsid w:val="00540CC4"/>
    <w:rsid w:val="00631175"/>
    <w:rsid w:val="00633D80"/>
    <w:rsid w:val="006C6BBC"/>
    <w:rsid w:val="00732A6C"/>
    <w:rsid w:val="00810616"/>
    <w:rsid w:val="008A198C"/>
    <w:rsid w:val="00930246"/>
    <w:rsid w:val="00A2095A"/>
    <w:rsid w:val="00B219E9"/>
    <w:rsid w:val="00BA4974"/>
    <w:rsid w:val="00C416BB"/>
    <w:rsid w:val="00CE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1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1D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13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35E7"/>
  </w:style>
  <w:style w:type="paragraph" w:styleId="a7">
    <w:name w:val="footer"/>
    <w:basedOn w:val="a"/>
    <w:link w:val="a8"/>
    <w:uiPriority w:val="99"/>
    <w:unhideWhenUsed/>
    <w:rsid w:val="00013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35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1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1D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13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35E7"/>
  </w:style>
  <w:style w:type="paragraph" w:styleId="a7">
    <w:name w:val="footer"/>
    <w:basedOn w:val="a"/>
    <w:link w:val="a8"/>
    <w:uiPriority w:val="99"/>
    <w:unhideWhenUsed/>
    <w:rsid w:val="00013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3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18</Pages>
  <Words>4484</Words>
  <Characters>25560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10</cp:revision>
  <cp:lastPrinted>2015-04-24T09:22:00Z</cp:lastPrinted>
  <dcterms:created xsi:type="dcterms:W3CDTF">2015-04-23T14:25:00Z</dcterms:created>
  <dcterms:modified xsi:type="dcterms:W3CDTF">2015-05-25T08:37:00Z</dcterms:modified>
</cp:coreProperties>
</file>