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61" w:rsidRPr="00E206AD" w:rsidRDefault="00AA3061">
      <w:pPr>
        <w:pStyle w:val="ConsPlusTitlePage"/>
      </w:pPr>
      <w:r w:rsidRPr="00E206AD">
        <w:br/>
      </w:r>
    </w:p>
    <w:p w:rsidR="00AA3061" w:rsidRPr="00E206AD" w:rsidRDefault="00AA3061">
      <w:pPr>
        <w:pStyle w:val="ConsPlusNormal"/>
        <w:jc w:val="both"/>
        <w:outlineLvl w:val="0"/>
      </w:pPr>
    </w:p>
    <w:p w:rsidR="00AA3061" w:rsidRPr="00E206AD" w:rsidRDefault="00AA3061">
      <w:pPr>
        <w:pStyle w:val="ConsPlusTitle"/>
        <w:jc w:val="center"/>
        <w:outlineLvl w:val="0"/>
      </w:pPr>
      <w:r w:rsidRPr="00E206AD">
        <w:t>АДМИНИСТРАЦИЯ ГОРОДА РЯЗАНИ</w:t>
      </w:r>
    </w:p>
    <w:p w:rsidR="00AA3061" w:rsidRPr="00E206AD" w:rsidRDefault="00AA3061">
      <w:pPr>
        <w:pStyle w:val="ConsPlusTitle"/>
        <w:jc w:val="center"/>
      </w:pPr>
    </w:p>
    <w:p w:rsidR="00AA3061" w:rsidRPr="00E206AD" w:rsidRDefault="00AA3061">
      <w:pPr>
        <w:pStyle w:val="ConsPlusTitle"/>
        <w:jc w:val="center"/>
      </w:pPr>
      <w:r w:rsidRPr="00E206AD">
        <w:t>РАСПОРЯЖЕНИЕ</w:t>
      </w:r>
    </w:p>
    <w:p w:rsidR="00AA3061" w:rsidRPr="00E206AD" w:rsidRDefault="00AA3061">
      <w:pPr>
        <w:pStyle w:val="ConsPlusTitle"/>
        <w:jc w:val="center"/>
      </w:pPr>
      <w:r w:rsidRPr="00E206AD">
        <w:t>от 20 февраля 2021 г. N 209-р</w:t>
      </w:r>
    </w:p>
    <w:p w:rsidR="00AA3061" w:rsidRPr="00E206AD" w:rsidRDefault="00AA3061">
      <w:pPr>
        <w:pStyle w:val="ConsPlusTitle"/>
        <w:jc w:val="center"/>
      </w:pPr>
    </w:p>
    <w:p w:rsidR="00AA3061" w:rsidRPr="00E206AD" w:rsidRDefault="00AA3061">
      <w:pPr>
        <w:pStyle w:val="ConsPlusTitle"/>
        <w:jc w:val="center"/>
      </w:pPr>
      <w:r w:rsidRPr="00E206AD">
        <w:t>ОБ УТВЕРЖДЕНИИ ПЕРЕЧНЯ КОРРУПЦИОННО-ОПАСНЫХ ФУНКЦИЙ</w:t>
      </w:r>
    </w:p>
    <w:p w:rsidR="00AA3061" w:rsidRPr="00E206AD" w:rsidRDefault="00AA3061">
      <w:pPr>
        <w:pStyle w:val="ConsPlusTitle"/>
        <w:jc w:val="center"/>
      </w:pPr>
      <w:r w:rsidRPr="00E206AD">
        <w:t>И ДОЛЖНОСТЕЙ В АДМИНИСТРАЦИИ ГОРОДА РЯЗАНИ</w:t>
      </w:r>
    </w:p>
    <w:p w:rsidR="00AA3061" w:rsidRPr="00E206AD" w:rsidRDefault="00AA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6AD" w:rsidRPr="00E206AD">
        <w:tc>
          <w:tcPr>
            <w:tcW w:w="60" w:type="dxa"/>
            <w:tcBorders>
              <w:top w:val="nil"/>
              <w:left w:val="nil"/>
              <w:bottom w:val="nil"/>
              <w:right w:val="nil"/>
            </w:tcBorders>
            <w:shd w:val="clear" w:color="auto" w:fill="CED3F1"/>
            <w:tcMar>
              <w:top w:w="0" w:type="dxa"/>
              <w:left w:w="0" w:type="dxa"/>
              <w:bottom w:w="0" w:type="dxa"/>
              <w:right w:w="0" w:type="dxa"/>
            </w:tcMar>
          </w:tcPr>
          <w:p w:rsidR="00AA3061" w:rsidRPr="00E206AD" w:rsidRDefault="00AA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061" w:rsidRPr="00E206AD" w:rsidRDefault="00AA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061" w:rsidRPr="00E206AD" w:rsidRDefault="00AA3061">
            <w:pPr>
              <w:pStyle w:val="ConsPlusNormal"/>
              <w:jc w:val="center"/>
            </w:pPr>
            <w:r w:rsidRPr="00E206AD">
              <w:t>Список изменяющих документов</w:t>
            </w:r>
          </w:p>
          <w:p w:rsidR="00AA3061" w:rsidRPr="00E206AD" w:rsidRDefault="00AA3061">
            <w:pPr>
              <w:pStyle w:val="ConsPlusNormal"/>
              <w:jc w:val="center"/>
            </w:pPr>
            <w:r w:rsidRPr="00E206AD">
              <w:t xml:space="preserve">(в ред. </w:t>
            </w:r>
            <w:hyperlink r:id="rId4">
              <w:r w:rsidRPr="00E206AD">
                <w:t>Распоряжения</w:t>
              </w:r>
            </w:hyperlink>
            <w:r w:rsidRPr="00E206AD">
              <w:t xml:space="preserve"> Администрации города Рязани</w:t>
            </w:r>
          </w:p>
          <w:p w:rsidR="00AA3061" w:rsidRPr="00E206AD" w:rsidRDefault="00AA3061">
            <w:pPr>
              <w:pStyle w:val="ConsPlusNormal"/>
              <w:jc w:val="center"/>
            </w:pPr>
            <w:r w:rsidRPr="00E206AD">
              <w:t>от 28.12.2022 N 1831-р)</w:t>
            </w:r>
          </w:p>
        </w:tc>
        <w:tc>
          <w:tcPr>
            <w:tcW w:w="113" w:type="dxa"/>
            <w:tcBorders>
              <w:top w:val="nil"/>
              <w:left w:val="nil"/>
              <w:bottom w:val="nil"/>
              <w:right w:val="nil"/>
            </w:tcBorders>
            <w:shd w:val="clear" w:color="auto" w:fill="F4F3F8"/>
            <w:tcMar>
              <w:top w:w="0" w:type="dxa"/>
              <w:left w:w="0" w:type="dxa"/>
              <w:bottom w:w="0" w:type="dxa"/>
              <w:right w:w="0" w:type="dxa"/>
            </w:tcMar>
          </w:tcPr>
          <w:p w:rsidR="00AA3061" w:rsidRPr="00E206AD" w:rsidRDefault="00AA3061">
            <w:pPr>
              <w:pStyle w:val="ConsPlusNormal"/>
            </w:pPr>
          </w:p>
        </w:tc>
      </w:tr>
    </w:tbl>
    <w:p w:rsidR="00AA3061" w:rsidRPr="00E206AD" w:rsidRDefault="00AA3061">
      <w:pPr>
        <w:pStyle w:val="ConsPlusNormal"/>
        <w:jc w:val="both"/>
      </w:pPr>
    </w:p>
    <w:p w:rsidR="00AA3061" w:rsidRPr="00E206AD" w:rsidRDefault="00AA3061">
      <w:pPr>
        <w:pStyle w:val="ConsPlusNormal"/>
        <w:ind w:firstLine="540"/>
        <w:jc w:val="both"/>
      </w:pPr>
      <w:r w:rsidRPr="00E206AD">
        <w:t xml:space="preserve">В соответствии с Федеральным </w:t>
      </w:r>
      <w:hyperlink r:id="rId5">
        <w:r w:rsidRPr="00E206AD">
          <w:t>законом</w:t>
        </w:r>
      </w:hyperlink>
      <w:r w:rsidRPr="00E206AD">
        <w:t xml:space="preserve"> от 25.12.2008 N 273-ФЗ "О противодействии коррупции", Федеральным </w:t>
      </w:r>
      <w:hyperlink r:id="rId6">
        <w:r w:rsidRPr="00E206AD">
          <w:t>законом</w:t>
        </w:r>
      </w:hyperlink>
      <w:r w:rsidRPr="00E206AD">
        <w:t xml:space="preserve"> от 02.03.2007 N 25-ФЗ "О муниципальной службе в Российской Федерации", Федеральным </w:t>
      </w:r>
      <w:hyperlink r:id="rId7">
        <w:r w:rsidRPr="00E206AD">
          <w:t>законом</w:t>
        </w:r>
      </w:hyperlink>
      <w:r w:rsidRPr="00E206AD">
        <w:t xml:space="preserve"> от 06.10.2003 N 131-ФЗ "Об общих принципах организации местного самоуправления в Российской Федерации", руководствуясь </w:t>
      </w:r>
      <w:hyperlink r:id="rId8">
        <w:r w:rsidRPr="00E206AD">
          <w:t>статьями 39</w:t>
        </w:r>
      </w:hyperlink>
      <w:r w:rsidRPr="00E206AD">
        <w:t xml:space="preserve">, </w:t>
      </w:r>
      <w:hyperlink r:id="rId9">
        <w:r w:rsidRPr="00E206AD">
          <w:t>41</w:t>
        </w:r>
      </w:hyperlink>
      <w:r w:rsidRPr="00E206AD">
        <w:t xml:space="preserve"> Устава муниципального образования - городской округ город Рязань, </w:t>
      </w:r>
      <w:hyperlink r:id="rId10">
        <w:r w:rsidRPr="00E206AD">
          <w:t>письмом</w:t>
        </w:r>
      </w:hyperlink>
      <w:r w:rsidRPr="00E206AD">
        <w:t xml:space="preserve"> Министерства труда </w:t>
      </w:r>
      <w:r w:rsidR="00E206AD">
        <w:t xml:space="preserve">                              </w:t>
      </w:r>
      <w:r w:rsidRPr="00E206AD">
        <w:t>и социальной защиты Российской Федерации от 21.05.2020 N 18-2/10/В-3888:</w:t>
      </w:r>
    </w:p>
    <w:p w:rsidR="00AA3061" w:rsidRPr="00E206AD" w:rsidRDefault="00AA3061">
      <w:pPr>
        <w:pStyle w:val="ConsPlusNormal"/>
        <w:spacing w:before="200"/>
        <w:ind w:firstLine="540"/>
        <w:jc w:val="both"/>
      </w:pPr>
      <w:r w:rsidRPr="00E206AD">
        <w:t xml:space="preserve">1. Утвердить </w:t>
      </w:r>
      <w:hyperlink w:anchor="P31">
        <w:r w:rsidRPr="00E206AD">
          <w:t>перечень</w:t>
        </w:r>
      </w:hyperlink>
      <w:r w:rsidRPr="00E206AD">
        <w:t xml:space="preserve"> коррупционно-опасных функций и должностей в администрации города Рязани (далее - Перечень), одобренный решениями комиссии по соблюдению требований </w:t>
      </w:r>
      <w:r w:rsidR="00E206AD">
        <w:t xml:space="preserve">                                     </w:t>
      </w:r>
      <w:r w:rsidRPr="00E206AD">
        <w:t xml:space="preserve">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 согласно </w:t>
      </w:r>
      <w:proofErr w:type="gramStart"/>
      <w:r w:rsidRPr="00E206AD">
        <w:t>приложению</w:t>
      </w:r>
      <w:proofErr w:type="gramEnd"/>
      <w:r w:rsidRPr="00E206AD">
        <w:t xml:space="preserve"> к настоящему распоряжению.</w:t>
      </w:r>
    </w:p>
    <w:p w:rsidR="00AA3061" w:rsidRPr="00E206AD" w:rsidRDefault="00AA3061">
      <w:pPr>
        <w:pStyle w:val="ConsPlusNormal"/>
        <w:spacing w:before="200"/>
        <w:ind w:firstLine="540"/>
        <w:jc w:val="both"/>
      </w:pPr>
      <w:r w:rsidRPr="00E206AD">
        <w:t xml:space="preserve">2. Управлению кадров и муниципальной службы аппарата администрации города Рязани (Рогова Ю.С.) осуществлять уточнение (корректировку) Перечня при наличии предложений </w:t>
      </w:r>
      <w:r w:rsidR="00E206AD">
        <w:t xml:space="preserve">                            </w:t>
      </w:r>
      <w:r w:rsidRPr="00E206AD">
        <w:t>от структурных подразделений администрации города Рязани о внесении изменений в Перечень.</w:t>
      </w:r>
    </w:p>
    <w:p w:rsidR="00AA3061" w:rsidRPr="00E206AD" w:rsidRDefault="00AA3061">
      <w:pPr>
        <w:pStyle w:val="ConsPlusNormal"/>
        <w:spacing w:before="200"/>
        <w:ind w:firstLine="540"/>
        <w:jc w:val="both"/>
      </w:pPr>
      <w:r w:rsidRPr="00E206AD">
        <w:t>3. Руководителям структурных подразделений администрации города Рязани при осуществлении мероприятий по уточнению (корректировке) Перечня руководствоваться Методическими рекомендациями по проведению оценки коррупционных рисков, возникающих при реализации функций, подготовленными Минтруда России.</w:t>
      </w:r>
    </w:p>
    <w:p w:rsidR="00AA3061" w:rsidRPr="00E206AD" w:rsidRDefault="00AA3061">
      <w:pPr>
        <w:pStyle w:val="ConsPlusNormal"/>
        <w:spacing w:before="200"/>
        <w:ind w:firstLine="540"/>
        <w:jc w:val="both"/>
      </w:pPr>
      <w:r w:rsidRPr="00E206AD">
        <w:t>4.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распоряжение на официальном сайте администрации города Рязани в сети Интернет www.admrzn.ru.</w:t>
      </w:r>
    </w:p>
    <w:p w:rsidR="00AA3061" w:rsidRPr="00E206AD" w:rsidRDefault="00AA3061">
      <w:pPr>
        <w:pStyle w:val="ConsPlusNormal"/>
        <w:spacing w:before="200"/>
        <w:ind w:firstLine="540"/>
        <w:jc w:val="both"/>
      </w:pPr>
      <w:r w:rsidRPr="00E206AD">
        <w:t>5. Контроль за исполнением настоящего распоряжения оставляю за собой.</w:t>
      </w:r>
    </w:p>
    <w:p w:rsidR="00AA3061" w:rsidRPr="00E206AD" w:rsidRDefault="00AA3061">
      <w:pPr>
        <w:pStyle w:val="ConsPlusNormal"/>
        <w:jc w:val="both"/>
      </w:pPr>
    </w:p>
    <w:p w:rsidR="00AA3061" w:rsidRPr="00E206AD" w:rsidRDefault="00AA3061">
      <w:pPr>
        <w:pStyle w:val="ConsPlusNormal"/>
        <w:jc w:val="right"/>
      </w:pPr>
      <w:r w:rsidRPr="00E206AD">
        <w:t>Глава администрации</w:t>
      </w:r>
    </w:p>
    <w:p w:rsidR="00AA3061" w:rsidRPr="00E206AD" w:rsidRDefault="00AA3061" w:rsidP="00E206AD">
      <w:pPr>
        <w:pStyle w:val="ConsPlusNormal"/>
        <w:jc w:val="right"/>
      </w:pPr>
      <w:r w:rsidRPr="00E206AD">
        <w:t>Е.Б.СОРОКИНА</w:t>
      </w:r>
    </w:p>
    <w:p w:rsidR="00E206AD" w:rsidRDefault="00E206AD" w:rsidP="00E206AD">
      <w:pPr>
        <w:pStyle w:val="ConsPlusNormal"/>
        <w:outlineLvl w:val="0"/>
      </w:pPr>
    </w:p>
    <w:p w:rsidR="00E206AD" w:rsidRDefault="00E206AD">
      <w:pPr>
        <w:pStyle w:val="ConsPlusNormal"/>
        <w:jc w:val="right"/>
        <w:outlineLvl w:val="0"/>
      </w:pPr>
    </w:p>
    <w:p w:rsidR="00AA3061" w:rsidRPr="00E206AD" w:rsidRDefault="00AA3061">
      <w:pPr>
        <w:pStyle w:val="ConsPlusNormal"/>
        <w:jc w:val="right"/>
        <w:outlineLvl w:val="0"/>
      </w:pPr>
      <w:r w:rsidRPr="00E206AD">
        <w:t>Приложение</w:t>
      </w:r>
    </w:p>
    <w:p w:rsidR="00AA3061" w:rsidRPr="00E206AD" w:rsidRDefault="00AA3061">
      <w:pPr>
        <w:pStyle w:val="ConsPlusNormal"/>
        <w:jc w:val="right"/>
      </w:pPr>
      <w:r w:rsidRPr="00E206AD">
        <w:t>к распоряжению</w:t>
      </w:r>
    </w:p>
    <w:p w:rsidR="00AA3061" w:rsidRPr="00E206AD" w:rsidRDefault="00AA3061">
      <w:pPr>
        <w:pStyle w:val="ConsPlusNormal"/>
        <w:jc w:val="right"/>
      </w:pPr>
      <w:r w:rsidRPr="00E206AD">
        <w:t>администрации города Рязани</w:t>
      </w:r>
    </w:p>
    <w:p w:rsidR="00AA3061" w:rsidRPr="00E206AD" w:rsidRDefault="00AA3061">
      <w:pPr>
        <w:pStyle w:val="ConsPlusNormal"/>
        <w:jc w:val="right"/>
      </w:pPr>
      <w:r w:rsidRPr="00E206AD">
        <w:t>от 20 февраля 2021 г. N 209-р</w:t>
      </w:r>
    </w:p>
    <w:p w:rsidR="00AA3061" w:rsidRPr="00E206AD" w:rsidRDefault="00AA3061">
      <w:pPr>
        <w:pStyle w:val="ConsPlusNormal"/>
        <w:jc w:val="both"/>
      </w:pPr>
    </w:p>
    <w:p w:rsidR="00AA3061" w:rsidRPr="00E206AD" w:rsidRDefault="00AA3061">
      <w:pPr>
        <w:pStyle w:val="ConsPlusTitle"/>
        <w:jc w:val="center"/>
      </w:pPr>
      <w:bookmarkStart w:id="0" w:name="P31"/>
      <w:bookmarkEnd w:id="0"/>
      <w:r w:rsidRPr="00E206AD">
        <w:t>ПЕРЕЧЕНЬ</w:t>
      </w:r>
    </w:p>
    <w:p w:rsidR="00AA3061" w:rsidRPr="00E206AD" w:rsidRDefault="00AA3061">
      <w:pPr>
        <w:pStyle w:val="ConsPlusTitle"/>
        <w:jc w:val="center"/>
      </w:pPr>
      <w:r w:rsidRPr="00E206AD">
        <w:t>КОРРУПЦИОННО-ОПАСНЫХ ФУНКЦИЙ И ДОЛЖНОСТЕЙ</w:t>
      </w:r>
    </w:p>
    <w:p w:rsidR="00AA3061" w:rsidRPr="00E206AD" w:rsidRDefault="00AA3061">
      <w:pPr>
        <w:pStyle w:val="ConsPlusTitle"/>
        <w:jc w:val="center"/>
      </w:pPr>
      <w:r w:rsidRPr="00E206AD">
        <w:t>В АДМИНИСТРАЦИИ ГОРОДА РЯЗАНИ</w:t>
      </w:r>
    </w:p>
    <w:p w:rsidR="00AA3061" w:rsidRPr="00E206AD" w:rsidRDefault="00AA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6AD" w:rsidRPr="00E206AD">
        <w:tc>
          <w:tcPr>
            <w:tcW w:w="60" w:type="dxa"/>
            <w:tcBorders>
              <w:top w:val="nil"/>
              <w:left w:val="nil"/>
              <w:bottom w:val="nil"/>
              <w:right w:val="nil"/>
            </w:tcBorders>
            <w:shd w:val="clear" w:color="auto" w:fill="CED3F1"/>
            <w:tcMar>
              <w:top w:w="0" w:type="dxa"/>
              <w:left w:w="0" w:type="dxa"/>
              <w:bottom w:w="0" w:type="dxa"/>
              <w:right w:w="0" w:type="dxa"/>
            </w:tcMar>
          </w:tcPr>
          <w:p w:rsidR="00AA3061" w:rsidRPr="00E206AD" w:rsidRDefault="00AA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061" w:rsidRPr="00E206AD" w:rsidRDefault="00AA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061" w:rsidRPr="00E206AD" w:rsidRDefault="00AA3061">
            <w:pPr>
              <w:pStyle w:val="ConsPlusNormal"/>
              <w:jc w:val="center"/>
            </w:pPr>
            <w:r w:rsidRPr="00E206AD">
              <w:t>Список изменяющих документов</w:t>
            </w:r>
          </w:p>
          <w:p w:rsidR="00AA3061" w:rsidRPr="00E206AD" w:rsidRDefault="00AA3061">
            <w:pPr>
              <w:pStyle w:val="ConsPlusNormal"/>
              <w:jc w:val="center"/>
            </w:pPr>
            <w:r w:rsidRPr="00E206AD">
              <w:t xml:space="preserve">(в ред. </w:t>
            </w:r>
            <w:hyperlink r:id="rId11">
              <w:r w:rsidRPr="00E206AD">
                <w:t>Распоряжения</w:t>
              </w:r>
            </w:hyperlink>
            <w:r w:rsidRPr="00E206AD">
              <w:t xml:space="preserve"> Администрации города Рязани</w:t>
            </w:r>
          </w:p>
          <w:p w:rsidR="00AA3061" w:rsidRPr="00E206AD" w:rsidRDefault="00AA3061">
            <w:pPr>
              <w:pStyle w:val="ConsPlusNormal"/>
              <w:jc w:val="center"/>
            </w:pPr>
            <w:r w:rsidRPr="00E206AD">
              <w:t>от 28.12.2022 N 1831-р)</w:t>
            </w:r>
          </w:p>
        </w:tc>
        <w:tc>
          <w:tcPr>
            <w:tcW w:w="113" w:type="dxa"/>
            <w:tcBorders>
              <w:top w:val="nil"/>
              <w:left w:val="nil"/>
              <w:bottom w:val="nil"/>
              <w:right w:val="nil"/>
            </w:tcBorders>
            <w:shd w:val="clear" w:color="auto" w:fill="F4F3F8"/>
            <w:tcMar>
              <w:top w:w="0" w:type="dxa"/>
              <w:left w:w="0" w:type="dxa"/>
              <w:bottom w:w="0" w:type="dxa"/>
              <w:right w:w="0" w:type="dxa"/>
            </w:tcMar>
          </w:tcPr>
          <w:p w:rsidR="00AA3061" w:rsidRPr="00E206AD" w:rsidRDefault="00AA3061">
            <w:pPr>
              <w:pStyle w:val="ConsPlusNormal"/>
            </w:pPr>
          </w:p>
        </w:tc>
      </w:tr>
    </w:tbl>
    <w:p w:rsidR="00AA3061" w:rsidRPr="00E206AD" w:rsidRDefault="00AA3061">
      <w:pPr>
        <w:pStyle w:val="ConsPlusNormal"/>
        <w:jc w:val="both"/>
      </w:pPr>
    </w:p>
    <w:p w:rsidR="00AA3061" w:rsidRPr="00E206AD" w:rsidRDefault="00AA3061">
      <w:pPr>
        <w:pStyle w:val="ConsPlusNormal"/>
        <w:sectPr w:rsidR="00AA3061" w:rsidRPr="00E206AD" w:rsidSect="001021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59"/>
        <w:gridCol w:w="7257"/>
        <w:gridCol w:w="2629"/>
      </w:tblGrid>
      <w:tr w:rsidR="00E206AD" w:rsidRPr="00E206AD">
        <w:tc>
          <w:tcPr>
            <w:tcW w:w="484" w:type="dxa"/>
          </w:tcPr>
          <w:p w:rsidR="00AA3061" w:rsidRPr="00E206AD" w:rsidRDefault="00AA3061">
            <w:pPr>
              <w:pStyle w:val="ConsPlusNormal"/>
              <w:jc w:val="center"/>
            </w:pPr>
            <w:r w:rsidRPr="00E206AD">
              <w:lastRenderedPageBreak/>
              <w:t xml:space="preserve">NN </w:t>
            </w:r>
            <w:proofErr w:type="spellStart"/>
            <w:r w:rsidRPr="00E206AD">
              <w:t>пп</w:t>
            </w:r>
            <w:proofErr w:type="spellEnd"/>
          </w:p>
        </w:tc>
        <w:tc>
          <w:tcPr>
            <w:tcW w:w="2959" w:type="dxa"/>
          </w:tcPr>
          <w:p w:rsidR="00AA3061" w:rsidRPr="00E206AD" w:rsidRDefault="00AA3061">
            <w:pPr>
              <w:pStyle w:val="ConsPlusNormal"/>
              <w:jc w:val="center"/>
            </w:pPr>
            <w:r w:rsidRPr="00E206AD">
              <w:t>Наименование структурного подразделения</w:t>
            </w:r>
          </w:p>
        </w:tc>
        <w:tc>
          <w:tcPr>
            <w:tcW w:w="7257" w:type="dxa"/>
          </w:tcPr>
          <w:p w:rsidR="00AA3061" w:rsidRPr="00E206AD" w:rsidRDefault="00AA3061">
            <w:pPr>
              <w:pStyle w:val="ConsPlusNormal"/>
              <w:jc w:val="center"/>
            </w:pPr>
            <w:r w:rsidRPr="00E206AD">
              <w:t>Коррупционно-опасные функции</w:t>
            </w:r>
          </w:p>
        </w:tc>
        <w:tc>
          <w:tcPr>
            <w:tcW w:w="2629" w:type="dxa"/>
          </w:tcPr>
          <w:p w:rsidR="00AA3061" w:rsidRPr="00E206AD" w:rsidRDefault="00AA3061">
            <w:pPr>
              <w:pStyle w:val="ConsPlusNormal"/>
              <w:jc w:val="center"/>
            </w:pPr>
            <w:r w:rsidRPr="00E206AD">
              <w:t>Коррупционно-опасные должности</w:t>
            </w:r>
          </w:p>
        </w:tc>
      </w:tr>
      <w:tr w:rsidR="00E206AD" w:rsidRPr="00E206AD">
        <w:tc>
          <w:tcPr>
            <w:tcW w:w="484" w:type="dxa"/>
          </w:tcPr>
          <w:p w:rsidR="00AA3061" w:rsidRPr="00E206AD" w:rsidRDefault="00AA3061">
            <w:pPr>
              <w:pStyle w:val="ConsPlusNormal"/>
              <w:jc w:val="center"/>
            </w:pPr>
            <w:r w:rsidRPr="00E206AD">
              <w:t>1</w:t>
            </w:r>
          </w:p>
        </w:tc>
        <w:tc>
          <w:tcPr>
            <w:tcW w:w="2959" w:type="dxa"/>
          </w:tcPr>
          <w:p w:rsidR="00AA3061" w:rsidRPr="00E206AD" w:rsidRDefault="00AA3061">
            <w:pPr>
              <w:pStyle w:val="ConsPlusNormal"/>
              <w:jc w:val="center"/>
            </w:pPr>
            <w:r w:rsidRPr="00E206AD">
              <w:t>2</w:t>
            </w:r>
          </w:p>
        </w:tc>
        <w:tc>
          <w:tcPr>
            <w:tcW w:w="7257" w:type="dxa"/>
          </w:tcPr>
          <w:p w:rsidR="00AA3061" w:rsidRPr="00E206AD" w:rsidRDefault="00AA3061">
            <w:pPr>
              <w:pStyle w:val="ConsPlusNormal"/>
              <w:jc w:val="center"/>
            </w:pPr>
            <w:r w:rsidRPr="00E206AD">
              <w:t>3</w:t>
            </w:r>
          </w:p>
        </w:tc>
        <w:tc>
          <w:tcPr>
            <w:tcW w:w="2629" w:type="dxa"/>
          </w:tcPr>
          <w:p w:rsidR="00AA3061" w:rsidRPr="00E206AD" w:rsidRDefault="00AA3061">
            <w:pPr>
              <w:pStyle w:val="ConsPlusNormal"/>
              <w:jc w:val="center"/>
            </w:pPr>
            <w:r w:rsidRPr="00E206AD">
              <w:t>4</w:t>
            </w:r>
          </w:p>
        </w:tc>
      </w:tr>
      <w:tr w:rsidR="00E206AD" w:rsidRPr="00E206AD">
        <w:tc>
          <w:tcPr>
            <w:tcW w:w="484" w:type="dxa"/>
          </w:tcPr>
          <w:p w:rsidR="00AA3061" w:rsidRPr="00E206AD" w:rsidRDefault="00AA3061">
            <w:pPr>
              <w:pStyle w:val="ConsPlusNormal"/>
              <w:jc w:val="center"/>
            </w:pPr>
            <w:r w:rsidRPr="00E206AD">
              <w:t>1.</w:t>
            </w:r>
          </w:p>
        </w:tc>
        <w:tc>
          <w:tcPr>
            <w:tcW w:w="2959" w:type="dxa"/>
          </w:tcPr>
          <w:p w:rsidR="00AA3061" w:rsidRPr="00E206AD" w:rsidRDefault="00AA3061">
            <w:pPr>
              <w:pStyle w:val="ConsPlusNormal"/>
            </w:pPr>
            <w:r w:rsidRPr="00E206AD">
              <w:t>Руководство</w:t>
            </w:r>
          </w:p>
        </w:tc>
        <w:tc>
          <w:tcPr>
            <w:tcW w:w="7257" w:type="dxa"/>
          </w:tcPr>
          <w:p w:rsidR="00AA3061" w:rsidRPr="00E206AD" w:rsidRDefault="00AA3061">
            <w:pPr>
              <w:pStyle w:val="ConsPlusNormal"/>
            </w:pPr>
          </w:p>
        </w:tc>
        <w:tc>
          <w:tcPr>
            <w:tcW w:w="2629" w:type="dxa"/>
          </w:tcPr>
          <w:p w:rsidR="00AA3061" w:rsidRPr="00E206AD" w:rsidRDefault="00AA3061">
            <w:pPr>
              <w:pStyle w:val="ConsPlusNormal"/>
            </w:pPr>
            <w:r w:rsidRPr="00E206AD">
              <w:t>Глава администрации города Рязани</w:t>
            </w:r>
          </w:p>
          <w:p w:rsidR="00AA3061" w:rsidRPr="00E206AD" w:rsidRDefault="00AA3061">
            <w:pPr>
              <w:pStyle w:val="ConsPlusNormal"/>
            </w:pPr>
            <w:r w:rsidRPr="00E206AD">
              <w:t>Первый заместитель главы администрации, руководитель аппарата</w:t>
            </w:r>
          </w:p>
          <w:p w:rsidR="00AA3061" w:rsidRPr="00E206AD" w:rsidRDefault="00AA3061">
            <w:pPr>
              <w:pStyle w:val="ConsPlusNormal"/>
            </w:pPr>
            <w:r w:rsidRPr="00E206AD">
              <w:t>Заместители главы администрации</w:t>
            </w:r>
          </w:p>
          <w:p w:rsidR="00AA3061" w:rsidRPr="00E206AD" w:rsidRDefault="00AA3061">
            <w:pPr>
              <w:pStyle w:val="ConsPlusNormal"/>
            </w:pPr>
            <w:r w:rsidRPr="00E206AD">
              <w:t>Начальники управлений</w:t>
            </w:r>
          </w:p>
        </w:tc>
      </w:tr>
      <w:tr w:rsidR="00E206AD" w:rsidRPr="00E206AD">
        <w:tc>
          <w:tcPr>
            <w:tcW w:w="484" w:type="dxa"/>
          </w:tcPr>
          <w:p w:rsidR="00AA3061" w:rsidRPr="00E206AD" w:rsidRDefault="00AA3061">
            <w:pPr>
              <w:pStyle w:val="ConsPlusNormal"/>
              <w:jc w:val="center"/>
            </w:pPr>
            <w:r w:rsidRPr="00E206AD">
              <w:t>2.</w:t>
            </w:r>
          </w:p>
        </w:tc>
        <w:tc>
          <w:tcPr>
            <w:tcW w:w="2959" w:type="dxa"/>
          </w:tcPr>
          <w:p w:rsidR="00AA3061" w:rsidRPr="00E206AD" w:rsidRDefault="00AA3061">
            <w:pPr>
              <w:pStyle w:val="ConsPlusNormal"/>
            </w:pPr>
          </w:p>
        </w:tc>
        <w:tc>
          <w:tcPr>
            <w:tcW w:w="7257" w:type="dxa"/>
          </w:tcPr>
          <w:p w:rsidR="00AA3061" w:rsidRPr="00E206AD" w:rsidRDefault="00AA3061">
            <w:pPr>
              <w:pStyle w:val="ConsPlusNormal"/>
            </w:pPr>
          </w:p>
        </w:tc>
        <w:tc>
          <w:tcPr>
            <w:tcW w:w="2629" w:type="dxa"/>
          </w:tcPr>
          <w:p w:rsidR="00AA3061" w:rsidRPr="00E206AD" w:rsidRDefault="00AA3061">
            <w:pPr>
              <w:pStyle w:val="ConsPlusNormal"/>
            </w:pPr>
            <w:r w:rsidRPr="00E206AD">
              <w:t>Советник главы администрации города Рязани</w:t>
            </w:r>
          </w:p>
        </w:tc>
      </w:tr>
      <w:tr w:rsidR="00E206AD" w:rsidRPr="00E206AD">
        <w:tc>
          <w:tcPr>
            <w:tcW w:w="484" w:type="dxa"/>
          </w:tcPr>
          <w:p w:rsidR="00AA3061" w:rsidRPr="00E206AD" w:rsidRDefault="00AA3061">
            <w:pPr>
              <w:pStyle w:val="ConsPlusNormal"/>
              <w:jc w:val="center"/>
            </w:pPr>
            <w:r w:rsidRPr="00E206AD">
              <w:t>3.</w:t>
            </w:r>
          </w:p>
        </w:tc>
        <w:tc>
          <w:tcPr>
            <w:tcW w:w="2959" w:type="dxa"/>
          </w:tcPr>
          <w:p w:rsidR="00AA3061" w:rsidRPr="00E206AD" w:rsidRDefault="00AA3061">
            <w:pPr>
              <w:pStyle w:val="ConsPlusNormal"/>
            </w:pPr>
            <w:r w:rsidRPr="00E206AD">
              <w:t>Аппарат администрации города Рязани</w:t>
            </w:r>
          </w:p>
        </w:tc>
        <w:tc>
          <w:tcPr>
            <w:tcW w:w="7257" w:type="dxa"/>
          </w:tcPr>
          <w:p w:rsidR="00AA3061" w:rsidRPr="00E206AD" w:rsidRDefault="00AA3061">
            <w:pPr>
              <w:pStyle w:val="ConsPlusNormal"/>
            </w:pPr>
          </w:p>
        </w:tc>
        <w:tc>
          <w:tcPr>
            <w:tcW w:w="2629" w:type="dxa"/>
          </w:tcPr>
          <w:p w:rsidR="00AA3061" w:rsidRPr="00E206AD" w:rsidRDefault="00AA3061">
            <w:pPr>
              <w:pStyle w:val="ConsPlusNormal"/>
            </w:pPr>
            <w:r w:rsidRPr="00E206AD">
              <w:t>Заместитель руководителя аппарата</w:t>
            </w:r>
          </w:p>
        </w:tc>
      </w:tr>
      <w:tr w:rsidR="00E206AD" w:rsidRPr="00E206AD">
        <w:tc>
          <w:tcPr>
            <w:tcW w:w="484" w:type="dxa"/>
          </w:tcPr>
          <w:p w:rsidR="00AA3061" w:rsidRPr="00E206AD" w:rsidRDefault="00AA3061">
            <w:pPr>
              <w:pStyle w:val="ConsPlusNormal"/>
              <w:jc w:val="center"/>
            </w:pPr>
            <w:r w:rsidRPr="00E206AD">
              <w:t>4.</w:t>
            </w:r>
          </w:p>
        </w:tc>
        <w:tc>
          <w:tcPr>
            <w:tcW w:w="2959" w:type="dxa"/>
          </w:tcPr>
          <w:p w:rsidR="00AA3061" w:rsidRPr="00E206AD" w:rsidRDefault="00AA3061">
            <w:pPr>
              <w:pStyle w:val="ConsPlusNormal"/>
            </w:pPr>
            <w:r w:rsidRPr="00E206AD">
              <w:t>Управление капитального строительства администрации города Рязани</w:t>
            </w:r>
          </w:p>
        </w:tc>
        <w:tc>
          <w:tcPr>
            <w:tcW w:w="7257" w:type="dxa"/>
          </w:tcPr>
          <w:p w:rsidR="00AA3061" w:rsidRPr="00E206AD" w:rsidRDefault="00AA3061">
            <w:pPr>
              <w:pStyle w:val="ConsPlusNormal"/>
            </w:pPr>
            <w:r w:rsidRPr="00E206AD">
              <w:t>1. Осуществление планирования и закупки товаров, работ, услуг в пределах полномочий управления.</w:t>
            </w:r>
          </w:p>
          <w:p w:rsidR="00AA3061" w:rsidRPr="00E206AD" w:rsidRDefault="00AA3061">
            <w:pPr>
              <w:pStyle w:val="ConsPlusNormal"/>
            </w:pPr>
            <w:r w:rsidRPr="00E206AD">
              <w:t>2. Осуществление контроля за исполнением обязательств по заключенным управлением муниципальным контрактам.</w:t>
            </w:r>
          </w:p>
          <w:p w:rsidR="00AA3061" w:rsidRPr="00E206AD" w:rsidRDefault="00AA3061">
            <w:pPr>
              <w:pStyle w:val="ConsPlusNormal"/>
            </w:pPr>
            <w:r w:rsidRPr="00E206AD">
              <w:t>3. Осуществление контроля за использованием бюджетных выделяемых в рамках ведомственных целевых, муниципальных адресных программ на строительство и реконструкцию объектов</w:t>
            </w:r>
          </w:p>
          <w:p w:rsidR="00AA3061" w:rsidRPr="00E206AD" w:rsidRDefault="00AA3061">
            <w:pPr>
              <w:pStyle w:val="ConsPlusNormal"/>
            </w:pPr>
            <w:r w:rsidRPr="00E206AD">
              <w:t xml:space="preserve">(проверка списков участников программы - граждан, имеющих право на участие в программе, сформированных в соответствии с условиями реализации </w:t>
            </w:r>
            <w:proofErr w:type="gramStart"/>
            <w:r w:rsidRPr="00E206AD">
              <w:t>программ</w:t>
            </w:r>
            <w:proofErr w:type="gramEnd"/>
            <w:r w:rsidRPr="00E206AD">
              <w:t xml:space="preserve"> НО "РИФ" с полным пакетом документов на каждого участника.</w:t>
            </w:r>
          </w:p>
          <w:p w:rsidR="00AA3061" w:rsidRPr="00E206AD" w:rsidRDefault="00AA3061">
            <w:pPr>
              <w:pStyle w:val="ConsPlusNormal"/>
            </w:pPr>
            <w:r w:rsidRPr="00E206AD">
              <w:t>4. Подготовка и выдача уведомлений о соответствии или</w:t>
            </w:r>
          </w:p>
          <w:p w:rsidR="00AA3061" w:rsidRPr="00E206AD" w:rsidRDefault="00AA3061">
            <w:pPr>
              <w:pStyle w:val="ConsPlusNormal"/>
            </w:pPr>
            <w:r w:rsidRPr="00E206AD">
              <w:t>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A3061" w:rsidRPr="00E206AD" w:rsidRDefault="00AA3061">
            <w:pPr>
              <w:pStyle w:val="ConsPlusNormal"/>
            </w:pPr>
            <w:r w:rsidRPr="00E206AD">
              <w:t xml:space="preserve">5. Подготовка и выдача уведомлений о соответствии или несоответствии </w:t>
            </w:r>
            <w:proofErr w:type="gramStart"/>
            <w:r w:rsidRPr="00E206AD">
              <w:lastRenderedPageBreak/>
              <w:t>построенных</w:t>
            </w:r>
            <w:proofErr w:type="gramEnd"/>
            <w:r w:rsidRPr="00E206A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A3061" w:rsidRPr="00E206AD" w:rsidRDefault="00AA3061">
            <w:pPr>
              <w:pStyle w:val="ConsPlusNormal"/>
            </w:pPr>
            <w:r w:rsidRPr="00E206AD">
              <w:t>6. Участие в предоставлении следующих муниципальных услуг:</w:t>
            </w:r>
          </w:p>
          <w:p w:rsidR="00AA3061" w:rsidRPr="00E206AD" w:rsidRDefault="00AA3061">
            <w:pPr>
              <w:pStyle w:val="ConsPlusNormal"/>
            </w:pPr>
            <w:r w:rsidRPr="00E206AD">
              <w:t>- перевод жилого помещения в нежилое помещение и нежилого помещения в жилое помещение;</w:t>
            </w:r>
          </w:p>
          <w:p w:rsidR="00AA3061" w:rsidRPr="00E206AD" w:rsidRDefault="00AA3061">
            <w:pPr>
              <w:pStyle w:val="ConsPlusNormal"/>
            </w:pPr>
            <w:r w:rsidRPr="00E206AD">
              <w:t>- согласование переустройства и (или) перепланировки помещения в многоквартирном доме;</w:t>
            </w:r>
          </w:p>
          <w:p w:rsidR="00AA3061" w:rsidRPr="00E206AD" w:rsidRDefault="00AA3061">
            <w:pPr>
              <w:pStyle w:val="ConsPlusNormal"/>
            </w:pPr>
            <w:r w:rsidRPr="00E206AD">
              <w:t>- согласование самовольного переустройства и (или) самовольной перепланировки жилого помещения;</w:t>
            </w:r>
          </w:p>
          <w:p w:rsidR="00AA3061" w:rsidRPr="00E206AD" w:rsidRDefault="00AA3061">
            <w:pPr>
              <w:pStyle w:val="ConsPlusNormal"/>
            </w:pPr>
            <w:r w:rsidRPr="00E206AD">
              <w:t>- приемка помещений после переустройства и (или) перепланировки (</w:t>
            </w:r>
            <w:hyperlink r:id="rId12">
              <w:r w:rsidRPr="00E206AD">
                <w:t>Постановление</w:t>
              </w:r>
            </w:hyperlink>
            <w:r w:rsidRPr="00E206AD">
              <w:t xml:space="preserve"> администрации города Рязани от 01.08.2013 N 3135 "Об утверждении административного регламента предоставления муниципальной услуги "Приемка помещений после переустройства и (или) перепланировки");</w:t>
            </w:r>
          </w:p>
          <w:p w:rsidR="00AA3061" w:rsidRPr="00E206AD" w:rsidRDefault="00AA3061">
            <w:pPr>
              <w:pStyle w:val="ConsPlusNormal"/>
            </w:pPr>
            <w:r w:rsidRPr="00E206AD">
              <w:t>- выдача разрешений на строительство, реконструкцию объектов капитального строительства;</w:t>
            </w:r>
          </w:p>
          <w:p w:rsidR="00AA3061" w:rsidRPr="00E206AD" w:rsidRDefault="00AA3061">
            <w:pPr>
              <w:pStyle w:val="ConsPlusNormal"/>
            </w:pPr>
            <w:r w:rsidRPr="00E206AD">
              <w:t>- выдача разрешений на ввод объектов в эксплуатацию;</w:t>
            </w:r>
          </w:p>
          <w:p w:rsidR="00AA3061" w:rsidRPr="00E206AD" w:rsidRDefault="00AA3061">
            <w:pPr>
              <w:pStyle w:val="ConsPlusNormal"/>
            </w:pPr>
            <w:r w:rsidRPr="00E206AD">
              <w:t>- присвоение и аннулирование адреса объекту адресации.</w:t>
            </w:r>
          </w:p>
          <w:p w:rsidR="00AA3061" w:rsidRPr="00E206AD" w:rsidRDefault="00AA3061">
            <w:pPr>
              <w:pStyle w:val="ConsPlusNormal"/>
            </w:pPr>
            <w:r w:rsidRPr="00E206AD">
              <w:t>7. Принятие уведомлений о планируемом сносе объекта капитального строительства и уведомление о завершении сноса объекта капитального строительства.</w:t>
            </w:r>
          </w:p>
          <w:p w:rsidR="00AA3061" w:rsidRPr="00E206AD" w:rsidRDefault="00AA3061">
            <w:pPr>
              <w:pStyle w:val="ConsPlusNormal"/>
            </w:pPr>
            <w:r w:rsidRPr="00E206AD">
              <w:t>8. Направление в орган регистрации прав заявления об осуществлении кадастрового учета объектов капитального строительства, в том числе с одновременной регистрацией права собственности.</w:t>
            </w:r>
          </w:p>
          <w:p w:rsidR="00AA3061" w:rsidRPr="00E206AD" w:rsidRDefault="00AA3061">
            <w:pPr>
              <w:pStyle w:val="ConsPlusNormal"/>
            </w:pPr>
            <w:r w:rsidRPr="00E206AD">
              <w:t>9. Подготовка и выдача решений о признании (об отказе в признании) жилого дома садовым домом или садового дома жилым домом (</w:t>
            </w:r>
            <w:hyperlink r:id="rId13">
              <w:r w:rsidRPr="00E206AD">
                <w:t>Постановление</w:t>
              </w:r>
            </w:hyperlink>
            <w:r w:rsidRPr="00E206AD">
              <w:t xml:space="preserve"> Правительства Российской</w:t>
            </w:r>
          </w:p>
          <w:p w:rsidR="00AA3061" w:rsidRPr="00E206AD" w:rsidRDefault="00AA3061">
            <w:pPr>
              <w:pStyle w:val="ConsPlusNormal"/>
            </w:pPr>
            <w:r w:rsidRPr="00E206AD">
              <w:t>Федерации от 28.01.2006 N 47 "Об утверждении Положения</w:t>
            </w:r>
          </w:p>
          <w:p w:rsidR="00AA3061" w:rsidRPr="00E206AD" w:rsidRDefault="00AA3061">
            <w:pPr>
              <w:pStyle w:val="ConsPlusNormal"/>
            </w:pPr>
            <w:r w:rsidRPr="00E206AD">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lastRenderedPageBreak/>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lastRenderedPageBreak/>
              <w:t>5.</w:t>
            </w:r>
          </w:p>
        </w:tc>
        <w:tc>
          <w:tcPr>
            <w:tcW w:w="2959" w:type="dxa"/>
          </w:tcPr>
          <w:p w:rsidR="00AA3061" w:rsidRPr="00E206AD" w:rsidRDefault="00AA3061">
            <w:pPr>
              <w:pStyle w:val="ConsPlusNormal"/>
            </w:pPr>
            <w:r w:rsidRPr="00E206AD">
              <w:t>Управление градостроительства и архитектуры администрации города Рязани</w:t>
            </w:r>
          </w:p>
        </w:tc>
        <w:tc>
          <w:tcPr>
            <w:tcW w:w="7257" w:type="dxa"/>
          </w:tcPr>
          <w:p w:rsidR="00AA3061" w:rsidRPr="00E206AD" w:rsidRDefault="00AA3061">
            <w:pPr>
              <w:pStyle w:val="ConsPlusNormal"/>
            </w:pPr>
            <w:r w:rsidRPr="00E206AD">
              <w:t>1. Рассмотрение проекта переустройства и (или) перепланировки переустраиваемого и (или) перепланируемого помещения в многоквартирном доме на предмет соответствия требованиям законодательства о градостроительной деятельности.</w:t>
            </w:r>
          </w:p>
          <w:p w:rsidR="00AA3061" w:rsidRPr="00E206AD" w:rsidRDefault="00AA3061">
            <w:pPr>
              <w:pStyle w:val="ConsPlusNormal"/>
            </w:pPr>
            <w:r w:rsidRPr="00E206AD">
              <w:t xml:space="preserve">2. Согласование разрешительной документации на размещение средств </w:t>
            </w:r>
            <w:r w:rsidRPr="00E206AD">
              <w:lastRenderedPageBreak/>
              <w:t>наружной рекламы.</w:t>
            </w:r>
          </w:p>
          <w:p w:rsidR="00AA3061" w:rsidRPr="00E206AD" w:rsidRDefault="00AA3061">
            <w:pPr>
              <w:pStyle w:val="ConsPlusNormal"/>
            </w:pPr>
            <w:r w:rsidRPr="00E206AD">
              <w:t>3. Рассмотрение заявлений и обращений граждан и юридических лиц по вопросам осуществления градостроительной деятельности и принятие по ним решений в пределах компетенции управления.</w:t>
            </w:r>
          </w:p>
          <w:p w:rsidR="00AA3061" w:rsidRPr="00E206AD" w:rsidRDefault="00AA3061">
            <w:pPr>
              <w:pStyle w:val="ConsPlusNormal"/>
            </w:pPr>
            <w:r w:rsidRPr="00E206AD">
              <w:t>4. Обеспечение деятельности комиссии по землепользованию и застройке в городе Рязани.</w:t>
            </w:r>
          </w:p>
          <w:p w:rsidR="00AA3061" w:rsidRPr="00E206AD" w:rsidRDefault="00AA3061">
            <w:pPr>
              <w:pStyle w:val="ConsPlusNormal"/>
            </w:pPr>
            <w:r w:rsidRPr="00E206AD">
              <w:t>5. Обеспечение разработки, рассмотрения, согласования и представления на утверждение в установленном действующим законодательством порядке градостроительной документации (Генерального плана города Рязани, Правил землепользования и застройки в городе Рязани и документации по планировке территории).</w:t>
            </w:r>
          </w:p>
          <w:p w:rsidR="00AA3061" w:rsidRPr="00E206AD" w:rsidRDefault="00AA3061">
            <w:pPr>
              <w:pStyle w:val="ConsPlusNormal"/>
            </w:pPr>
            <w:r w:rsidRPr="00E206AD">
              <w:t>6. Подготовка на основе Генерального плана города Рязани, Правил землепользования и застройки в городе Рязани документации по планировке территории (проекты планировки территории, проекты межевания территории, градостроительные планы земельных участков) в случаях и порядке, установленных действующим законодательством.</w:t>
            </w:r>
          </w:p>
          <w:p w:rsidR="00AA3061" w:rsidRPr="00E206AD" w:rsidRDefault="00AA3061">
            <w:pPr>
              <w:pStyle w:val="ConsPlusNormal"/>
            </w:pPr>
            <w:r w:rsidRPr="00E206AD">
              <w:t>7. Участие в организации публичных слушаний по градостроительной документации в соответствии с действующим законодательством.</w:t>
            </w:r>
          </w:p>
          <w:p w:rsidR="00AA3061" w:rsidRPr="00E206AD" w:rsidRDefault="00AA3061">
            <w:pPr>
              <w:pStyle w:val="ConsPlusNormal"/>
            </w:pPr>
            <w:r w:rsidRPr="00E206AD">
              <w:t>8. Ведение информационной системы обеспечения градостроительной деятельности, предоставление сведений информационной системы обеспечения градостроительной деятельности в установленном действующим законодательством порядке.</w:t>
            </w:r>
          </w:p>
          <w:p w:rsidR="00AA3061" w:rsidRPr="00E206AD" w:rsidRDefault="00AA3061">
            <w:pPr>
              <w:pStyle w:val="ConsPlusNormal"/>
            </w:pPr>
            <w:r w:rsidRPr="00E206AD">
              <w:t>9. Принятие решения о возврате (зачете)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(распоряжение администрации города Рязани от 25.03.2020 N 464-р "Об утверждении Порядка взаимодействия структурных подразделений администрации города Рязани, муниципального казенного учреждения города Рязани "Центр сопровождения" при осуществлении администрацией города Рязани бюджетных полномочий главного администратора (администратора) доходов бюджета города Рязани").</w:t>
            </w:r>
          </w:p>
          <w:p w:rsidR="00AA3061" w:rsidRPr="00E206AD" w:rsidRDefault="00AA3061">
            <w:pPr>
              <w:pStyle w:val="ConsPlusNormal"/>
            </w:pPr>
            <w:r w:rsidRPr="00E206AD">
              <w:t xml:space="preserve">10. Осуществление взыскания задолженности в досудебном порядке путем направления требований об уплате в бюджет города Рязани платежей, пеней и штрафов по ним (распоряжение администрации города Рязани от 25.03.2020 N 464-р "Об утверждении Порядка взаимодействия структурных подразделений администрации города Рязани, муниципального казенного учреждения города Рязани "Центр сопровождения" при осуществлении администрацией города Рязани бюджетных полномочий главного </w:t>
            </w:r>
            <w:r w:rsidRPr="00E206AD">
              <w:lastRenderedPageBreak/>
              <w:t>администратора (администратора) доходов бюджета города Рязани").</w:t>
            </w:r>
          </w:p>
          <w:p w:rsidR="00AA3061" w:rsidRPr="00E206AD" w:rsidRDefault="00AA3061">
            <w:pPr>
              <w:pStyle w:val="ConsPlusNormal"/>
            </w:pPr>
            <w:r w:rsidRPr="00E206AD">
              <w:t>11. Рассмотрение и регистрация изменения фасадов зданий (строений, сооружений) на территории муниципального образования - городской округ город Рязань (</w:t>
            </w:r>
            <w:hyperlink r:id="rId14">
              <w:r w:rsidRPr="00E206AD">
                <w:t>Постановление</w:t>
              </w:r>
            </w:hyperlink>
            <w:r w:rsidRPr="00E206AD">
              <w:t xml:space="preserve"> администрации города Рязани от 26.12.2019 N 5573 "Об утверждении Порядка рассмотрения и регистрации изменения фасадов зданий (строений, сооружений) на территории муниципального образования - городской округ город Рязань").</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 xml:space="preserve">Главная группа </w:t>
            </w:r>
            <w:r w:rsidRPr="00E206AD">
              <w:lastRenderedPageBreak/>
              <w:t>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tc>
      </w:tr>
      <w:tr w:rsidR="00E206AD" w:rsidRPr="00E206AD">
        <w:tc>
          <w:tcPr>
            <w:tcW w:w="484" w:type="dxa"/>
          </w:tcPr>
          <w:p w:rsidR="00AA3061" w:rsidRPr="00E206AD" w:rsidRDefault="00AA3061">
            <w:pPr>
              <w:pStyle w:val="ConsPlusNormal"/>
              <w:jc w:val="center"/>
            </w:pPr>
            <w:r w:rsidRPr="00E206AD">
              <w:lastRenderedPageBreak/>
              <w:t>6.</w:t>
            </w:r>
          </w:p>
        </w:tc>
        <w:tc>
          <w:tcPr>
            <w:tcW w:w="2959" w:type="dxa"/>
          </w:tcPr>
          <w:p w:rsidR="00AA3061" w:rsidRPr="00E206AD" w:rsidRDefault="00AA3061">
            <w:pPr>
              <w:pStyle w:val="ConsPlusNormal"/>
            </w:pPr>
            <w:r w:rsidRPr="00E206AD">
              <w:t>Управление энергетики и жилищно-коммунального хозяйства администрации города Рязани</w:t>
            </w:r>
          </w:p>
        </w:tc>
        <w:tc>
          <w:tcPr>
            <w:tcW w:w="7257" w:type="dxa"/>
          </w:tcPr>
          <w:p w:rsidR="00AA3061" w:rsidRPr="00E206AD" w:rsidRDefault="00AA3061">
            <w:pPr>
              <w:pStyle w:val="ConsPlusNormal"/>
            </w:pPr>
            <w:r w:rsidRPr="00E206AD">
              <w:t>1. Организация разработки планов и графиков подготовки к отопительному периоду инженерных коммуникаций и сооружений, осуществление контроля и координации по их выполнению.</w:t>
            </w:r>
          </w:p>
          <w:p w:rsidR="00AA3061" w:rsidRPr="00E206AD" w:rsidRDefault="00AA3061">
            <w:pPr>
              <w:pStyle w:val="ConsPlusNormal"/>
            </w:pPr>
            <w:r w:rsidRPr="00E206AD">
              <w:t>2. Организация разработки программ комплексного развития систем коммунальной инфраструктуры, долгосрочных и ведомственных целевых программ развития систем коммунальной инфраструктуры.</w:t>
            </w:r>
          </w:p>
          <w:p w:rsidR="00AA3061" w:rsidRPr="00E206AD" w:rsidRDefault="00AA3061">
            <w:pPr>
              <w:pStyle w:val="ConsPlusNormal"/>
            </w:pPr>
            <w:r w:rsidRPr="00E206AD">
              <w:t>3. Совместно со структурными подразделениями администрации города Рязани, обеспечивающими градостроительную деятельность, разработка технических заданий на разработку инвестиционных программ организаций коммунального комплекса.</w:t>
            </w:r>
          </w:p>
          <w:p w:rsidR="00AA3061" w:rsidRPr="00E206AD" w:rsidRDefault="00AA3061">
            <w:pPr>
              <w:pStyle w:val="ConsPlusNormal"/>
            </w:pPr>
            <w:r w:rsidRPr="00E206AD">
              <w:t>4. Рассмотрение проектов инвестиционных программ организаций коммунального комплекса по развитию систем коммунальной инфраструктуры.</w:t>
            </w:r>
          </w:p>
          <w:p w:rsidR="00AA3061" w:rsidRPr="00E206AD" w:rsidRDefault="00AA3061">
            <w:pPr>
              <w:pStyle w:val="ConsPlusNormal"/>
            </w:pPr>
            <w:r w:rsidRPr="00E206AD">
              <w:t>5. Осуществление мониторинга выполнения инвестиционных программ организаций коммунального комплекса.</w:t>
            </w:r>
          </w:p>
          <w:p w:rsidR="00AA3061" w:rsidRPr="00E206AD" w:rsidRDefault="00AA3061">
            <w:pPr>
              <w:pStyle w:val="ConsPlusNormal"/>
            </w:pPr>
            <w:r w:rsidRPr="00E206AD">
              <w:t>6. Подготовка предложений о назначении на должность и освобождении от должности руководителей подведомственных предприятий и учреждений.</w:t>
            </w:r>
          </w:p>
          <w:p w:rsidR="00AA3061" w:rsidRPr="00E206AD" w:rsidRDefault="00AA3061">
            <w:pPr>
              <w:pStyle w:val="ConsPlusNormal"/>
            </w:pPr>
            <w:r w:rsidRPr="00E206AD">
              <w:t>7. Организация и контроль деятельности подведомственных муниципальных предприятий и учреждений.</w:t>
            </w:r>
          </w:p>
          <w:p w:rsidR="00AA3061" w:rsidRPr="00E206AD" w:rsidRDefault="00AA3061">
            <w:pPr>
              <w:pStyle w:val="ConsPlusNormal"/>
            </w:pPr>
            <w:r w:rsidRPr="00E206AD">
              <w:t>8. Проведение анализа технического и финансово-экономического состояния муниципальных предприятий и учреждений.</w:t>
            </w:r>
          </w:p>
          <w:p w:rsidR="00AA3061" w:rsidRPr="00E206AD" w:rsidRDefault="00AA3061">
            <w:pPr>
              <w:pStyle w:val="ConsPlusNormal"/>
            </w:pPr>
            <w:r w:rsidRPr="00E206AD">
              <w:t>9. Контроль эффективности использования бюджетных средств, направляемых организациям независимо от организационно-правовых форм собственности, оказывающим муниципальные услуги, и их целевым назначением, в порядке, установленном законодательством Российской Федерации, муниципальными правовыми актами.</w:t>
            </w:r>
          </w:p>
          <w:p w:rsidR="00AA3061" w:rsidRPr="00E206AD" w:rsidRDefault="00AA3061">
            <w:pPr>
              <w:pStyle w:val="ConsPlusNormal"/>
            </w:pPr>
            <w:r w:rsidRPr="00E206AD">
              <w:t>10. Осуществление контроля за техническим состоянием жилищного фонда, расположенного на территории муниципального образования.</w:t>
            </w:r>
          </w:p>
          <w:p w:rsidR="00AA3061" w:rsidRPr="00E206AD" w:rsidRDefault="00AA3061">
            <w:pPr>
              <w:pStyle w:val="ConsPlusNormal"/>
            </w:pPr>
            <w:r w:rsidRPr="00E206AD">
              <w:t xml:space="preserve">11. Направление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w:t>
            </w:r>
            <w:r w:rsidRPr="00E206AD">
              <w:lastRenderedPageBreak/>
              <w:t>предоставлении муниципальных услуг, с помощью межведомственного взаимодействия, запросов документов и информации, необходимых для предоставления муниципальных услуг.</w:t>
            </w:r>
          </w:p>
          <w:p w:rsidR="00AA3061" w:rsidRPr="00E206AD" w:rsidRDefault="00AA3061">
            <w:pPr>
              <w:pStyle w:val="ConsPlusNormal"/>
            </w:pPr>
            <w:r w:rsidRPr="00E206AD">
              <w:t>12. Предоставление в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w:t>
            </w:r>
          </w:p>
          <w:p w:rsidR="00AA3061" w:rsidRPr="00E206AD" w:rsidRDefault="00AA3061">
            <w:pPr>
              <w:pStyle w:val="ConsPlusNormal"/>
            </w:pPr>
            <w:r w:rsidRPr="00E206AD">
              <w:t>в предоставлении государственных и муниципальных услуг, по межведомственным запросам таких органов и организаций документов и информации, необходимых для предоставления государственных и муниципальных услуг.</w:t>
            </w:r>
          </w:p>
          <w:p w:rsidR="00AA3061" w:rsidRPr="00E206AD" w:rsidRDefault="00AA3061">
            <w:pPr>
              <w:pStyle w:val="ConsPlusNormal"/>
            </w:pPr>
            <w:r w:rsidRPr="00E206AD">
              <w:t>13. Заключение договоров управления многоквартирными домами.</w:t>
            </w:r>
          </w:p>
          <w:p w:rsidR="00AA3061" w:rsidRPr="00E206AD" w:rsidRDefault="00AA3061">
            <w:pPr>
              <w:pStyle w:val="ConsPlusNormal"/>
            </w:pPr>
            <w:r w:rsidRPr="00E206AD">
              <w:t>14. Обеспечение результативности, адресности и целевого характера использования бюджетных средств в соответствии с утвержденными управлению бюджетными ассигнованиями и лимитами бюджетных средств.</w:t>
            </w:r>
          </w:p>
          <w:p w:rsidR="00AA3061" w:rsidRPr="00E206AD" w:rsidRDefault="00AA3061">
            <w:pPr>
              <w:pStyle w:val="ConsPlusNormal"/>
            </w:pPr>
            <w:r w:rsidRPr="00E206AD">
              <w:t>15.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AA3061" w:rsidRPr="00E206AD" w:rsidRDefault="00AA3061">
            <w:pPr>
              <w:pStyle w:val="ConsPlusNormal"/>
            </w:pPr>
            <w:r w:rsidRPr="00E206AD">
              <w:t>16. Осуществление подготовки документов для размещения муниципального заказа.</w:t>
            </w:r>
          </w:p>
          <w:p w:rsidR="00AA3061" w:rsidRPr="00E206AD" w:rsidRDefault="00AA3061">
            <w:pPr>
              <w:pStyle w:val="ConsPlusNormal"/>
            </w:pPr>
            <w:r w:rsidRPr="00E206AD">
              <w:t>17. Осуществление контроля за исполнением муниципальных контрактов.</w:t>
            </w:r>
          </w:p>
          <w:p w:rsidR="00AA3061" w:rsidRPr="00E206AD" w:rsidRDefault="00AA3061">
            <w:pPr>
              <w:pStyle w:val="ConsPlusNormal"/>
            </w:pPr>
            <w:r w:rsidRPr="00E206AD">
              <w:t>18. Проведение открытых конкурсов по отбору управляющей организации для управления многоквартирными домами.</w:t>
            </w:r>
          </w:p>
          <w:p w:rsidR="00AA3061" w:rsidRPr="00E206AD" w:rsidRDefault="00AA3061">
            <w:pPr>
              <w:pStyle w:val="ConsPlusNormal"/>
            </w:pPr>
            <w:r w:rsidRPr="00E206AD">
              <w:t>19. Подготовка предложений в сфере регулирования тарифов и финансово-хозяйственной деятельности муниципальных предприятий города Рязани.</w:t>
            </w:r>
          </w:p>
          <w:p w:rsidR="00AA3061" w:rsidRPr="00E206AD" w:rsidRDefault="00AA3061">
            <w:pPr>
              <w:pStyle w:val="ConsPlusNormal"/>
            </w:pPr>
            <w:r w:rsidRPr="00E206AD">
              <w:t xml:space="preserve">20. </w:t>
            </w:r>
            <w:proofErr w:type="gramStart"/>
            <w:r w:rsidRPr="00E206AD">
              <w:t>Подготовка предложений</w:t>
            </w:r>
            <w:proofErr w:type="gramEnd"/>
            <w:r w:rsidRPr="00E206AD">
              <w:t xml:space="preserve"> по оценке эффективности деятельности муниципальных предприятий для плана развития муниципальных предприятий города Рязани.</w:t>
            </w:r>
          </w:p>
          <w:p w:rsidR="00AA3061" w:rsidRPr="00E206AD" w:rsidRDefault="00AA3061">
            <w:pPr>
              <w:pStyle w:val="ConsPlusNormal"/>
            </w:pPr>
            <w:r w:rsidRPr="00E206AD">
              <w:t>21. Осуществление подготовки документов на закупку товаров, работ, услуг, для обеспечения муниципальных нужд по содержанию и ремонту общего имущества в многоквартирных домах, в которых находятся жилые помещения, отнесенные к муниципальному специализированному (маневренному) жилищному фонду.</w:t>
            </w:r>
          </w:p>
          <w:p w:rsidR="00AA3061" w:rsidRPr="00E206AD" w:rsidRDefault="00AA3061">
            <w:pPr>
              <w:pStyle w:val="ConsPlusNormal"/>
            </w:pPr>
            <w:r w:rsidRPr="00E206AD">
              <w:t>22. Осуществление разработки и реализации муниципальных и ведомственных целевых программ.</w:t>
            </w:r>
          </w:p>
          <w:p w:rsidR="00AA3061" w:rsidRPr="00E206AD" w:rsidRDefault="00AA3061">
            <w:pPr>
              <w:pStyle w:val="ConsPlusNormal"/>
            </w:pPr>
            <w:r w:rsidRPr="00E206AD">
              <w:t>23. Подготовка предложений по предоставлению и использованию</w:t>
            </w:r>
          </w:p>
          <w:p w:rsidR="00AA3061" w:rsidRPr="00E206AD" w:rsidRDefault="00AA3061">
            <w:pPr>
              <w:pStyle w:val="ConsPlusNormal"/>
            </w:pPr>
            <w:r w:rsidRPr="00E206AD">
              <w:t>жилых помещений муниципального жилищного фонда.</w:t>
            </w:r>
          </w:p>
          <w:p w:rsidR="00AA3061" w:rsidRPr="00E206AD" w:rsidRDefault="00AA3061">
            <w:pPr>
              <w:pStyle w:val="ConsPlusNormal"/>
            </w:pPr>
            <w:r w:rsidRPr="00E206AD">
              <w:lastRenderedPageBreak/>
              <w:t>24. Участие в рассмотрении предварительных соглашений о переселении граждан в рамках исполнения договоров о развитии застроенных территорий в части выполнения застройщиками социальных обязательств по расселению нанимателей жилых помещений из домов, подлежащих сносу.</w:t>
            </w:r>
          </w:p>
          <w:p w:rsidR="00AA3061" w:rsidRPr="00E206AD" w:rsidRDefault="00AA3061">
            <w:pPr>
              <w:pStyle w:val="ConsPlusNormal"/>
            </w:pPr>
            <w:r w:rsidRPr="00E206AD">
              <w:t>25. Осуществление приема документов, рассмотрение и подготовка проектов постановлений администрации города Рязани о признании (отказе в признании) граждан малоимущими.</w:t>
            </w:r>
          </w:p>
          <w:p w:rsidR="00AA3061" w:rsidRPr="00E206AD" w:rsidRDefault="00AA3061">
            <w:pPr>
              <w:pStyle w:val="ConsPlusNormal"/>
            </w:pPr>
            <w:r w:rsidRPr="00E206AD">
              <w:t xml:space="preserve">26. Ведение учета граждан, нуждающихся в жилых помещениях, по всем категориям, определенным Жилищным </w:t>
            </w:r>
            <w:hyperlink r:id="rId15">
              <w:r w:rsidRPr="00E206AD">
                <w:t>кодексом</w:t>
              </w:r>
            </w:hyperlink>
            <w:r w:rsidRPr="00E206AD">
              <w:t xml:space="preserve"> Российской Федерации, федеральными законами, законами Рязанской области.</w:t>
            </w:r>
          </w:p>
          <w:p w:rsidR="00AA3061" w:rsidRPr="00E206AD" w:rsidRDefault="00AA3061">
            <w:pPr>
              <w:pStyle w:val="ConsPlusNormal"/>
            </w:pPr>
            <w:r w:rsidRPr="00E206AD">
              <w:t>27. Участие в обследовании жилищных условий граждан, проживающих в жилых помещениях муниципального жилищного фонда.</w:t>
            </w:r>
          </w:p>
          <w:p w:rsidR="00AA3061" w:rsidRPr="00E206AD" w:rsidRDefault="00AA3061">
            <w:pPr>
              <w:pStyle w:val="ConsPlusNormal"/>
            </w:pPr>
            <w:r w:rsidRPr="00E206AD">
              <w:t>28. Ведение учета жилых помещений специализированного жилищного фонда и подготовка проектов постановлений администрации города Рязани по их предоставлению.</w:t>
            </w:r>
          </w:p>
          <w:p w:rsidR="00AA3061" w:rsidRPr="00E206AD" w:rsidRDefault="00AA3061">
            <w:pPr>
              <w:pStyle w:val="ConsPlusNormal"/>
            </w:pPr>
            <w:r w:rsidRPr="00E206AD">
              <w:t>29. Рассмотрение заявлений граждан и подготовка проектов постановлений администрации города Рязани о предоставлении освободившихся жилых помещений в коммунальных квартирах в соответствии с жилищным законодательством.</w:t>
            </w:r>
          </w:p>
          <w:p w:rsidR="00AA3061" w:rsidRPr="00E206AD" w:rsidRDefault="00AA3061">
            <w:pPr>
              <w:pStyle w:val="ConsPlusNormal"/>
            </w:pPr>
            <w:r w:rsidRPr="00E206AD">
              <w:t>30. Рассмотрение заявлений граждан и подготовка проектов распоряжений администрации города Рязани о внесении изменений в договоры социального найма жилых помещений.</w:t>
            </w:r>
          </w:p>
          <w:p w:rsidR="00AA3061" w:rsidRPr="00E206AD" w:rsidRDefault="00AA3061">
            <w:pPr>
              <w:pStyle w:val="ConsPlusNormal"/>
            </w:pPr>
            <w:r w:rsidRPr="00E206AD">
              <w:t>31. Рассмотрение документов и выдача разрешений (отказов) на вселение граждан в жилые помещения (</w:t>
            </w:r>
            <w:hyperlink r:id="rId16">
              <w:r w:rsidRPr="00E206AD">
                <w:t>ст. 70</w:t>
              </w:r>
            </w:hyperlink>
            <w:r w:rsidRPr="00E206AD">
              <w:t xml:space="preserve"> ЖК РФ).</w:t>
            </w:r>
          </w:p>
          <w:p w:rsidR="00AA3061" w:rsidRPr="00E206AD" w:rsidRDefault="00AA3061">
            <w:pPr>
              <w:pStyle w:val="ConsPlusNormal"/>
            </w:pPr>
            <w:r w:rsidRPr="00E206AD">
              <w:t>32. Подготовка проектов постановлений администрации города Рязани по обмену жилыми помещениями (</w:t>
            </w:r>
            <w:hyperlink r:id="rId17">
              <w:r w:rsidRPr="00E206AD">
                <w:t>ст. 72</w:t>
              </w:r>
            </w:hyperlink>
            <w:r w:rsidRPr="00E206AD">
              <w:t xml:space="preserve"> ЖК РФ).</w:t>
            </w:r>
          </w:p>
          <w:p w:rsidR="00AA3061" w:rsidRPr="00E206AD" w:rsidRDefault="00AA3061">
            <w:pPr>
              <w:pStyle w:val="ConsPlusNormal"/>
            </w:pPr>
            <w:r w:rsidRPr="00E206AD">
              <w:t>33. Рассмотрение документов по передаче жилых помещений в поднаем и вселению временных жильцов (</w:t>
            </w:r>
            <w:hyperlink r:id="rId18">
              <w:r w:rsidRPr="00E206AD">
                <w:t>ст. 76</w:t>
              </w:r>
            </w:hyperlink>
            <w:r w:rsidRPr="00E206AD">
              <w:t xml:space="preserve">, </w:t>
            </w:r>
            <w:hyperlink r:id="rId19">
              <w:r w:rsidRPr="00E206AD">
                <w:t>80</w:t>
              </w:r>
            </w:hyperlink>
            <w:r w:rsidRPr="00E206AD">
              <w:t xml:space="preserve"> ЖК РФ).</w:t>
            </w:r>
          </w:p>
          <w:p w:rsidR="00AA3061" w:rsidRPr="00E206AD" w:rsidRDefault="00AA3061">
            <w:pPr>
              <w:pStyle w:val="ConsPlusNormal"/>
            </w:pPr>
            <w:r w:rsidRPr="00E206AD">
              <w:t>34. Рассмотрение заявлений граждан по отчуждению доли в праве общей собственности в коммунальных квартирах, оформление отказов от преимущественного права покупки в праве общей собственности.</w:t>
            </w:r>
          </w:p>
          <w:p w:rsidR="00AA3061" w:rsidRPr="00E206AD" w:rsidRDefault="00AA3061">
            <w:pPr>
              <w:pStyle w:val="ConsPlusNormal"/>
            </w:pPr>
            <w:r w:rsidRPr="00E206AD">
              <w:t>35. Принятие мер по выявлению и выселению граждан из самовольно занятых жилых помещений муниципального жилищного фонда.</w:t>
            </w:r>
          </w:p>
          <w:p w:rsidR="00AA3061" w:rsidRPr="00E206AD" w:rsidRDefault="00AA3061">
            <w:pPr>
              <w:pStyle w:val="ConsPlusNormal"/>
            </w:pPr>
            <w:r w:rsidRPr="00E206AD">
              <w:t>36. Участие в проведении осмотра приобретенных муниципальным образованием - город Рязань жилых помещений с выездом на место.</w:t>
            </w:r>
          </w:p>
          <w:p w:rsidR="00AA3061" w:rsidRPr="00E206AD" w:rsidRDefault="00AA3061">
            <w:pPr>
              <w:pStyle w:val="ConsPlusNormal"/>
            </w:pPr>
            <w:r w:rsidRPr="00E206AD">
              <w:t xml:space="preserve">37. Прием заявлений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w:t>
            </w:r>
            <w:r w:rsidRPr="00E206AD">
              <w:lastRenderedPageBreak/>
              <w:t>жилыми помещениями, и документы, перечень которых установлен Правительством Рязанской области.</w:t>
            </w:r>
          </w:p>
          <w:p w:rsidR="00AA3061" w:rsidRPr="00E206AD" w:rsidRDefault="00AA3061">
            <w:pPr>
              <w:pStyle w:val="ConsPlusNormal"/>
            </w:pPr>
            <w:r w:rsidRPr="00E206AD">
              <w:t>38. Предоставление в порядке, определенном законодательством Рязанской области, жилых помещений специализированного жилищного фонда для детей-сирот по договорам найма жилых помещений для детей-сирот.</w:t>
            </w:r>
          </w:p>
          <w:p w:rsidR="00AA3061" w:rsidRPr="00E206AD" w:rsidRDefault="00AA3061">
            <w:pPr>
              <w:pStyle w:val="ConsPlusNormal"/>
            </w:pPr>
            <w:r w:rsidRPr="00E206AD">
              <w:t xml:space="preserve">39. Установление факта невозможности проживания детей-сирот в ранее занимаемых жилых помещениях, нанимателями или членами семьи нанимателей по договорам социального найма, либо </w:t>
            </w:r>
            <w:proofErr w:type="gramStart"/>
            <w:r w:rsidRPr="00E206AD">
              <w:t>собственниками</w:t>
            </w:r>
            <w:proofErr w:type="gramEnd"/>
            <w:r w:rsidRPr="00E206AD">
              <w:t xml:space="preserve"> которых они являются.</w:t>
            </w:r>
          </w:p>
          <w:p w:rsidR="00AA3061" w:rsidRPr="00E206AD" w:rsidRDefault="00AA3061">
            <w:pPr>
              <w:pStyle w:val="ConsPlusNormal"/>
            </w:pPr>
            <w:r w:rsidRPr="00E206AD">
              <w:t>40. Осуществление постановки на учет и учет многодетных семей для предоставления земельных участков в собственность бесплатно.</w:t>
            </w:r>
          </w:p>
          <w:p w:rsidR="00AA3061" w:rsidRPr="00E206AD" w:rsidRDefault="00AA3061">
            <w:pPr>
              <w:pStyle w:val="ConsPlusNormal"/>
            </w:pPr>
            <w:r w:rsidRPr="00E206AD">
              <w:t>41. Проведение проверки права многодетной семьи на приобретение земельного участка.</w:t>
            </w:r>
          </w:p>
          <w:p w:rsidR="00AA3061" w:rsidRPr="00E206AD" w:rsidRDefault="00AA3061">
            <w:pPr>
              <w:pStyle w:val="ConsPlusNormal"/>
            </w:pPr>
            <w:r w:rsidRPr="00E206AD">
              <w:t>42. Подготовка проектов постановлений администрации города Рязани о постановке (отказе в постановке) на учет многодетных семей для предоставления земельного участка, о снятии с учета.</w:t>
            </w:r>
          </w:p>
          <w:p w:rsidR="00AA3061" w:rsidRPr="00E206AD" w:rsidRDefault="00AA3061">
            <w:pPr>
              <w:pStyle w:val="ConsPlusNormal"/>
            </w:pPr>
            <w:r w:rsidRPr="00E206AD">
              <w:t>43. Проведение работы по предоставлению многодетной семье права выбора земельного участка из земель или земельных участков, включенных в перечень земель и (или) земельных участков, свободных от прав третьих лиц, для предоставления многодетным семьям с учетом очередности постановки на учет многодетных семей.</w:t>
            </w:r>
          </w:p>
          <w:p w:rsidR="00AA3061" w:rsidRPr="00E206AD" w:rsidRDefault="00AA3061">
            <w:pPr>
              <w:pStyle w:val="ConsPlusNormal"/>
            </w:pPr>
            <w:r w:rsidRPr="00E206AD">
              <w:t xml:space="preserve">44. Осуществление закупки услуг по проведению оценки стоимости объектов муниципального жилищного фонда, движимого имущества, предназначенного для оборудования жилых помещений специализированного жилищного </w:t>
            </w:r>
            <w:proofErr w:type="gramStart"/>
            <w:r w:rsidRPr="00E206AD">
              <w:t>фонда</w:t>
            </w:r>
            <w:proofErr w:type="gramEnd"/>
            <w:r w:rsidRPr="00E206AD">
              <w:t xml:space="preserve"> а также объектов, подлежащих изъятию для муниципальных нужд в многоквартирных</w:t>
            </w:r>
          </w:p>
          <w:p w:rsidR="00AA3061" w:rsidRPr="00E206AD" w:rsidRDefault="00AA3061">
            <w:pPr>
              <w:pStyle w:val="ConsPlusNormal"/>
            </w:pPr>
            <w:r w:rsidRPr="00E206AD">
              <w:t>домах, признанных аварийными.</w:t>
            </w:r>
          </w:p>
          <w:p w:rsidR="00AA3061" w:rsidRPr="00E206AD" w:rsidRDefault="00AA3061">
            <w:pPr>
              <w:pStyle w:val="ConsPlusNormal"/>
            </w:pPr>
            <w:r w:rsidRPr="00E206AD">
              <w:t>45. Осуществление закупки услуг по технической инвентаризации объектов муниципального жилищного фонда, составляющих имущество муниципальной казны города Рязани, бесхозяйных объектов жилищного фонда, объектов жилищного фонда, обладающих признаками вымороченного имущества, включая объекты недвижимости в многоквартирных домах, признанных аварийными.</w:t>
            </w:r>
          </w:p>
          <w:p w:rsidR="00AA3061" w:rsidRPr="00E206AD" w:rsidRDefault="00AA3061">
            <w:pPr>
              <w:pStyle w:val="ConsPlusNormal"/>
            </w:pPr>
            <w:r w:rsidRPr="00E206AD">
              <w:t>46. Осуществление подготовки документов по вопросу приема в муниципальную собственность и передачи из муниципальной собственности объектов жилищного фонда.</w:t>
            </w:r>
          </w:p>
          <w:p w:rsidR="00AA3061" w:rsidRPr="00E206AD" w:rsidRDefault="00AA3061">
            <w:pPr>
              <w:pStyle w:val="ConsPlusNormal"/>
            </w:pPr>
            <w:r w:rsidRPr="00E206AD">
              <w:t>47. Осуществление функций по закупке товаров, работ, услуг в пределах компетенции управления.</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 &lt;*&gt;</w:t>
            </w:r>
          </w:p>
          <w:p w:rsidR="00AA3061" w:rsidRPr="00E206AD" w:rsidRDefault="00AA3061">
            <w:pPr>
              <w:pStyle w:val="ConsPlusNormal"/>
            </w:pPr>
            <w:r w:rsidRPr="00E206AD">
              <w:t>Консультант &lt;*&gt;</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 &lt;*&gt;</w:t>
            </w:r>
          </w:p>
          <w:p w:rsidR="00AA3061" w:rsidRPr="00E206AD" w:rsidRDefault="00AA3061">
            <w:pPr>
              <w:pStyle w:val="ConsPlusNormal"/>
            </w:pPr>
            <w:r w:rsidRPr="00E206AD">
              <w:t>Ведущий специалист</w:t>
            </w:r>
          </w:p>
          <w:p w:rsidR="00AA3061" w:rsidRPr="00E206AD" w:rsidRDefault="00AA3061">
            <w:pPr>
              <w:pStyle w:val="ConsPlusNormal"/>
            </w:pPr>
          </w:p>
          <w:p w:rsidR="00AA3061" w:rsidRPr="00E206AD" w:rsidRDefault="00AA3061">
            <w:pPr>
              <w:pStyle w:val="ConsPlusNormal"/>
            </w:pPr>
            <w:r w:rsidRPr="00E206AD">
              <w:t>Младшая группа должностей</w:t>
            </w:r>
          </w:p>
          <w:p w:rsidR="00AA3061" w:rsidRPr="00E206AD" w:rsidRDefault="00AA3061">
            <w:pPr>
              <w:pStyle w:val="ConsPlusNormal"/>
            </w:pPr>
            <w:r w:rsidRPr="00E206AD">
              <w:t>Специалист I категории</w:t>
            </w:r>
          </w:p>
        </w:tc>
      </w:tr>
      <w:tr w:rsidR="00E206AD" w:rsidRPr="00E206AD">
        <w:tc>
          <w:tcPr>
            <w:tcW w:w="484" w:type="dxa"/>
          </w:tcPr>
          <w:p w:rsidR="00AA3061" w:rsidRPr="00E206AD" w:rsidRDefault="00AA3061">
            <w:pPr>
              <w:pStyle w:val="ConsPlusNormal"/>
              <w:jc w:val="center"/>
            </w:pPr>
            <w:r w:rsidRPr="00E206AD">
              <w:lastRenderedPageBreak/>
              <w:t>7.</w:t>
            </w:r>
          </w:p>
        </w:tc>
        <w:tc>
          <w:tcPr>
            <w:tcW w:w="2959" w:type="dxa"/>
          </w:tcPr>
          <w:p w:rsidR="00AA3061" w:rsidRPr="00E206AD" w:rsidRDefault="00AA3061">
            <w:pPr>
              <w:pStyle w:val="ConsPlusNormal"/>
            </w:pPr>
            <w:r w:rsidRPr="00E206AD">
              <w:t>Управление транспорта администрации города Рязани</w:t>
            </w:r>
          </w:p>
        </w:tc>
        <w:tc>
          <w:tcPr>
            <w:tcW w:w="7257" w:type="dxa"/>
          </w:tcPr>
          <w:p w:rsidR="00AA3061" w:rsidRPr="00E206AD" w:rsidRDefault="00AA3061">
            <w:pPr>
              <w:pStyle w:val="ConsPlusNormal"/>
            </w:pPr>
            <w:r w:rsidRPr="00E206AD">
              <w:t xml:space="preserve">1. Осуществление записи </w:t>
            </w:r>
            <w:proofErr w:type="gramStart"/>
            <w:r w:rsidRPr="00E206AD">
              <w:t>в электронным парковочном реестре</w:t>
            </w:r>
            <w:proofErr w:type="gramEnd"/>
            <w:r w:rsidRPr="00E206AD">
              <w:t xml:space="preserve"> о парковочных свидетельствах.</w:t>
            </w:r>
          </w:p>
          <w:p w:rsidR="00AA3061" w:rsidRPr="00E206AD" w:rsidRDefault="00AA3061">
            <w:pPr>
              <w:pStyle w:val="ConsPlusNormal"/>
            </w:pPr>
            <w:r w:rsidRPr="00E206AD">
              <w:t>2. Предоставление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образования - город Рязань, посадку (взлет) на площадки, расположенные в границах муниципального образования - город Рязань, сведения о которых не опубликованы в документах аэронавигационной информации".</w:t>
            </w:r>
          </w:p>
          <w:p w:rsidR="00AA3061" w:rsidRPr="00E206AD" w:rsidRDefault="00AA3061">
            <w:pPr>
              <w:pStyle w:val="ConsPlusNormal"/>
            </w:pPr>
            <w:r w:rsidRPr="00E206AD">
              <w:t>3. Организация и проведение открытых конкурсов на право осуществления перевозок по муниципальным маршрутам регулярных перевозок.</w:t>
            </w:r>
          </w:p>
          <w:p w:rsidR="00AA3061" w:rsidRPr="00E206AD" w:rsidRDefault="00AA3061">
            <w:pPr>
              <w:pStyle w:val="ConsPlusNormal"/>
            </w:pPr>
            <w:r w:rsidRPr="00E206AD">
              <w:t>4. Организация и проведение конкурсов на выбор лучших условий по внедрению, эксплуатации и сопровождению автоматизированной системы оплаты проезда на территории муниципального образования - городской округ город Рязань.</w:t>
            </w:r>
          </w:p>
          <w:p w:rsidR="00AA3061" w:rsidRPr="00E206AD" w:rsidRDefault="00AA3061">
            <w:pPr>
              <w:pStyle w:val="ConsPlusNormal"/>
            </w:pPr>
            <w:r w:rsidRPr="00E206AD">
              <w:t xml:space="preserve">5. Осуществление ведомственного контроля за соблюдением подведомственными муниципальными предприятиями требований Федерального </w:t>
            </w:r>
            <w:hyperlink r:id="rId20">
              <w:r w:rsidRPr="00E206AD">
                <w:t>закона</w:t>
              </w:r>
            </w:hyperlink>
            <w:r w:rsidRPr="00E206AD">
              <w:t xml:space="preserve"> от 18.07.2011 N 223-ФЗ "О закупках товаров, работ, услуг отдельными видами юридических лиц" и иных</w:t>
            </w:r>
          </w:p>
          <w:p w:rsidR="00AA3061" w:rsidRPr="00E206AD" w:rsidRDefault="00AA3061">
            <w:pPr>
              <w:pStyle w:val="ConsPlusNormal"/>
            </w:pPr>
            <w:r w:rsidRPr="00E206AD">
              <w:t>принятых в соответствии с ним нормативных правовых актов Российской Федерации.</w:t>
            </w:r>
          </w:p>
          <w:p w:rsidR="00AA3061" w:rsidRPr="00E206AD" w:rsidRDefault="00AA3061">
            <w:pPr>
              <w:pStyle w:val="ConsPlusNormal"/>
            </w:pPr>
            <w:r w:rsidRPr="00E206AD">
              <w:t>6. Организация проверки подведомственных муниципальных предприятий в пределах полномочий управления транспорта.</w:t>
            </w:r>
          </w:p>
          <w:p w:rsidR="00AA3061" w:rsidRPr="00E206AD" w:rsidRDefault="00AA3061">
            <w:pPr>
              <w:pStyle w:val="ConsPlusNormal"/>
            </w:pPr>
            <w:r w:rsidRPr="00E206AD">
              <w:t>7. Составление протоколов об административных правонарушениях по выявленным фактам нарушений действующего законодательства, в рамках, предоставленных управлению транспорта полномочий и направление их органам, должностным лицам, к компетенции которых отнесено рассмотрение дел об административных правонарушениях, в том числе в административную комиссию управления транспорта при администрации города Рязани.</w:t>
            </w:r>
          </w:p>
          <w:p w:rsidR="00AA3061" w:rsidRPr="00E206AD" w:rsidRDefault="00AA3061">
            <w:pPr>
              <w:pStyle w:val="ConsPlusNormal"/>
            </w:pPr>
            <w:r w:rsidRPr="00E206AD">
              <w:t>8. Осуществление муниципального контроля за соблюдением требований муниципальных правовых актов в сфере организации транспортного обслуживания населения на территории муниципального образования - город Рязань.</w:t>
            </w:r>
          </w:p>
          <w:p w:rsidR="00AA3061" w:rsidRPr="00E206AD" w:rsidRDefault="00AA3061">
            <w:pPr>
              <w:pStyle w:val="ConsPlusNormal"/>
            </w:pPr>
            <w:r w:rsidRPr="00E206AD">
              <w:t xml:space="preserve">9. Организация и проведение открытого конкурса на право заключения инвестиционного соглашения по созданию и использованию платных парковок закрытого типа на территории муниципального образования - </w:t>
            </w:r>
            <w:r w:rsidRPr="00E206AD">
              <w:lastRenderedPageBreak/>
              <w:t>городской округ город Рязань.</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 &lt;*&gt;</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t>8.</w:t>
            </w:r>
          </w:p>
        </w:tc>
        <w:tc>
          <w:tcPr>
            <w:tcW w:w="2959" w:type="dxa"/>
          </w:tcPr>
          <w:p w:rsidR="00AA3061" w:rsidRPr="00E206AD" w:rsidRDefault="00AA3061">
            <w:pPr>
              <w:pStyle w:val="ConsPlusNormal"/>
            </w:pPr>
            <w:r w:rsidRPr="00E206AD">
              <w:t>Управление благоустройства города администрации города Рязани</w:t>
            </w:r>
          </w:p>
        </w:tc>
        <w:tc>
          <w:tcPr>
            <w:tcW w:w="7257" w:type="dxa"/>
          </w:tcPr>
          <w:p w:rsidR="00AA3061" w:rsidRPr="00E206AD" w:rsidRDefault="00AA3061">
            <w:pPr>
              <w:pStyle w:val="ConsPlusNormal"/>
            </w:pPr>
            <w:r w:rsidRPr="00E206AD">
              <w:t>1. Осуществление функции по закупке товаров, работ, услуг в пределах компетенции управления.</w:t>
            </w:r>
          </w:p>
          <w:p w:rsidR="00AA3061" w:rsidRPr="00E206AD" w:rsidRDefault="00AA3061">
            <w:pPr>
              <w:pStyle w:val="ConsPlusNormal"/>
            </w:pPr>
            <w:r w:rsidRPr="00E206AD">
              <w:t>2. Анализ показателей финансово-хозяйственной деятельности муниципальных предприятий и учреждений, подведомственных управлению.</w:t>
            </w:r>
          </w:p>
          <w:p w:rsidR="00AA3061" w:rsidRPr="00E206AD" w:rsidRDefault="00AA3061">
            <w:pPr>
              <w:pStyle w:val="ConsPlusNormal"/>
            </w:pPr>
            <w:r w:rsidRPr="00E206AD">
              <w:t>3. Выдача специального разрешения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AA3061" w:rsidRPr="00E206AD" w:rsidRDefault="00AA3061">
            <w:pPr>
              <w:pStyle w:val="ConsPlusNormal"/>
            </w:pPr>
            <w:r w:rsidRPr="00E206AD">
              <w:t>4. Согласование маршрутов транспортного средства, осуществляющего перевозки опасных, тяжеловесных и (или) крупногабаритных грузов, которые проходят по автомобильным дорогам местного значения городского округа и не проходят</w:t>
            </w:r>
          </w:p>
          <w:p w:rsidR="00AA3061" w:rsidRPr="00E206AD" w:rsidRDefault="00AA3061">
            <w:pPr>
              <w:pStyle w:val="ConsPlusNormal"/>
            </w:pPr>
            <w:r w:rsidRPr="00E206AD">
              <w:t>по автомобильным дорогам федерального, регионального или межмуниципального значения, участкам таких автомобильных дорог.</w:t>
            </w:r>
          </w:p>
          <w:p w:rsidR="00AA3061" w:rsidRPr="00E206AD" w:rsidRDefault="00AA3061">
            <w:pPr>
              <w:pStyle w:val="ConsPlusNormal"/>
            </w:pPr>
            <w:r w:rsidRPr="00E206AD">
              <w:t>5. Согласование строительства, реконструкции в границах придорожных полос автомобильной дороги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AA3061" w:rsidRPr="00E206AD" w:rsidRDefault="00AA3061">
            <w:pPr>
              <w:pStyle w:val="ConsPlusNormal"/>
            </w:pPr>
            <w:r w:rsidRPr="00E206AD">
              <w:t>6. Организация в установленном порядке разработки, экспертиз и утверждения проектно-сметной документации на строительство, реконструкцию, капитальный ремонт и ремонт объектов внешнего благоустройства и автомобильных дорог местного значения.</w:t>
            </w:r>
          </w:p>
          <w:p w:rsidR="00AA3061" w:rsidRPr="00E206AD" w:rsidRDefault="00AA3061">
            <w:pPr>
              <w:pStyle w:val="ConsPlusNormal"/>
            </w:pPr>
            <w:r w:rsidRPr="00E206AD">
              <w:t>7. Организация приемки и ввода в эксплуатацию законченных строительством, реконструкцией, капитальным ремонтом и ремонтом объектов внешнего благоустройства и участков автомобильных дорог местного значения.</w:t>
            </w:r>
          </w:p>
          <w:p w:rsidR="00AA3061" w:rsidRPr="00E206AD" w:rsidRDefault="00AA3061">
            <w:pPr>
              <w:pStyle w:val="ConsPlusNormal"/>
            </w:pPr>
            <w:r w:rsidRPr="00E206AD">
              <w:t>8. Выдача разрешений на производство земляных работ при прокладке и ремонте инженерных сооружений.</w:t>
            </w:r>
          </w:p>
          <w:p w:rsidR="00AA3061" w:rsidRPr="00E206AD" w:rsidRDefault="00AA3061">
            <w:pPr>
              <w:pStyle w:val="ConsPlusNormal"/>
            </w:pPr>
            <w:r w:rsidRPr="00E206AD">
              <w:t>9. Согласование реконструкции, капитального ремонта и ремонта примыканий объектов дорожного сервиса к автомобильным дорогам местного значения.</w:t>
            </w:r>
          </w:p>
          <w:p w:rsidR="00AA3061" w:rsidRPr="00E206AD" w:rsidRDefault="00AA3061">
            <w:pPr>
              <w:pStyle w:val="ConsPlusNormal"/>
            </w:pPr>
            <w:r w:rsidRPr="00E206AD">
              <w:t xml:space="preserve">10. Исполнение муниципальной услуги "Предоставление водных объектов или их частей, находящихся в муниципальной собственности, в </w:t>
            </w:r>
            <w:r w:rsidRPr="00E206AD">
              <w:lastRenderedPageBreak/>
              <w:t xml:space="preserve">пользование на основании решения о предоставлении водных объектов в пользование" в соответствии с </w:t>
            </w:r>
            <w:hyperlink r:id="rId21">
              <w:r w:rsidRPr="00E206AD">
                <w:t>Постановлением</w:t>
              </w:r>
            </w:hyperlink>
            <w:r w:rsidRPr="00E206AD">
              <w:t xml:space="preserve"> администрации города Рязани от 26.03.2014 N 1186 "Об утверждении административного регламента предоставления муниципальной услуги "Предоставление водных объектов или их частей, находящихся в муниципальной собственности, в пользование на основании решения о предоставлении водных объектов в пользование".</w:t>
            </w:r>
          </w:p>
          <w:p w:rsidR="00AA3061" w:rsidRPr="00E206AD" w:rsidRDefault="00AA3061">
            <w:pPr>
              <w:pStyle w:val="ConsPlusNormal"/>
            </w:pPr>
            <w:r w:rsidRPr="00E206AD">
              <w:t>11. Осуществление муниципального лесного контроля.</w:t>
            </w:r>
          </w:p>
          <w:p w:rsidR="00AA3061" w:rsidRPr="00E206AD" w:rsidRDefault="00AA3061">
            <w:pPr>
              <w:pStyle w:val="ConsPlusNormal"/>
            </w:pPr>
            <w:r w:rsidRPr="00E206AD">
              <w:t>12. Предоставление муниципальной услуги "Выдача разрешений на право вырубки зеленых насаждений" в соответствии с административным регламентом (</w:t>
            </w:r>
            <w:hyperlink r:id="rId22">
              <w:r w:rsidRPr="00E206AD">
                <w:t>Постановление</w:t>
              </w:r>
            </w:hyperlink>
            <w:r w:rsidRPr="00E206AD">
              <w:t xml:space="preserve"> администрации города Рязани от 11.10.2011 N 4379 "Об утверждении административного регламента предоставления муниципальной услуги "Выдача разрешений на право вырубки зеленых насаждений").</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t>9.</w:t>
            </w:r>
          </w:p>
        </w:tc>
        <w:tc>
          <w:tcPr>
            <w:tcW w:w="2959" w:type="dxa"/>
          </w:tcPr>
          <w:p w:rsidR="00AA3061" w:rsidRPr="00E206AD" w:rsidRDefault="00AA3061">
            <w:pPr>
              <w:pStyle w:val="ConsPlusNormal"/>
            </w:pPr>
            <w:r w:rsidRPr="00E206AD">
              <w:t>Финансово-казначейское управление администрации города Рязани</w:t>
            </w:r>
          </w:p>
        </w:tc>
        <w:tc>
          <w:tcPr>
            <w:tcW w:w="7257" w:type="dxa"/>
          </w:tcPr>
          <w:p w:rsidR="00AA3061" w:rsidRPr="00E206AD" w:rsidRDefault="00AA3061">
            <w:pPr>
              <w:pStyle w:val="ConsPlusNormal"/>
            </w:pPr>
            <w:r w:rsidRPr="00E206AD">
              <w:t>1. Оценка надежности (ликвидности) банковской гарантии (поручительства), предоставляемой в обеспечение обязательств по возврату бюджетного кредита.</w:t>
            </w:r>
          </w:p>
          <w:p w:rsidR="00AA3061" w:rsidRPr="00E206AD" w:rsidRDefault="00AA3061">
            <w:pPr>
              <w:pStyle w:val="ConsPlusNormal"/>
            </w:pPr>
            <w:r w:rsidRPr="00E206AD">
              <w:t>2. Анализ финансового состояния принципала, проверка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образования - город Рязань.</w:t>
            </w:r>
          </w:p>
          <w:p w:rsidR="00AA3061" w:rsidRPr="00E206AD" w:rsidRDefault="00AA3061">
            <w:pPr>
              <w:pStyle w:val="ConsPlusNormal"/>
            </w:pPr>
            <w:r w:rsidRPr="00E206AD">
              <w:t>3. Подготовка заключений о предоставлении отсрочки (рассрочки) уплаты неналогового платежа в бюджет города Рязани и проектов решений Комиссии о предоставлении отсрочки, рассрочки уплаты неналогового платежа при рассмотрении соответствующих обращений плательщиков неналоговых платежей.</w:t>
            </w:r>
          </w:p>
          <w:p w:rsidR="00AA3061" w:rsidRPr="00E206AD" w:rsidRDefault="00AA3061">
            <w:pPr>
              <w:pStyle w:val="ConsPlusNormal"/>
            </w:pPr>
            <w:r w:rsidRPr="00E206AD">
              <w:t xml:space="preserve">4. Исполнение в порядке, установленном Бюджетным </w:t>
            </w:r>
            <w:hyperlink r:id="rId23">
              <w:r w:rsidRPr="00E206AD">
                <w:t>кодексом</w:t>
              </w:r>
            </w:hyperlink>
            <w:r w:rsidRPr="00E206AD">
              <w:t xml:space="preserve"> Российской Федерации, судебных актов, предусматривающих обращение взыскания на средства бюджета города.</w:t>
            </w:r>
          </w:p>
        </w:tc>
        <w:tc>
          <w:tcPr>
            <w:tcW w:w="2629" w:type="dxa"/>
          </w:tcPr>
          <w:p w:rsidR="00AA3061" w:rsidRPr="00E206AD" w:rsidRDefault="00AA3061">
            <w:pPr>
              <w:pStyle w:val="ConsPlusNormal"/>
            </w:pPr>
            <w:r w:rsidRPr="00E206AD">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p>
          <w:p w:rsidR="00AA3061" w:rsidRPr="00E206AD" w:rsidRDefault="00AA3061">
            <w:pPr>
              <w:pStyle w:val="ConsPlusNormal"/>
            </w:pPr>
            <w:r w:rsidRPr="00E206AD">
              <w:t>Сводный отдел по планированию и исполнению бюджета города</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p>
          <w:p w:rsidR="00AA3061" w:rsidRPr="00E206AD" w:rsidRDefault="00AA3061">
            <w:pPr>
              <w:pStyle w:val="ConsPlusNormal"/>
            </w:pPr>
            <w:r w:rsidRPr="00E206AD">
              <w:t xml:space="preserve">Старшая группа </w:t>
            </w:r>
            <w:r w:rsidRPr="00E206AD">
              <w:lastRenderedPageBreak/>
              <w:t>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p>
          <w:p w:rsidR="00AA3061" w:rsidRPr="00E206AD" w:rsidRDefault="00AA3061">
            <w:pPr>
              <w:pStyle w:val="ConsPlusNormal"/>
            </w:pPr>
            <w:r w:rsidRPr="00E206AD">
              <w:t>Отдел учета неналоговых платежей</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p>
          <w:p w:rsidR="00AA3061" w:rsidRPr="00E206AD" w:rsidRDefault="00AA3061">
            <w:pPr>
              <w:pStyle w:val="ConsPlusNormal"/>
            </w:pPr>
            <w:r w:rsidRPr="00E206AD">
              <w:t>Отдел планирования и финансирования расходов органов муниципального управления и других общегосударственных вопросов</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Ведущий специалист</w:t>
            </w:r>
          </w:p>
          <w:p w:rsidR="00AA3061" w:rsidRPr="00E206AD" w:rsidRDefault="00AA3061">
            <w:pPr>
              <w:pStyle w:val="ConsPlusNormal"/>
            </w:pPr>
          </w:p>
          <w:p w:rsidR="00AA3061" w:rsidRPr="00E206AD" w:rsidRDefault="00AA3061">
            <w:pPr>
              <w:pStyle w:val="ConsPlusNormal"/>
            </w:pPr>
            <w:r w:rsidRPr="00E206AD">
              <w:t xml:space="preserve">Отдел планирования и </w:t>
            </w:r>
            <w:r w:rsidRPr="00E206AD">
              <w:lastRenderedPageBreak/>
              <w:t>финансирования расходов производственной сферы и капитальных вложений</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p>
          <w:p w:rsidR="00AA3061" w:rsidRPr="00E206AD" w:rsidRDefault="00AA3061">
            <w:pPr>
              <w:pStyle w:val="ConsPlusNormal"/>
            </w:pPr>
            <w:r w:rsidRPr="00E206AD">
              <w:t>Отдел планирования и финансирования расходов социальной сферы</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p>
          <w:p w:rsidR="00AA3061" w:rsidRPr="00E206AD" w:rsidRDefault="00AA3061">
            <w:pPr>
              <w:pStyle w:val="ConsPlusNormal"/>
            </w:pPr>
            <w:r w:rsidRPr="00E206AD">
              <w:t>Сектор методологического обеспечения бюджетного процесса</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tc>
      </w:tr>
      <w:tr w:rsidR="00E206AD" w:rsidRPr="00E206AD">
        <w:tc>
          <w:tcPr>
            <w:tcW w:w="484" w:type="dxa"/>
          </w:tcPr>
          <w:p w:rsidR="00AA3061" w:rsidRPr="00E206AD" w:rsidRDefault="00AA3061">
            <w:pPr>
              <w:pStyle w:val="ConsPlusNormal"/>
              <w:jc w:val="center"/>
            </w:pPr>
            <w:r w:rsidRPr="00E206AD">
              <w:lastRenderedPageBreak/>
              <w:t>10.</w:t>
            </w:r>
          </w:p>
        </w:tc>
        <w:tc>
          <w:tcPr>
            <w:tcW w:w="2959" w:type="dxa"/>
          </w:tcPr>
          <w:p w:rsidR="00AA3061" w:rsidRPr="00E206AD" w:rsidRDefault="00AA3061">
            <w:pPr>
              <w:pStyle w:val="ConsPlusNormal"/>
            </w:pPr>
            <w:r w:rsidRPr="00E206AD">
              <w:t>Управление экономики и цифрового развития администрации города Рязани</w:t>
            </w:r>
          </w:p>
        </w:tc>
        <w:tc>
          <w:tcPr>
            <w:tcW w:w="7257" w:type="dxa"/>
          </w:tcPr>
          <w:p w:rsidR="00AA3061" w:rsidRPr="00E206AD" w:rsidRDefault="00AA3061">
            <w:pPr>
              <w:pStyle w:val="ConsPlusNormal"/>
            </w:pPr>
            <w:r w:rsidRPr="00E206AD">
              <w:t>1. Реализация функции администрации города Рязани по предоставлению муниципальных услуг: выдача разрешений на право организации розничного рынка; выдача разрешения на устройство фейерверка при проведении массового мероприятия; выдача разрешения на проведение ярмарки.</w:t>
            </w:r>
          </w:p>
          <w:p w:rsidR="00AA3061" w:rsidRPr="00E206AD" w:rsidRDefault="00AA3061">
            <w:pPr>
              <w:pStyle w:val="ConsPlusNormal"/>
            </w:pPr>
            <w:r w:rsidRPr="00E206AD">
              <w:t>2. Разработка схемы границ территорий, прилегающих к организациям и объектам, на которых в соответствии с действующим законодательством не допускается розничная продажа алкогольной продукции.</w:t>
            </w:r>
          </w:p>
          <w:p w:rsidR="00AA3061" w:rsidRPr="00E206AD" w:rsidRDefault="00AA3061">
            <w:pPr>
              <w:pStyle w:val="ConsPlusNormal"/>
            </w:pPr>
            <w:r w:rsidRPr="00E206AD">
              <w:t>3. Осуществление функции по закупке товаров, работ, услуг в пределах компетенции управления.</w:t>
            </w:r>
          </w:p>
          <w:p w:rsidR="00AA3061" w:rsidRPr="00E206AD" w:rsidRDefault="00AA3061">
            <w:pPr>
              <w:pStyle w:val="ConsPlusNormal"/>
            </w:pPr>
            <w:r w:rsidRPr="00E206AD">
              <w:t>4. Разработка схемы размещения нестационарных торговых объектов на территории муниципального образования - городской округ город Рязань.</w:t>
            </w:r>
          </w:p>
          <w:p w:rsidR="00AA3061" w:rsidRPr="00E206AD" w:rsidRDefault="00AA3061">
            <w:pPr>
              <w:pStyle w:val="ConsPlusNormal"/>
            </w:pPr>
            <w:r w:rsidRPr="00E206AD">
              <w:t>5. Подготовка документации и предложений для проведения торгов на право заключения договора на размещение нестационарного торгового объекта.</w:t>
            </w:r>
          </w:p>
          <w:p w:rsidR="00AA3061" w:rsidRPr="00E206AD" w:rsidRDefault="00AA3061">
            <w:pPr>
              <w:pStyle w:val="ConsPlusNormal"/>
            </w:pPr>
            <w:r w:rsidRPr="00E206AD">
              <w:t>6. Рассмотрение заявлений организаций и индивидуальных предпринимателей на размещение нестационарного торгового объекта. Оформление договоров на размещение нестационарного торгового объекта без проведения торгов и договоров на размещение нестационарного торгового объекта, заключаемых по результатам проведения аукциона, а также дополнительных соглашений к вышеназванным договорам.</w:t>
            </w:r>
          </w:p>
          <w:p w:rsidR="00AA3061" w:rsidRPr="00E206AD" w:rsidRDefault="00AA3061">
            <w:pPr>
              <w:pStyle w:val="ConsPlusNormal"/>
            </w:pPr>
            <w:r w:rsidRPr="00E206AD">
              <w:t>7. Осуществление мониторинга соблюдения хозяйствующими субъектами условий действующих договоров на размещение нестационарного торгового объекта без проведения торгов и договоров на размещение нестационарного торгового объекта, заключенных по результатам проведения аукциона.</w:t>
            </w:r>
          </w:p>
          <w:p w:rsidR="00AA3061" w:rsidRPr="00E206AD" w:rsidRDefault="00AA3061">
            <w:pPr>
              <w:pStyle w:val="ConsPlusNormal"/>
            </w:pPr>
            <w:r w:rsidRPr="00E206AD">
              <w:t>8. Оформление уведомлений о досрочном отказе от исполнения договоров на размещение нестационарного торгового объекта в одностороннем порядке.</w:t>
            </w:r>
          </w:p>
          <w:p w:rsidR="00AA3061" w:rsidRPr="00E206AD" w:rsidRDefault="00AA3061">
            <w:pPr>
              <w:pStyle w:val="ConsPlusNormal"/>
            </w:pPr>
            <w:r w:rsidRPr="00E206AD">
              <w:lastRenderedPageBreak/>
              <w:t>9. Оформление соглашений об исполнении обязательств за фактическое пользование имуществом при размещении и эксплуатации нестационарного торгового объекта.</w:t>
            </w:r>
          </w:p>
          <w:p w:rsidR="00AA3061" w:rsidRPr="00E206AD" w:rsidRDefault="00AA3061">
            <w:pPr>
              <w:pStyle w:val="ConsPlusNormal"/>
            </w:pPr>
            <w:r w:rsidRPr="00E206AD">
              <w:t>10. Проведение начислений по договорам на размещение нестационарного торгового объекта и соглашениям об исполнении обязательств за фактическое пользование имуществом при размещении и эксплуатации нестационарного торгового объекта.</w:t>
            </w:r>
          </w:p>
          <w:p w:rsidR="00AA3061" w:rsidRPr="00E206AD" w:rsidRDefault="00AA3061">
            <w:pPr>
              <w:pStyle w:val="ConsPlusNormal"/>
            </w:pPr>
            <w:r w:rsidRPr="00E206AD">
              <w:t>11.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предприятиях и учреждениях.</w:t>
            </w:r>
          </w:p>
          <w:p w:rsidR="00AA3061" w:rsidRPr="00E206AD" w:rsidRDefault="00AA3061">
            <w:pPr>
              <w:pStyle w:val="ConsPlusNormal"/>
            </w:pPr>
            <w:r w:rsidRPr="00E206AD">
              <w:t>12. Организация предоставление муниципальной поддержки инвестиционной деятельности на территории города Рязани.</w:t>
            </w:r>
          </w:p>
          <w:p w:rsidR="00AA3061" w:rsidRPr="00E206AD" w:rsidRDefault="00AA3061">
            <w:pPr>
              <w:pStyle w:val="ConsPlusNormal"/>
            </w:pPr>
            <w:r w:rsidRPr="00E206AD">
              <w:t xml:space="preserve">13. Осуществление ведомственного контроля за соблюдением подведомственными муниципальными предприятиями требований Федерального </w:t>
            </w:r>
            <w:hyperlink r:id="rId24">
              <w:r w:rsidRPr="00E206AD">
                <w:t>закона</w:t>
              </w:r>
            </w:hyperlink>
            <w:r w:rsidRPr="00E206AD">
              <w:t xml:space="preserve">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t>11.</w:t>
            </w:r>
          </w:p>
        </w:tc>
        <w:tc>
          <w:tcPr>
            <w:tcW w:w="2959" w:type="dxa"/>
          </w:tcPr>
          <w:p w:rsidR="00AA3061" w:rsidRPr="00E206AD" w:rsidRDefault="00AA3061">
            <w:pPr>
              <w:pStyle w:val="ConsPlusNormal"/>
            </w:pPr>
            <w:r w:rsidRPr="00E206AD">
              <w:t>Управление земельных ресурсов и имущественных отношений администрации города Рязани</w:t>
            </w:r>
          </w:p>
        </w:tc>
        <w:tc>
          <w:tcPr>
            <w:tcW w:w="7257" w:type="dxa"/>
          </w:tcPr>
          <w:p w:rsidR="00AA3061" w:rsidRPr="00E206AD" w:rsidRDefault="00AA3061">
            <w:pPr>
              <w:pStyle w:val="ConsPlusNormal"/>
            </w:pPr>
            <w:r w:rsidRPr="00E206AD">
              <w:t>1. Оформление договоров аренды, купли-продажи земельных участков, подготовка проектов постановлений, распоряжений администрации города Рязани по предоставлению земельных участков, а также другой документации в сфере земельных правоотношений.</w:t>
            </w:r>
          </w:p>
          <w:p w:rsidR="00AA3061" w:rsidRPr="00E206AD" w:rsidRDefault="00AA3061">
            <w:pPr>
              <w:pStyle w:val="ConsPlusNormal"/>
            </w:pPr>
            <w:r w:rsidRPr="00E206AD">
              <w:t>2. Разработка программы приватизации муниципального имущества на очередной финансовый год, подготовка изменений и дополнений к ней.</w:t>
            </w:r>
          </w:p>
          <w:p w:rsidR="00AA3061" w:rsidRPr="00E206AD" w:rsidRDefault="00AA3061">
            <w:pPr>
              <w:pStyle w:val="ConsPlusNormal"/>
            </w:pPr>
            <w:r w:rsidRPr="00E206AD">
              <w:t>3. Подготовка проектов решений об условиях приватизации муниципального имущества.</w:t>
            </w:r>
          </w:p>
          <w:p w:rsidR="00AA3061" w:rsidRPr="00E206AD" w:rsidRDefault="00AA3061">
            <w:pPr>
              <w:pStyle w:val="ConsPlusNormal"/>
            </w:pPr>
            <w:r w:rsidRPr="00E206AD">
              <w:t>4. Подготовка проектов решений о продаже муниципального имущества ранее установленным способом, об изменении способа приватизации, об отмене ранее принятого решения об условиях приватизации в случае признания продажи муниципального имущества несостоявшейся.</w:t>
            </w:r>
          </w:p>
          <w:p w:rsidR="00AA3061" w:rsidRPr="00E206AD" w:rsidRDefault="00AA3061">
            <w:pPr>
              <w:pStyle w:val="ConsPlusNormal"/>
            </w:pPr>
            <w:r w:rsidRPr="00E206AD">
              <w:t>5. Осуществление полномочий арендодателя, ссудодателя объектов имущества муниципальной казны при передаче имущества в аренду и в безвозмездное пользование без проведения торгов на основании решений представительного органа города Рязани и по результатам проведения торгов.</w:t>
            </w:r>
          </w:p>
          <w:p w:rsidR="00AA3061" w:rsidRPr="00E206AD" w:rsidRDefault="00AA3061">
            <w:pPr>
              <w:pStyle w:val="ConsPlusNormal"/>
            </w:pPr>
            <w:r w:rsidRPr="00E206AD">
              <w:t>6. Учет объектов муниципальной собственности и ведение Реестра муниципального имущества города Рязани.</w:t>
            </w:r>
          </w:p>
          <w:p w:rsidR="00AA3061" w:rsidRPr="00E206AD" w:rsidRDefault="00AA3061">
            <w:pPr>
              <w:pStyle w:val="ConsPlusNormal"/>
            </w:pPr>
            <w:r w:rsidRPr="00E206AD">
              <w:t xml:space="preserve">7. Осуществление закупки услуг по технической инвентаризации имущества муниципальной казны (за исключением объектов </w:t>
            </w:r>
            <w:r w:rsidRPr="00E206AD">
              <w:lastRenderedPageBreak/>
              <w:t>муниципального жилищного фонда, автомобильных дорог общего пользования местного значения, находящихся на территории муниципального образования - городской округ город Рязань, включая элементы обустройства автомобильных дорог, сетей ливневой и дренажной канализации), бесхозяйных объектов недвижимости, объектов, обладающих признаками выморочного имущества.</w:t>
            </w:r>
          </w:p>
          <w:p w:rsidR="00AA3061" w:rsidRPr="00E206AD" w:rsidRDefault="00AA3061">
            <w:pPr>
              <w:pStyle w:val="ConsPlusNormal"/>
            </w:pPr>
            <w:r w:rsidRPr="00E206AD">
              <w:t>8. Осуществление закупки услуг по проведению оценки стоимости имущества муниципальной казны (за исключением объектов муниципального жилищного фонда, движимого имущества, предназначенного для оборудования жилых помещений специализированного жилищного фонда, автомобильных дорог общего пользования местного значения, находящихся на территории муниципального образования - городской округ город Рязань, включая элементы обустройства автомобильных дорог, сетей ливневой и дренажной канализации, ювелирных и иных изделий из драгоценных металлов и драгоценных камней, а также монет из драгоценных металлов), земельных участков, а также объектов, подлежащих изъятию для муниципальных нужд (кроме объектов недвижимости в многоквартирных домах, признанных аварийными), в случаях, предусмотренных действующим законодательством.</w:t>
            </w:r>
          </w:p>
          <w:p w:rsidR="00AA3061" w:rsidRPr="00E206AD" w:rsidRDefault="00AA3061">
            <w:pPr>
              <w:pStyle w:val="ConsPlusNormal"/>
            </w:pPr>
            <w:r w:rsidRPr="00E206AD">
              <w:t>9. Осуществление муниципального земельного контроля в соответствии с законодательством Российской Федерации, Рязанской области и муниципальными правовыми актами.</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 в составе управления</w:t>
            </w:r>
          </w:p>
          <w:p w:rsidR="00AA3061" w:rsidRPr="00E206AD" w:rsidRDefault="00AA3061">
            <w:pPr>
              <w:pStyle w:val="ConsPlusNormal"/>
            </w:pPr>
            <w:r w:rsidRPr="00E206AD">
              <w:t xml:space="preserve">Начальник сектора </w:t>
            </w:r>
            <w:hyperlink w:anchor="P545">
              <w:r w:rsidRPr="00E206AD">
                <w:t>&lt;*&gt;</w:t>
              </w:r>
            </w:hyperlink>
          </w:p>
          <w:p w:rsidR="00AA3061" w:rsidRPr="00E206AD" w:rsidRDefault="00AA3061">
            <w:pPr>
              <w:pStyle w:val="ConsPlusNormal"/>
            </w:pPr>
            <w:r w:rsidRPr="00E206AD">
              <w:t xml:space="preserve">Консультант </w:t>
            </w:r>
            <w:hyperlink w:anchor="P545">
              <w:r w:rsidRPr="00E206AD">
                <w:t>&lt;*&gt;</w:t>
              </w:r>
            </w:hyperlink>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lastRenderedPageBreak/>
              <w:t xml:space="preserve">Главный специалист </w:t>
            </w:r>
            <w:hyperlink w:anchor="P545">
              <w:r w:rsidRPr="00E206AD">
                <w:t>&lt;*&gt;</w:t>
              </w:r>
            </w:hyperlink>
          </w:p>
          <w:p w:rsidR="00AA3061" w:rsidRPr="00E206AD" w:rsidRDefault="00AA3061">
            <w:pPr>
              <w:pStyle w:val="ConsPlusNormal"/>
            </w:pPr>
            <w:r w:rsidRPr="00E206AD">
              <w:t xml:space="preserve">Ведущий специалист </w:t>
            </w:r>
            <w:hyperlink w:anchor="P545">
              <w:r w:rsidRPr="00E206AD">
                <w:t>&lt;*&gt;</w:t>
              </w:r>
            </w:hyperlink>
          </w:p>
          <w:p w:rsidR="00AA3061" w:rsidRPr="00E206AD" w:rsidRDefault="00AA3061">
            <w:pPr>
              <w:pStyle w:val="ConsPlusNormal"/>
            </w:pPr>
          </w:p>
          <w:p w:rsidR="00AA3061" w:rsidRPr="00E206AD" w:rsidRDefault="00AA3061">
            <w:pPr>
              <w:pStyle w:val="ConsPlusNormal"/>
            </w:pPr>
            <w:r w:rsidRPr="00E206AD">
              <w:t>Младшая группа должностей</w:t>
            </w:r>
          </w:p>
          <w:p w:rsidR="00AA3061" w:rsidRPr="00E206AD" w:rsidRDefault="00AA3061">
            <w:pPr>
              <w:pStyle w:val="ConsPlusNormal"/>
            </w:pPr>
            <w:r w:rsidRPr="00E206AD">
              <w:t>Специалист I категории</w:t>
            </w:r>
          </w:p>
        </w:tc>
      </w:tr>
      <w:tr w:rsidR="00E206AD" w:rsidRPr="00E206AD">
        <w:tc>
          <w:tcPr>
            <w:tcW w:w="484" w:type="dxa"/>
          </w:tcPr>
          <w:p w:rsidR="00AA3061" w:rsidRPr="00E206AD" w:rsidRDefault="00AA3061">
            <w:pPr>
              <w:pStyle w:val="ConsPlusNormal"/>
              <w:jc w:val="center"/>
            </w:pPr>
            <w:r w:rsidRPr="00E206AD">
              <w:lastRenderedPageBreak/>
              <w:t>12.</w:t>
            </w:r>
          </w:p>
        </w:tc>
        <w:tc>
          <w:tcPr>
            <w:tcW w:w="2959" w:type="dxa"/>
          </w:tcPr>
          <w:p w:rsidR="00AA3061" w:rsidRPr="00E206AD" w:rsidRDefault="00AA3061">
            <w:pPr>
              <w:pStyle w:val="ConsPlusNormal"/>
            </w:pPr>
            <w:r w:rsidRPr="00E206AD">
              <w:t>Управление образования и молодежной политики администрации города Рязани</w:t>
            </w:r>
          </w:p>
        </w:tc>
        <w:tc>
          <w:tcPr>
            <w:tcW w:w="7257" w:type="dxa"/>
          </w:tcPr>
          <w:p w:rsidR="00AA3061" w:rsidRPr="00E206AD" w:rsidRDefault="00AA3061">
            <w:pPr>
              <w:pStyle w:val="ConsPlusNormal"/>
            </w:pPr>
            <w:r w:rsidRPr="00E206AD">
              <w:t>1. Участие в осуществлении контроля за деятельностью подведомственных муниципальных учреждений в соответствии с муниципальными правовыми актами.</w:t>
            </w:r>
          </w:p>
          <w:p w:rsidR="00AA3061" w:rsidRPr="00E206AD" w:rsidRDefault="00AA3061">
            <w:pPr>
              <w:pStyle w:val="ConsPlusNormal"/>
            </w:pPr>
            <w:r w:rsidRPr="00E206AD">
              <w:t>2. Осуществление функций по закупке товаров, работ, услуг для нужд управления в пределах полномочий.</w:t>
            </w:r>
          </w:p>
          <w:p w:rsidR="00AA3061" w:rsidRPr="00E206AD" w:rsidRDefault="00AA3061">
            <w:pPr>
              <w:pStyle w:val="ConsPlusNormal"/>
            </w:pPr>
            <w:r w:rsidRPr="00E206AD">
              <w:t>3. Разработка и утверждение конкурсной документации, документации об аукционе о закупках товаров, работ, услуг для нужд управления в пределах полномочий.</w:t>
            </w:r>
          </w:p>
          <w:p w:rsidR="00AA3061" w:rsidRPr="00E206AD" w:rsidRDefault="00AA3061">
            <w:pPr>
              <w:pStyle w:val="ConsPlusNormal"/>
            </w:pPr>
            <w:r w:rsidRPr="00E206AD">
              <w:t>4. Заключение муниципальных контрактов, соглашений к муниципальным контрактам, осуществление подготовки разъяснений положений конкурсной документации о закупках товаров, работ, услуг для нужд управления в пределах полномочий.</w:t>
            </w:r>
          </w:p>
          <w:p w:rsidR="00AA3061" w:rsidRPr="00E206AD" w:rsidRDefault="00AA3061">
            <w:pPr>
              <w:pStyle w:val="ConsPlusNormal"/>
            </w:pPr>
            <w:r w:rsidRPr="00E206AD">
              <w:t>5. Осуществление контроля за исполнением муниципальных контрактов, заключенных в целях осуществления закупок товаров, работ, услуг для нужд управления в пределах полномочий.</w:t>
            </w:r>
          </w:p>
          <w:p w:rsidR="00AA3061" w:rsidRPr="00E206AD" w:rsidRDefault="00AA3061">
            <w:pPr>
              <w:pStyle w:val="ConsPlusNormal"/>
            </w:pPr>
            <w:r w:rsidRPr="00E206AD">
              <w:lastRenderedPageBreak/>
              <w:t>6. Рассмотрение поступающих писем, заявлений, жалоб граждан и принятие по ним необходимых мер.</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 xml:space="preserve">Заместитель начальника отдела в составе </w:t>
            </w:r>
            <w:r w:rsidRPr="00E206AD">
              <w:lastRenderedPageBreak/>
              <w:t>управления</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p w:rsidR="00AA3061" w:rsidRPr="00E206AD" w:rsidRDefault="00AA3061">
            <w:pPr>
              <w:pStyle w:val="ConsPlusNormal"/>
            </w:pPr>
          </w:p>
          <w:p w:rsidR="00AA3061" w:rsidRPr="00E206AD" w:rsidRDefault="00AA3061">
            <w:pPr>
              <w:pStyle w:val="ConsPlusNormal"/>
            </w:pPr>
            <w:r w:rsidRPr="00E206AD">
              <w:t>Младшая группа должностей</w:t>
            </w:r>
          </w:p>
          <w:p w:rsidR="00AA3061" w:rsidRPr="00E206AD" w:rsidRDefault="00AA3061">
            <w:pPr>
              <w:pStyle w:val="ConsPlusNormal"/>
            </w:pPr>
            <w:r w:rsidRPr="00E206AD">
              <w:t>Специалист I категории</w:t>
            </w:r>
          </w:p>
        </w:tc>
      </w:tr>
      <w:tr w:rsidR="00E206AD" w:rsidRPr="00E206AD">
        <w:tc>
          <w:tcPr>
            <w:tcW w:w="484" w:type="dxa"/>
          </w:tcPr>
          <w:p w:rsidR="00AA3061" w:rsidRPr="00E206AD" w:rsidRDefault="00AA3061">
            <w:pPr>
              <w:pStyle w:val="ConsPlusNormal"/>
              <w:jc w:val="center"/>
            </w:pPr>
            <w:r w:rsidRPr="00E206AD">
              <w:lastRenderedPageBreak/>
              <w:t>13.</w:t>
            </w:r>
          </w:p>
        </w:tc>
        <w:tc>
          <w:tcPr>
            <w:tcW w:w="2959" w:type="dxa"/>
          </w:tcPr>
          <w:p w:rsidR="00AA3061" w:rsidRPr="00E206AD" w:rsidRDefault="00AA3061">
            <w:pPr>
              <w:pStyle w:val="ConsPlusNormal"/>
            </w:pPr>
            <w:r w:rsidRPr="00E206AD">
              <w:t>Управление культуры администрации города Рязани</w:t>
            </w:r>
          </w:p>
        </w:tc>
        <w:tc>
          <w:tcPr>
            <w:tcW w:w="7257" w:type="dxa"/>
          </w:tcPr>
          <w:p w:rsidR="00AA3061" w:rsidRPr="00E206AD" w:rsidRDefault="00AA3061">
            <w:pPr>
              <w:pStyle w:val="ConsPlusNormal"/>
            </w:pPr>
            <w:r w:rsidRPr="00E206AD">
              <w:t>1. Осуществление контроля за исполнением муниципальных контрактов.</w:t>
            </w:r>
          </w:p>
          <w:p w:rsidR="00AA3061" w:rsidRPr="00E206AD" w:rsidRDefault="00AA3061">
            <w:pPr>
              <w:pStyle w:val="ConsPlusNormal"/>
            </w:pPr>
            <w:r w:rsidRPr="00E206AD">
              <w:t>2. Осуществление планирования и закупки товаров, работ, услуг для нужд управления в пределах полномочий.</w:t>
            </w:r>
          </w:p>
          <w:p w:rsidR="00AA3061" w:rsidRPr="00E206AD" w:rsidRDefault="00AA3061">
            <w:pPr>
              <w:pStyle w:val="ConsPlusNormal"/>
            </w:pPr>
            <w:r w:rsidRPr="00E206AD">
              <w:t>3. Разработка и утверждение конкурсной документации, документации об аукционе для осуществления закупок товаров, работ, услуг для нужд управления в пределах полномочий.</w:t>
            </w:r>
          </w:p>
          <w:p w:rsidR="00AA3061" w:rsidRPr="00E206AD" w:rsidRDefault="00AA3061">
            <w:pPr>
              <w:pStyle w:val="ConsPlusNormal"/>
            </w:pPr>
            <w:r w:rsidRPr="00E206AD">
              <w:t>4. Заключение муниципальных контрактов, соглашений к муниципальным контрактам, подготовка разъяснений положений конкурсной документации для осуществления закупок товаров, работ, услуг для нужд управления в пределах полномочий.</w:t>
            </w:r>
          </w:p>
          <w:p w:rsidR="00AA3061" w:rsidRPr="00E206AD" w:rsidRDefault="00AA3061">
            <w:pPr>
              <w:pStyle w:val="ConsPlusNormal"/>
            </w:pPr>
            <w:r w:rsidRPr="00E206AD">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сохранение объектов культурного наследия местного (муниципального) значения, иные виды культурного обслуживания населения в соответствии с действующим законодательством Российской Федерации, законодательством Рязанской области, муниципальными правовыми актами и контроль исполнения.</w:t>
            </w:r>
          </w:p>
        </w:tc>
        <w:tc>
          <w:tcPr>
            <w:tcW w:w="2629" w:type="dxa"/>
          </w:tcPr>
          <w:p w:rsidR="00AA3061" w:rsidRPr="00E206AD" w:rsidRDefault="00AA3061">
            <w:pPr>
              <w:pStyle w:val="ConsPlusNormal"/>
            </w:pPr>
            <w:r w:rsidRPr="00E206AD">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t>14.</w:t>
            </w:r>
          </w:p>
        </w:tc>
        <w:tc>
          <w:tcPr>
            <w:tcW w:w="2959" w:type="dxa"/>
          </w:tcPr>
          <w:p w:rsidR="00AA3061" w:rsidRPr="00E206AD" w:rsidRDefault="00AA3061">
            <w:pPr>
              <w:pStyle w:val="ConsPlusNormal"/>
            </w:pPr>
            <w:r w:rsidRPr="00E206AD">
              <w:t>Управление по физической культуре и массовому спорту администрации города Рязани</w:t>
            </w:r>
          </w:p>
        </w:tc>
        <w:tc>
          <w:tcPr>
            <w:tcW w:w="7257" w:type="dxa"/>
          </w:tcPr>
          <w:p w:rsidR="00AA3061" w:rsidRPr="00E206AD" w:rsidRDefault="00AA3061">
            <w:pPr>
              <w:pStyle w:val="ConsPlusNormal"/>
            </w:pPr>
            <w:r w:rsidRPr="00E206AD">
              <w:t>1. Осуществление функций по закупке товаров, работ, услуг для нужд управления в пределах полномочий.</w:t>
            </w:r>
          </w:p>
          <w:p w:rsidR="00AA3061" w:rsidRPr="00E206AD" w:rsidRDefault="00AA3061">
            <w:pPr>
              <w:pStyle w:val="ConsPlusNormal"/>
            </w:pPr>
            <w:r w:rsidRPr="00E206AD">
              <w:t>2. Осуществление контроля за исполнением муниципальных контрактов.</w:t>
            </w:r>
          </w:p>
          <w:p w:rsidR="00AA3061" w:rsidRPr="00E206AD" w:rsidRDefault="00AA3061">
            <w:pPr>
              <w:pStyle w:val="ConsPlusNormal"/>
            </w:pPr>
            <w:r w:rsidRPr="00E206AD">
              <w:t>3. Разработка и утверждение конкурсной документации, документации об аукционе для осуществления закупок товаров, работ, услуг для нужд управления в пределах полномочий.</w:t>
            </w:r>
          </w:p>
          <w:p w:rsidR="00AA3061" w:rsidRPr="00E206AD" w:rsidRDefault="00AA3061">
            <w:pPr>
              <w:pStyle w:val="ConsPlusNormal"/>
            </w:pPr>
            <w:r w:rsidRPr="00E206AD">
              <w:lastRenderedPageBreak/>
              <w:t>4. Заключение муниципальных контрактов, соглашений к муниципальным контрактам, осуществление подготовки разъяснений положений конкурсной документации для осуществления закупок товаров, работ, услуг для нужд управления в пределах полномочий.</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lastRenderedPageBreak/>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 xml:space="preserve">Консультант </w:t>
            </w:r>
            <w:hyperlink w:anchor="P545">
              <w:r w:rsidRPr="00E206AD">
                <w:t>&lt;*&gt;</w:t>
              </w:r>
            </w:hyperlink>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lastRenderedPageBreak/>
              <w:t>15.</w:t>
            </w:r>
          </w:p>
        </w:tc>
        <w:tc>
          <w:tcPr>
            <w:tcW w:w="2959" w:type="dxa"/>
          </w:tcPr>
          <w:p w:rsidR="00AA3061" w:rsidRPr="00E206AD" w:rsidRDefault="00AA3061">
            <w:pPr>
              <w:pStyle w:val="ConsPlusNormal"/>
            </w:pPr>
            <w:r w:rsidRPr="00E206AD">
              <w:t>Управление дополнительных мер социальной поддержки и социальной помощи администрации города Рязани</w:t>
            </w:r>
          </w:p>
        </w:tc>
        <w:tc>
          <w:tcPr>
            <w:tcW w:w="7257" w:type="dxa"/>
          </w:tcPr>
          <w:p w:rsidR="00AA3061" w:rsidRPr="00E206AD" w:rsidRDefault="00AA3061">
            <w:pPr>
              <w:pStyle w:val="ConsPlusNormal"/>
            </w:pPr>
            <w:r w:rsidRPr="00E206AD">
              <w:t>1. Осуществление функций по закупке товаров, работ, услуг в пределах компетенции управления.</w:t>
            </w:r>
          </w:p>
          <w:p w:rsidR="00AA3061" w:rsidRPr="00E206AD" w:rsidRDefault="00AA3061">
            <w:pPr>
              <w:pStyle w:val="ConsPlusNormal"/>
            </w:pPr>
            <w:r w:rsidRPr="00E206AD">
              <w:t>2. Предоставление муниципальной услуги "Выдача электронного проездного билета - транспортной карты "Льготная".</w:t>
            </w:r>
          </w:p>
          <w:p w:rsidR="00AA3061" w:rsidRPr="00E206AD" w:rsidRDefault="00AA3061">
            <w:pPr>
              <w:pStyle w:val="ConsPlusNormal"/>
            </w:pPr>
            <w:r w:rsidRPr="00E206AD">
              <w:t xml:space="preserve">3. Участие в осуществлении отдельных государственных полномочий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в соответствии с </w:t>
            </w:r>
            <w:hyperlink r:id="rId25">
              <w:r w:rsidRPr="00E206AD">
                <w:t>Законом</w:t>
              </w:r>
            </w:hyperlink>
            <w:r w:rsidRPr="00E206AD">
              <w:t xml:space="preserve"> Рязанской области от 22.12.2016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w:t>
            </w:r>
          </w:p>
          <w:p w:rsidR="00AA3061" w:rsidRPr="00E206AD" w:rsidRDefault="00AA3061">
            <w:pPr>
              <w:pStyle w:val="ConsPlusNormal"/>
            </w:pPr>
            <w:r w:rsidRPr="00E206AD">
              <w:t>4. Осуществление мероприятий по предоставлению дополнительных мер социальной поддержки и социальной помощи, установленных решениями представительного органа города Рязани.</w:t>
            </w:r>
          </w:p>
        </w:tc>
        <w:tc>
          <w:tcPr>
            <w:tcW w:w="2629" w:type="dxa"/>
          </w:tcPr>
          <w:p w:rsidR="00AA3061" w:rsidRPr="00E206AD" w:rsidRDefault="00AA3061">
            <w:pPr>
              <w:pStyle w:val="ConsPlusNormal"/>
            </w:pPr>
            <w:r w:rsidRPr="00E206AD">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t>16.</w:t>
            </w:r>
          </w:p>
        </w:tc>
        <w:tc>
          <w:tcPr>
            <w:tcW w:w="2959" w:type="dxa"/>
          </w:tcPr>
          <w:p w:rsidR="00AA3061" w:rsidRPr="00E206AD" w:rsidRDefault="00AA3061">
            <w:pPr>
              <w:pStyle w:val="ConsPlusNormal"/>
            </w:pPr>
            <w:r w:rsidRPr="00E206AD">
              <w:t>Контрольно-аналитическое управление аппарата администрации города Рязани</w:t>
            </w:r>
          </w:p>
        </w:tc>
        <w:tc>
          <w:tcPr>
            <w:tcW w:w="7257" w:type="dxa"/>
          </w:tcPr>
          <w:p w:rsidR="00AA3061" w:rsidRPr="00E206AD" w:rsidRDefault="00AA3061">
            <w:pPr>
              <w:pStyle w:val="ConsPlusNormal"/>
            </w:pPr>
            <w:r w:rsidRPr="00E206AD">
              <w:t>1. Осуществление внутреннего муниципального финансового контроля.</w:t>
            </w:r>
          </w:p>
          <w:p w:rsidR="00AA3061" w:rsidRPr="00E206AD" w:rsidRDefault="00AA3061">
            <w:pPr>
              <w:pStyle w:val="ConsPlusNormal"/>
            </w:pPr>
            <w:r w:rsidRPr="00E206AD">
              <w:t xml:space="preserve">2. Осуществление ведомственного контроля за соблюдением муниципальными казенными учреждениями города Рязани трудового законодательства и иных нормативных правовых актов, содержащих </w:t>
            </w:r>
            <w:r w:rsidRPr="00E206AD">
              <w:lastRenderedPageBreak/>
              <w:t>нормы трудового права.</w:t>
            </w:r>
          </w:p>
          <w:p w:rsidR="00AA3061" w:rsidRPr="00E206AD" w:rsidRDefault="00AA3061">
            <w:pPr>
              <w:pStyle w:val="ConsPlusNormal"/>
            </w:pPr>
            <w:r w:rsidRPr="00E206AD">
              <w:t>3. Осуществление ведомственного контроля в сфере закупок для обеспечения нужд города Рязани.</w:t>
            </w:r>
          </w:p>
          <w:p w:rsidR="00AA3061" w:rsidRPr="00E206AD" w:rsidRDefault="00AA3061">
            <w:pPr>
              <w:pStyle w:val="ConsPlusNormal"/>
            </w:pPr>
            <w:r w:rsidRPr="00E206AD">
              <w:t xml:space="preserve">4. Составление протоколов об административных правонарушениях в пределах компетенции в соответствии с </w:t>
            </w:r>
            <w:hyperlink r:id="rId26">
              <w:r w:rsidRPr="00E206AD">
                <w:t>Кодексом</w:t>
              </w:r>
            </w:hyperlink>
            <w:r w:rsidRPr="00E206AD">
              <w:t xml:space="preserve"> Российской Федерации об административных правонарушениях, </w:t>
            </w:r>
            <w:hyperlink r:id="rId27">
              <w:r w:rsidRPr="00E206AD">
                <w:t>Законом</w:t>
              </w:r>
            </w:hyperlink>
            <w:r w:rsidRPr="00E206AD">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AA3061" w:rsidRPr="00E206AD" w:rsidRDefault="00AA3061">
            <w:pPr>
              <w:pStyle w:val="ConsPlusNormal"/>
            </w:pPr>
            <w:r w:rsidRPr="00E206AD">
              <w:t>5. Составление, направление (вручение) извещений, предписаний и уведомлений об устранении нарушений Правил благоустройства территории муниципального образования - город Рязань, Порядка проведения земляных работ и о добровольном демонтаже (уборке) с территории города Рязани самовольно установленных объектов наружной рекламы.</w:t>
            </w:r>
          </w:p>
          <w:p w:rsidR="00AA3061" w:rsidRPr="00E206AD" w:rsidRDefault="00AA3061">
            <w:pPr>
              <w:pStyle w:val="ConsPlusNormal"/>
            </w:pPr>
            <w:r w:rsidRPr="00E206AD">
              <w:t>6. Участие в обследовании территорий города Рязани на предмет соблюдения юридическими лицами, индивидуальными предпринимателями, должностными лицами и гражданами</w:t>
            </w:r>
          </w:p>
          <w:p w:rsidR="00AA3061" w:rsidRPr="00E206AD" w:rsidRDefault="00AA3061">
            <w:pPr>
              <w:pStyle w:val="ConsPlusNormal"/>
            </w:pPr>
            <w:r w:rsidRPr="00E206AD">
              <w:t xml:space="preserve">требований </w:t>
            </w:r>
            <w:hyperlink r:id="rId28">
              <w:r w:rsidRPr="00E206AD">
                <w:t>Закона</w:t>
              </w:r>
            </w:hyperlink>
            <w:r w:rsidRPr="00E206AD">
              <w:t xml:space="preserve"> Рязанской области от 04.12.2008 N 182-ОЗ "Об административных правонарушениях", Правил благоустройства территории муниципального образования - город Рязань, </w:t>
            </w:r>
            <w:hyperlink r:id="rId29">
              <w:r w:rsidRPr="00E206AD">
                <w:t>Порядка</w:t>
              </w:r>
            </w:hyperlink>
            <w:r w:rsidRPr="00E206AD">
              <w:t xml:space="preserve"> проведения земляных работ, утвержденного Постановлением администрации города Рязани от 22.07.2020 N 2446 (далее - Порядок проведения земляных работ), составление актов по результатам такого обследования, с последующим направлением в уполномоченные органы для рассмотрения вопроса о привлечении виновных лиц к административной ответственности.</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lastRenderedPageBreak/>
              <w:t>Главная группа должностей</w:t>
            </w:r>
          </w:p>
          <w:p w:rsidR="00AA3061" w:rsidRPr="00E206AD" w:rsidRDefault="00AA3061">
            <w:pPr>
              <w:pStyle w:val="ConsPlusNormal"/>
            </w:pPr>
            <w:r w:rsidRPr="00E206AD">
              <w:t>Заместитель начальника управления - начальник отдела</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p w:rsidR="00AA3061" w:rsidRPr="00E206AD" w:rsidRDefault="00AA3061">
            <w:pPr>
              <w:pStyle w:val="ConsPlusNormal"/>
            </w:pPr>
            <w:r w:rsidRPr="00E206AD">
              <w:t>Ведущий специалист</w:t>
            </w:r>
          </w:p>
        </w:tc>
      </w:tr>
      <w:tr w:rsidR="00E206AD" w:rsidRPr="00E206AD">
        <w:tc>
          <w:tcPr>
            <w:tcW w:w="484" w:type="dxa"/>
          </w:tcPr>
          <w:p w:rsidR="00AA3061" w:rsidRPr="00E206AD" w:rsidRDefault="00AA3061">
            <w:pPr>
              <w:pStyle w:val="ConsPlusNormal"/>
              <w:jc w:val="center"/>
            </w:pPr>
            <w:r w:rsidRPr="00E206AD">
              <w:lastRenderedPageBreak/>
              <w:t>17.</w:t>
            </w:r>
          </w:p>
        </w:tc>
        <w:tc>
          <w:tcPr>
            <w:tcW w:w="2959" w:type="dxa"/>
          </w:tcPr>
          <w:p w:rsidR="00AA3061" w:rsidRPr="00E206AD" w:rsidRDefault="00AA3061">
            <w:pPr>
              <w:pStyle w:val="ConsPlusNormal"/>
            </w:pPr>
            <w:r w:rsidRPr="00E206AD">
              <w:t>Управление кадров и муниципальной службы аппарата администрации города Рязани</w:t>
            </w:r>
          </w:p>
        </w:tc>
        <w:tc>
          <w:tcPr>
            <w:tcW w:w="7257" w:type="dxa"/>
          </w:tcPr>
          <w:p w:rsidR="00AA3061" w:rsidRPr="00E206AD" w:rsidRDefault="00AA3061">
            <w:pPr>
              <w:pStyle w:val="ConsPlusNormal"/>
            </w:pPr>
            <w:r w:rsidRPr="00E206AD">
              <w:t>1. Подготовка муниципальных правовых актов, связанных с поступлением на работу в администрацию города Рязани, заключением трудового договора, назначением на должность, освобождением от замещаемой должности, переводом, прохождением службы, увольнением и выходом на пенсию работников администрации города Рязани, и оформление соответствующих документов.</w:t>
            </w:r>
          </w:p>
          <w:p w:rsidR="00AA3061" w:rsidRPr="00E206AD" w:rsidRDefault="00AA3061">
            <w:pPr>
              <w:pStyle w:val="ConsPlusNormal"/>
            </w:pPr>
            <w:r w:rsidRPr="00E206AD">
              <w:t xml:space="preserve">2. Организация и обеспечение проведения конкурса на замещение </w:t>
            </w:r>
            <w:r w:rsidRPr="00E206AD">
              <w:lastRenderedPageBreak/>
              <w:t>вакантных должностей муниципальной службы.</w:t>
            </w:r>
          </w:p>
          <w:p w:rsidR="00AA3061" w:rsidRPr="00E206AD" w:rsidRDefault="00AA3061">
            <w:pPr>
              <w:pStyle w:val="ConsPlusNormal"/>
            </w:pPr>
            <w:r w:rsidRPr="00E206AD">
              <w:t>3. Организация и обеспечение проведения квалификационного экзамена и присвоения классных чинов муниципальным служащим администрации города Рязани.</w:t>
            </w:r>
          </w:p>
          <w:p w:rsidR="00AA3061" w:rsidRPr="00E206AD" w:rsidRDefault="00AA3061">
            <w:pPr>
              <w:pStyle w:val="ConsPlusNormal"/>
            </w:pPr>
            <w:r w:rsidRPr="00E206AD">
              <w:t>4. Организация и обеспечение дополнительного профессионального образования муниципальных служащих.</w:t>
            </w:r>
          </w:p>
          <w:p w:rsidR="00AA3061" w:rsidRPr="00E206AD" w:rsidRDefault="00AA3061">
            <w:pPr>
              <w:pStyle w:val="ConsPlusNormal"/>
            </w:pPr>
            <w:r w:rsidRPr="00E206AD">
              <w:t>5. Приобретение цветов, оформление документов по списанию материальных ценностей, связанных с вручением награжденным.</w:t>
            </w:r>
          </w:p>
          <w:p w:rsidR="00AA3061" w:rsidRPr="00E206AD" w:rsidRDefault="00AA3061">
            <w:pPr>
              <w:pStyle w:val="ConsPlusNormal"/>
            </w:pPr>
            <w:r w:rsidRPr="00E206AD">
              <w:t>6. Подготовка необходимых документов в вышестоящие организации по вопросам поощрения.</w:t>
            </w:r>
          </w:p>
        </w:tc>
        <w:tc>
          <w:tcPr>
            <w:tcW w:w="2629" w:type="dxa"/>
          </w:tcPr>
          <w:p w:rsidR="00AA3061" w:rsidRPr="00E206AD" w:rsidRDefault="00AA3061">
            <w:pPr>
              <w:pStyle w:val="ConsPlusNormal"/>
            </w:pPr>
            <w:r w:rsidRPr="00E206AD">
              <w:lastRenderedPageBreak/>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 xml:space="preserve">Начальник отдела в </w:t>
            </w:r>
            <w:r w:rsidRPr="00E206AD">
              <w:lastRenderedPageBreak/>
              <w:t>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Начальник сектора</w:t>
            </w:r>
          </w:p>
        </w:tc>
      </w:tr>
      <w:tr w:rsidR="00E206AD" w:rsidRPr="00E206AD">
        <w:tc>
          <w:tcPr>
            <w:tcW w:w="484" w:type="dxa"/>
          </w:tcPr>
          <w:p w:rsidR="00AA3061" w:rsidRPr="00E206AD" w:rsidRDefault="00AA3061">
            <w:pPr>
              <w:pStyle w:val="ConsPlusNormal"/>
              <w:jc w:val="center"/>
            </w:pPr>
            <w:r w:rsidRPr="00E206AD">
              <w:lastRenderedPageBreak/>
              <w:t>18.</w:t>
            </w:r>
          </w:p>
        </w:tc>
        <w:tc>
          <w:tcPr>
            <w:tcW w:w="2959" w:type="dxa"/>
          </w:tcPr>
          <w:p w:rsidR="00AA3061" w:rsidRPr="00E206AD" w:rsidRDefault="00AA3061">
            <w:pPr>
              <w:pStyle w:val="ConsPlusNormal"/>
            </w:pPr>
            <w:r w:rsidRPr="00E206AD">
              <w:t>Управление общественных отношений аппарата администрации города Рязани</w:t>
            </w:r>
          </w:p>
        </w:tc>
        <w:tc>
          <w:tcPr>
            <w:tcW w:w="7257" w:type="dxa"/>
          </w:tcPr>
          <w:p w:rsidR="00AA3061" w:rsidRPr="00E206AD" w:rsidRDefault="00AA3061">
            <w:pPr>
              <w:pStyle w:val="ConsPlusNormal"/>
            </w:pPr>
            <w:r w:rsidRPr="00E206AD">
              <w:t xml:space="preserve">1. Подготовка документов для закупок товаров, работ, услуг в соответствии с Федеральным </w:t>
            </w:r>
            <w:hyperlink r:id="rId30">
              <w:r w:rsidRPr="00E206AD">
                <w:t>законом</w:t>
              </w:r>
            </w:hyperlink>
            <w:r w:rsidRPr="00E206AD">
              <w:t xml:space="preserve"> от 05.04.2013 N 44-ФЗ "О контрактной системе в сфере закупок товаров, работ, услуг для обеспечения государственных и муниципальных нужд".</w:t>
            </w:r>
          </w:p>
          <w:p w:rsidR="00AA3061" w:rsidRPr="00E206AD" w:rsidRDefault="00AA3061">
            <w:pPr>
              <w:pStyle w:val="ConsPlusNormal"/>
            </w:pPr>
            <w:r w:rsidRPr="00E206AD">
              <w:t>2. Участие в разработке и реализации общественных проектов, направленных на повышение качества работы с населением по месту жительства, а также осуществление проектной деятельности в рамках компетенции управления.</w:t>
            </w:r>
          </w:p>
          <w:p w:rsidR="00AA3061" w:rsidRPr="00E206AD" w:rsidRDefault="00AA3061">
            <w:pPr>
              <w:pStyle w:val="ConsPlusNormal"/>
            </w:pPr>
            <w:r w:rsidRPr="00E206AD">
              <w:t>3. Подготовка к печати и выходу в эфир материалов (статей, репортажей) об основных направлениях деятельности администрации города Рязани с последующим их размещением в печатных и электронных СМИ.</w:t>
            </w:r>
          </w:p>
        </w:tc>
        <w:tc>
          <w:tcPr>
            <w:tcW w:w="2629" w:type="dxa"/>
          </w:tcPr>
          <w:p w:rsidR="00AA3061" w:rsidRPr="00E206AD" w:rsidRDefault="00AA3061">
            <w:pPr>
              <w:pStyle w:val="ConsPlusNormal"/>
            </w:pPr>
            <w:r w:rsidRPr="00E206AD">
              <w:t>Высшая группа должностей</w:t>
            </w:r>
          </w:p>
          <w:p w:rsidR="00AA3061" w:rsidRPr="00E206AD" w:rsidRDefault="00AA3061">
            <w:pPr>
              <w:pStyle w:val="ConsPlusNormal"/>
            </w:pPr>
            <w:r w:rsidRPr="00E206AD">
              <w:t>Начальник управления</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Заместитель начальника управления</w:t>
            </w:r>
          </w:p>
          <w:p w:rsidR="00AA3061" w:rsidRPr="00E206AD" w:rsidRDefault="00AA3061">
            <w:pPr>
              <w:pStyle w:val="ConsPlusNormal"/>
            </w:pPr>
          </w:p>
          <w:p w:rsidR="00AA3061" w:rsidRPr="00E206AD" w:rsidRDefault="00AA3061">
            <w:pPr>
              <w:pStyle w:val="ConsPlusNormal"/>
            </w:pPr>
            <w:r w:rsidRPr="00E206AD">
              <w:t>Отдел по связям со средствами массовой информации</w:t>
            </w:r>
          </w:p>
          <w:p w:rsidR="00AA3061" w:rsidRPr="00E206AD" w:rsidRDefault="00AA3061">
            <w:pPr>
              <w:pStyle w:val="ConsPlusNormal"/>
            </w:pPr>
          </w:p>
          <w:p w:rsidR="00AA3061" w:rsidRPr="00E206AD" w:rsidRDefault="00AA3061">
            <w:pPr>
              <w:pStyle w:val="ConsPlusNormal"/>
            </w:pPr>
            <w:r w:rsidRPr="00E206AD">
              <w:t>Главная группа должностей</w:t>
            </w:r>
          </w:p>
          <w:p w:rsidR="00AA3061" w:rsidRPr="00E206AD" w:rsidRDefault="00AA3061">
            <w:pPr>
              <w:pStyle w:val="ConsPlusNormal"/>
            </w:pPr>
            <w:r w:rsidRPr="00E206AD">
              <w:t>Начальник отдела в составе управления</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Заместитель начальника отдела</w:t>
            </w:r>
          </w:p>
          <w:p w:rsidR="00AA3061" w:rsidRPr="00E206AD" w:rsidRDefault="00AA3061">
            <w:pPr>
              <w:pStyle w:val="ConsPlusNormal"/>
            </w:pPr>
            <w:r w:rsidRPr="00E206AD">
              <w:t>Начальник сектора</w:t>
            </w:r>
          </w:p>
          <w:p w:rsidR="00AA3061" w:rsidRPr="00E206AD" w:rsidRDefault="00AA3061">
            <w:pPr>
              <w:pStyle w:val="ConsPlusNormal"/>
            </w:pPr>
            <w:r w:rsidRPr="00E206AD">
              <w:t>Консультант</w:t>
            </w:r>
          </w:p>
        </w:tc>
      </w:tr>
      <w:tr w:rsidR="00E206AD" w:rsidRPr="00E206AD">
        <w:tc>
          <w:tcPr>
            <w:tcW w:w="484" w:type="dxa"/>
          </w:tcPr>
          <w:p w:rsidR="00AA3061" w:rsidRPr="00E206AD" w:rsidRDefault="00AA3061">
            <w:pPr>
              <w:pStyle w:val="ConsPlusNormal"/>
              <w:jc w:val="center"/>
            </w:pPr>
            <w:r w:rsidRPr="00E206AD">
              <w:t>19.</w:t>
            </w:r>
          </w:p>
        </w:tc>
        <w:tc>
          <w:tcPr>
            <w:tcW w:w="2959" w:type="dxa"/>
          </w:tcPr>
          <w:p w:rsidR="00AA3061" w:rsidRPr="00E206AD" w:rsidRDefault="00AA3061">
            <w:pPr>
              <w:pStyle w:val="ConsPlusNormal"/>
            </w:pPr>
            <w:r w:rsidRPr="00E206AD">
              <w:t>Отдел контрактной службы аппарата администрации города Рязани</w:t>
            </w:r>
          </w:p>
        </w:tc>
        <w:tc>
          <w:tcPr>
            <w:tcW w:w="7257" w:type="dxa"/>
          </w:tcPr>
          <w:p w:rsidR="00AA3061" w:rsidRPr="00E206AD" w:rsidRDefault="00AA3061">
            <w:pPr>
              <w:pStyle w:val="ConsPlusNormal"/>
            </w:pPr>
            <w:r w:rsidRPr="00E206AD">
              <w:t>1. Определение и обоснование начальной (максимальной) цены контракта, цены контракта, заключаемого с единственным поставщиком (подрядчиком, исполнителем) при формировании плана-графика.</w:t>
            </w:r>
          </w:p>
          <w:p w:rsidR="00AA3061" w:rsidRPr="00E206AD" w:rsidRDefault="00AA3061">
            <w:pPr>
              <w:pStyle w:val="ConsPlusNormal"/>
            </w:pPr>
            <w:r w:rsidRPr="00E206AD">
              <w:lastRenderedPageBreak/>
              <w:t>2. Согласование заявки на определение поставщиков (подрядчиков, исполнителей) в рамках закупок товаров, работ, услуг, направляемых заказчиком в уполномоченное учреждение.</w:t>
            </w:r>
          </w:p>
          <w:p w:rsidR="00AA3061" w:rsidRPr="00E206AD" w:rsidRDefault="00AA3061">
            <w:pPr>
              <w:pStyle w:val="ConsPlusNormal"/>
            </w:pPr>
            <w:r w:rsidRPr="00E206AD">
              <w:t>3. Организация выбора способа определения поставщика (подрядчика, исполнителя).</w:t>
            </w:r>
          </w:p>
          <w:p w:rsidR="00AA3061" w:rsidRPr="00E206AD" w:rsidRDefault="00AA3061">
            <w:pPr>
              <w:pStyle w:val="ConsPlusNormal"/>
            </w:pPr>
            <w:r w:rsidRPr="00E206AD">
              <w:t>4. Организация подготовки описания объекта закупки в документации о закупке.</w:t>
            </w:r>
          </w:p>
          <w:p w:rsidR="00AA3061" w:rsidRPr="00E206AD" w:rsidRDefault="00AA3061">
            <w:pPr>
              <w:pStyle w:val="ConsPlusNormal"/>
            </w:pPr>
            <w:r w:rsidRPr="00E206AD">
              <w:t>5. Организация обоснования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AA3061" w:rsidRPr="00E206AD" w:rsidRDefault="00AA3061">
            <w:pPr>
              <w:pStyle w:val="ConsPlusNormal"/>
            </w:pPr>
            <w:r w:rsidRPr="00E206AD">
              <w:t>6.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AA3061" w:rsidRPr="00E206AD" w:rsidRDefault="00AA3061">
            <w:pPr>
              <w:pStyle w:val="ConsPlusNormal"/>
            </w:pPr>
            <w:r w:rsidRPr="00E206AD">
              <w:t>7. Взаимодействие с поставщиком (подрядчиком, исполнителем) при изменении, расторжении контракта, применение мер ответственности, в том числе направление поставщику (подрядчику, исполнителю) требований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совершение иных действий в случае нарушения поставщиком (подрядчиком, исполнителем) условий контракта.</w:t>
            </w:r>
          </w:p>
          <w:p w:rsidR="00AA3061" w:rsidRPr="00E206AD" w:rsidRDefault="00AA3061">
            <w:pPr>
              <w:pStyle w:val="ConsPlusNormal"/>
            </w:pPr>
            <w:r w:rsidRPr="00E206AD">
              <w:t>8. Осуществление внутреннего финансового контроля в соответствии с утвержденной картой финансового контроля.</w:t>
            </w:r>
          </w:p>
        </w:tc>
        <w:tc>
          <w:tcPr>
            <w:tcW w:w="2629" w:type="dxa"/>
          </w:tcPr>
          <w:p w:rsidR="00AA3061" w:rsidRPr="00E206AD" w:rsidRDefault="00AA3061">
            <w:pPr>
              <w:pStyle w:val="ConsPlusNormal"/>
            </w:pPr>
            <w:r w:rsidRPr="00E206AD">
              <w:lastRenderedPageBreak/>
              <w:t>Главная группа должностей</w:t>
            </w:r>
          </w:p>
          <w:p w:rsidR="00AA3061" w:rsidRPr="00E206AD" w:rsidRDefault="00AA3061">
            <w:pPr>
              <w:pStyle w:val="ConsPlusNormal"/>
            </w:pPr>
            <w:r w:rsidRPr="00E206AD">
              <w:t>Начальник отдела</w:t>
            </w:r>
          </w:p>
          <w:p w:rsidR="00AA3061" w:rsidRPr="00E206AD" w:rsidRDefault="00AA3061">
            <w:pPr>
              <w:pStyle w:val="ConsPlusNormal"/>
            </w:pPr>
          </w:p>
          <w:p w:rsidR="00AA3061" w:rsidRPr="00E206AD" w:rsidRDefault="00AA3061">
            <w:pPr>
              <w:pStyle w:val="ConsPlusNormal"/>
            </w:pPr>
            <w:r w:rsidRPr="00E206AD">
              <w:t>Ведущая группа должностей</w:t>
            </w:r>
          </w:p>
          <w:p w:rsidR="00AA3061" w:rsidRPr="00E206AD" w:rsidRDefault="00AA3061">
            <w:pPr>
              <w:pStyle w:val="ConsPlusNormal"/>
            </w:pPr>
            <w:r w:rsidRPr="00E206AD">
              <w:t>Консультант</w:t>
            </w:r>
          </w:p>
          <w:p w:rsidR="00AA3061" w:rsidRPr="00E206AD" w:rsidRDefault="00AA3061">
            <w:pPr>
              <w:pStyle w:val="ConsPlusNormal"/>
            </w:pPr>
          </w:p>
          <w:p w:rsidR="00AA3061" w:rsidRPr="00E206AD" w:rsidRDefault="00AA3061">
            <w:pPr>
              <w:pStyle w:val="ConsPlusNormal"/>
            </w:pPr>
            <w:r w:rsidRPr="00E206AD">
              <w:t>Старшая группа должностей</w:t>
            </w:r>
          </w:p>
          <w:p w:rsidR="00AA3061" w:rsidRPr="00E206AD" w:rsidRDefault="00AA3061">
            <w:pPr>
              <w:pStyle w:val="ConsPlusNormal"/>
            </w:pPr>
            <w:r w:rsidRPr="00E206AD">
              <w:t>Главный специалист</w:t>
            </w:r>
          </w:p>
        </w:tc>
      </w:tr>
    </w:tbl>
    <w:p w:rsidR="00AF6D85" w:rsidRPr="00E206AD" w:rsidRDefault="00AA3061" w:rsidP="009C4582">
      <w:pPr>
        <w:pStyle w:val="ConsPlusNormal"/>
        <w:spacing w:before="200"/>
        <w:ind w:firstLine="540"/>
        <w:jc w:val="both"/>
      </w:pPr>
      <w:r w:rsidRPr="00E206AD">
        <w:lastRenderedPageBreak/>
        <w:t xml:space="preserve">&lt;*&gt; - за исключением должностей муниципальной службы, осуществляющих </w:t>
      </w:r>
      <w:r w:rsidR="009C4582">
        <w:t>делопроизводство</w:t>
      </w:r>
      <w:bookmarkStart w:id="1" w:name="P545"/>
      <w:bookmarkStart w:id="2" w:name="_GoBack"/>
      <w:bookmarkEnd w:id="1"/>
      <w:bookmarkEnd w:id="2"/>
    </w:p>
    <w:sectPr w:rsidR="00AF6D85" w:rsidRPr="00E206AD" w:rsidSect="009C4582">
      <w:pgSz w:w="16838" w:h="11905" w:orient="landscape"/>
      <w:pgMar w:top="1701" w:right="284" w:bottom="850"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61"/>
    <w:rsid w:val="00001261"/>
    <w:rsid w:val="000015D7"/>
    <w:rsid w:val="00001A22"/>
    <w:rsid w:val="00002A68"/>
    <w:rsid w:val="00005250"/>
    <w:rsid w:val="00005974"/>
    <w:rsid w:val="000059F9"/>
    <w:rsid w:val="00007112"/>
    <w:rsid w:val="00007510"/>
    <w:rsid w:val="00007596"/>
    <w:rsid w:val="00007902"/>
    <w:rsid w:val="00007A4F"/>
    <w:rsid w:val="00007AEC"/>
    <w:rsid w:val="00010393"/>
    <w:rsid w:val="00010CE2"/>
    <w:rsid w:val="00011846"/>
    <w:rsid w:val="00012820"/>
    <w:rsid w:val="00012D99"/>
    <w:rsid w:val="00013847"/>
    <w:rsid w:val="000140C3"/>
    <w:rsid w:val="000148AF"/>
    <w:rsid w:val="00014A62"/>
    <w:rsid w:val="0001560B"/>
    <w:rsid w:val="00015FE7"/>
    <w:rsid w:val="00016B78"/>
    <w:rsid w:val="00017367"/>
    <w:rsid w:val="00017787"/>
    <w:rsid w:val="00017826"/>
    <w:rsid w:val="0002090A"/>
    <w:rsid w:val="00020D93"/>
    <w:rsid w:val="00021427"/>
    <w:rsid w:val="000215F2"/>
    <w:rsid w:val="00021996"/>
    <w:rsid w:val="00021ED0"/>
    <w:rsid w:val="00022442"/>
    <w:rsid w:val="00022A0D"/>
    <w:rsid w:val="000239D5"/>
    <w:rsid w:val="00023BC8"/>
    <w:rsid w:val="00023E3D"/>
    <w:rsid w:val="00024687"/>
    <w:rsid w:val="000248DC"/>
    <w:rsid w:val="00024C73"/>
    <w:rsid w:val="00025347"/>
    <w:rsid w:val="0002553D"/>
    <w:rsid w:val="00025DA8"/>
    <w:rsid w:val="0002602A"/>
    <w:rsid w:val="00026CD1"/>
    <w:rsid w:val="0002711B"/>
    <w:rsid w:val="000273D6"/>
    <w:rsid w:val="0003100B"/>
    <w:rsid w:val="00031325"/>
    <w:rsid w:val="0003210F"/>
    <w:rsid w:val="0003215C"/>
    <w:rsid w:val="000328D9"/>
    <w:rsid w:val="00032B87"/>
    <w:rsid w:val="00033694"/>
    <w:rsid w:val="00033D7F"/>
    <w:rsid w:val="00034F42"/>
    <w:rsid w:val="000356CD"/>
    <w:rsid w:val="00035B52"/>
    <w:rsid w:val="00035F28"/>
    <w:rsid w:val="00036DBB"/>
    <w:rsid w:val="0004058C"/>
    <w:rsid w:val="000408DC"/>
    <w:rsid w:val="00040FAA"/>
    <w:rsid w:val="00041757"/>
    <w:rsid w:val="00041F1B"/>
    <w:rsid w:val="000426CE"/>
    <w:rsid w:val="00042953"/>
    <w:rsid w:val="00042C05"/>
    <w:rsid w:val="00044C0C"/>
    <w:rsid w:val="00044FC5"/>
    <w:rsid w:val="000454F8"/>
    <w:rsid w:val="000455E9"/>
    <w:rsid w:val="00045D17"/>
    <w:rsid w:val="0004607E"/>
    <w:rsid w:val="0004679E"/>
    <w:rsid w:val="00046D83"/>
    <w:rsid w:val="000473C8"/>
    <w:rsid w:val="000501DF"/>
    <w:rsid w:val="00050F4C"/>
    <w:rsid w:val="0005138D"/>
    <w:rsid w:val="00051E04"/>
    <w:rsid w:val="00051FB6"/>
    <w:rsid w:val="0005207A"/>
    <w:rsid w:val="00052A6E"/>
    <w:rsid w:val="00052C7D"/>
    <w:rsid w:val="00052FF5"/>
    <w:rsid w:val="00053479"/>
    <w:rsid w:val="00054274"/>
    <w:rsid w:val="0005537D"/>
    <w:rsid w:val="00055DD9"/>
    <w:rsid w:val="00056447"/>
    <w:rsid w:val="0005719A"/>
    <w:rsid w:val="00057C21"/>
    <w:rsid w:val="00057CDA"/>
    <w:rsid w:val="000606B4"/>
    <w:rsid w:val="00060CC7"/>
    <w:rsid w:val="00060FC1"/>
    <w:rsid w:val="00061704"/>
    <w:rsid w:val="00062724"/>
    <w:rsid w:val="00062F92"/>
    <w:rsid w:val="000634CC"/>
    <w:rsid w:val="00063A20"/>
    <w:rsid w:val="000657C7"/>
    <w:rsid w:val="00066858"/>
    <w:rsid w:val="000673D3"/>
    <w:rsid w:val="000675D2"/>
    <w:rsid w:val="00070F79"/>
    <w:rsid w:val="000710FE"/>
    <w:rsid w:val="00071479"/>
    <w:rsid w:val="000715CB"/>
    <w:rsid w:val="00071CAD"/>
    <w:rsid w:val="00071D11"/>
    <w:rsid w:val="000725B2"/>
    <w:rsid w:val="000736F6"/>
    <w:rsid w:val="00073EC9"/>
    <w:rsid w:val="00074621"/>
    <w:rsid w:val="00074EBF"/>
    <w:rsid w:val="00076C1F"/>
    <w:rsid w:val="000776C7"/>
    <w:rsid w:val="000776F3"/>
    <w:rsid w:val="000804F8"/>
    <w:rsid w:val="00080C1A"/>
    <w:rsid w:val="00081377"/>
    <w:rsid w:val="00081CAA"/>
    <w:rsid w:val="000826F8"/>
    <w:rsid w:val="000843E8"/>
    <w:rsid w:val="000851A8"/>
    <w:rsid w:val="0008548E"/>
    <w:rsid w:val="00085D79"/>
    <w:rsid w:val="000862C0"/>
    <w:rsid w:val="0008645B"/>
    <w:rsid w:val="000865C4"/>
    <w:rsid w:val="000867D9"/>
    <w:rsid w:val="00087826"/>
    <w:rsid w:val="00087ABE"/>
    <w:rsid w:val="00091737"/>
    <w:rsid w:val="00091972"/>
    <w:rsid w:val="00091D7E"/>
    <w:rsid w:val="0009272F"/>
    <w:rsid w:val="000936C0"/>
    <w:rsid w:val="000937EE"/>
    <w:rsid w:val="00093C1C"/>
    <w:rsid w:val="00094A87"/>
    <w:rsid w:val="00094B89"/>
    <w:rsid w:val="000958B9"/>
    <w:rsid w:val="000964D7"/>
    <w:rsid w:val="0009652A"/>
    <w:rsid w:val="00096C63"/>
    <w:rsid w:val="000974EF"/>
    <w:rsid w:val="00097BD7"/>
    <w:rsid w:val="00097C10"/>
    <w:rsid w:val="00097CC6"/>
    <w:rsid w:val="000A21C2"/>
    <w:rsid w:val="000A3850"/>
    <w:rsid w:val="000A38F9"/>
    <w:rsid w:val="000A3E49"/>
    <w:rsid w:val="000A4DD9"/>
    <w:rsid w:val="000A5128"/>
    <w:rsid w:val="000A57A1"/>
    <w:rsid w:val="000A6171"/>
    <w:rsid w:val="000A6733"/>
    <w:rsid w:val="000A6CE8"/>
    <w:rsid w:val="000A7216"/>
    <w:rsid w:val="000A751F"/>
    <w:rsid w:val="000A7839"/>
    <w:rsid w:val="000A78E2"/>
    <w:rsid w:val="000B187A"/>
    <w:rsid w:val="000B2798"/>
    <w:rsid w:val="000B3BA4"/>
    <w:rsid w:val="000B43C4"/>
    <w:rsid w:val="000B45E8"/>
    <w:rsid w:val="000B4B0E"/>
    <w:rsid w:val="000B6770"/>
    <w:rsid w:val="000B75CA"/>
    <w:rsid w:val="000B7732"/>
    <w:rsid w:val="000B78EA"/>
    <w:rsid w:val="000C03BE"/>
    <w:rsid w:val="000C05BE"/>
    <w:rsid w:val="000C0CE6"/>
    <w:rsid w:val="000C10E0"/>
    <w:rsid w:val="000C2DA8"/>
    <w:rsid w:val="000C3BEF"/>
    <w:rsid w:val="000C41FE"/>
    <w:rsid w:val="000C43EC"/>
    <w:rsid w:val="000C585D"/>
    <w:rsid w:val="000C5A66"/>
    <w:rsid w:val="000C6358"/>
    <w:rsid w:val="000C63F4"/>
    <w:rsid w:val="000C66A6"/>
    <w:rsid w:val="000C7924"/>
    <w:rsid w:val="000D012A"/>
    <w:rsid w:val="000D07DC"/>
    <w:rsid w:val="000D0903"/>
    <w:rsid w:val="000D0F5A"/>
    <w:rsid w:val="000D0F8E"/>
    <w:rsid w:val="000D1DCC"/>
    <w:rsid w:val="000D22BD"/>
    <w:rsid w:val="000D30D5"/>
    <w:rsid w:val="000D39E1"/>
    <w:rsid w:val="000D4883"/>
    <w:rsid w:val="000D568E"/>
    <w:rsid w:val="000D5AD0"/>
    <w:rsid w:val="000D5E9D"/>
    <w:rsid w:val="000D77DD"/>
    <w:rsid w:val="000E0E15"/>
    <w:rsid w:val="000E1923"/>
    <w:rsid w:val="000E1B07"/>
    <w:rsid w:val="000E24B9"/>
    <w:rsid w:val="000E35A2"/>
    <w:rsid w:val="000E3CB2"/>
    <w:rsid w:val="000E408B"/>
    <w:rsid w:val="000E43ED"/>
    <w:rsid w:val="000E518F"/>
    <w:rsid w:val="000E5520"/>
    <w:rsid w:val="000E5A5B"/>
    <w:rsid w:val="000E6765"/>
    <w:rsid w:val="000E6944"/>
    <w:rsid w:val="000E7792"/>
    <w:rsid w:val="000F0048"/>
    <w:rsid w:val="000F05E4"/>
    <w:rsid w:val="000F0B8C"/>
    <w:rsid w:val="000F0F41"/>
    <w:rsid w:val="000F1606"/>
    <w:rsid w:val="000F23D8"/>
    <w:rsid w:val="000F2ECA"/>
    <w:rsid w:val="000F3179"/>
    <w:rsid w:val="000F3BF4"/>
    <w:rsid w:val="000F4D3E"/>
    <w:rsid w:val="000F55F4"/>
    <w:rsid w:val="00100BA9"/>
    <w:rsid w:val="00100C69"/>
    <w:rsid w:val="00100DEE"/>
    <w:rsid w:val="00100F2E"/>
    <w:rsid w:val="00102152"/>
    <w:rsid w:val="0010223E"/>
    <w:rsid w:val="00102C06"/>
    <w:rsid w:val="001037B2"/>
    <w:rsid w:val="00103FB6"/>
    <w:rsid w:val="00104104"/>
    <w:rsid w:val="00104C35"/>
    <w:rsid w:val="00105324"/>
    <w:rsid w:val="0010585F"/>
    <w:rsid w:val="00105C57"/>
    <w:rsid w:val="001068C1"/>
    <w:rsid w:val="00107A7A"/>
    <w:rsid w:val="001112F6"/>
    <w:rsid w:val="00113187"/>
    <w:rsid w:val="001136F0"/>
    <w:rsid w:val="001137F8"/>
    <w:rsid w:val="00114588"/>
    <w:rsid w:val="00114C2A"/>
    <w:rsid w:val="0011520D"/>
    <w:rsid w:val="00115223"/>
    <w:rsid w:val="00116BD4"/>
    <w:rsid w:val="00116BFE"/>
    <w:rsid w:val="00116CAA"/>
    <w:rsid w:val="001206E0"/>
    <w:rsid w:val="00120EA7"/>
    <w:rsid w:val="001211B0"/>
    <w:rsid w:val="00121D4A"/>
    <w:rsid w:val="00121DE1"/>
    <w:rsid w:val="00122574"/>
    <w:rsid w:val="00122651"/>
    <w:rsid w:val="00122C89"/>
    <w:rsid w:val="0012346B"/>
    <w:rsid w:val="00124236"/>
    <w:rsid w:val="00124BA7"/>
    <w:rsid w:val="00124FEC"/>
    <w:rsid w:val="001250FD"/>
    <w:rsid w:val="001251DD"/>
    <w:rsid w:val="00125590"/>
    <w:rsid w:val="001264DB"/>
    <w:rsid w:val="001267C3"/>
    <w:rsid w:val="0012682B"/>
    <w:rsid w:val="0012738D"/>
    <w:rsid w:val="001324F5"/>
    <w:rsid w:val="00133587"/>
    <w:rsid w:val="0013365E"/>
    <w:rsid w:val="001336BA"/>
    <w:rsid w:val="001338AE"/>
    <w:rsid w:val="001342E3"/>
    <w:rsid w:val="00134389"/>
    <w:rsid w:val="00135115"/>
    <w:rsid w:val="00135AAF"/>
    <w:rsid w:val="00135CDF"/>
    <w:rsid w:val="00135E51"/>
    <w:rsid w:val="00137673"/>
    <w:rsid w:val="00137FF6"/>
    <w:rsid w:val="001400FA"/>
    <w:rsid w:val="0014030B"/>
    <w:rsid w:val="00140331"/>
    <w:rsid w:val="001404F4"/>
    <w:rsid w:val="00141655"/>
    <w:rsid w:val="00142C92"/>
    <w:rsid w:val="001436D6"/>
    <w:rsid w:val="00143807"/>
    <w:rsid w:val="00143B18"/>
    <w:rsid w:val="00143EAD"/>
    <w:rsid w:val="00144AC7"/>
    <w:rsid w:val="001455B8"/>
    <w:rsid w:val="00146708"/>
    <w:rsid w:val="001468EB"/>
    <w:rsid w:val="00147053"/>
    <w:rsid w:val="00147785"/>
    <w:rsid w:val="00147DBD"/>
    <w:rsid w:val="0015015C"/>
    <w:rsid w:val="00151015"/>
    <w:rsid w:val="001515E7"/>
    <w:rsid w:val="00151941"/>
    <w:rsid w:val="00151E8C"/>
    <w:rsid w:val="00152B52"/>
    <w:rsid w:val="00152C93"/>
    <w:rsid w:val="001533ED"/>
    <w:rsid w:val="0015369F"/>
    <w:rsid w:val="00153924"/>
    <w:rsid w:val="0015430E"/>
    <w:rsid w:val="00154D30"/>
    <w:rsid w:val="0015526E"/>
    <w:rsid w:val="001556B1"/>
    <w:rsid w:val="00155E34"/>
    <w:rsid w:val="00156E51"/>
    <w:rsid w:val="001576C4"/>
    <w:rsid w:val="001602E9"/>
    <w:rsid w:val="00160A5C"/>
    <w:rsid w:val="00160EA3"/>
    <w:rsid w:val="00161F0F"/>
    <w:rsid w:val="0016410A"/>
    <w:rsid w:val="001644D4"/>
    <w:rsid w:val="001645A6"/>
    <w:rsid w:val="0016546A"/>
    <w:rsid w:val="00165AB1"/>
    <w:rsid w:val="00165B4D"/>
    <w:rsid w:val="001660F1"/>
    <w:rsid w:val="00166A03"/>
    <w:rsid w:val="00166CFA"/>
    <w:rsid w:val="00166EF6"/>
    <w:rsid w:val="00170F96"/>
    <w:rsid w:val="001724B1"/>
    <w:rsid w:val="00172D2C"/>
    <w:rsid w:val="00172DA7"/>
    <w:rsid w:val="00172DF6"/>
    <w:rsid w:val="00173919"/>
    <w:rsid w:val="001746D3"/>
    <w:rsid w:val="0017553A"/>
    <w:rsid w:val="001759BE"/>
    <w:rsid w:val="00175C4C"/>
    <w:rsid w:val="001762CD"/>
    <w:rsid w:val="00176528"/>
    <w:rsid w:val="001765FF"/>
    <w:rsid w:val="001768B5"/>
    <w:rsid w:val="00176CE5"/>
    <w:rsid w:val="00177C76"/>
    <w:rsid w:val="0018097A"/>
    <w:rsid w:val="0018183C"/>
    <w:rsid w:val="00181A7C"/>
    <w:rsid w:val="001822F6"/>
    <w:rsid w:val="001824B9"/>
    <w:rsid w:val="00183402"/>
    <w:rsid w:val="001834F2"/>
    <w:rsid w:val="00183910"/>
    <w:rsid w:val="00184268"/>
    <w:rsid w:val="00185030"/>
    <w:rsid w:val="001876F5"/>
    <w:rsid w:val="00187CED"/>
    <w:rsid w:val="0019090E"/>
    <w:rsid w:val="001909D5"/>
    <w:rsid w:val="00191AF5"/>
    <w:rsid w:val="0019325A"/>
    <w:rsid w:val="00194EC2"/>
    <w:rsid w:val="001956D4"/>
    <w:rsid w:val="0019610F"/>
    <w:rsid w:val="001967D1"/>
    <w:rsid w:val="00196CEB"/>
    <w:rsid w:val="0019759B"/>
    <w:rsid w:val="0019761F"/>
    <w:rsid w:val="00197C98"/>
    <w:rsid w:val="00197E64"/>
    <w:rsid w:val="001A14D4"/>
    <w:rsid w:val="001A1750"/>
    <w:rsid w:val="001A1A60"/>
    <w:rsid w:val="001A1CCB"/>
    <w:rsid w:val="001A1E11"/>
    <w:rsid w:val="001A2064"/>
    <w:rsid w:val="001A2E54"/>
    <w:rsid w:val="001A3626"/>
    <w:rsid w:val="001A37B8"/>
    <w:rsid w:val="001A4382"/>
    <w:rsid w:val="001A4422"/>
    <w:rsid w:val="001A7357"/>
    <w:rsid w:val="001B0243"/>
    <w:rsid w:val="001B0380"/>
    <w:rsid w:val="001B0930"/>
    <w:rsid w:val="001B0E44"/>
    <w:rsid w:val="001B1295"/>
    <w:rsid w:val="001B1C30"/>
    <w:rsid w:val="001B28F8"/>
    <w:rsid w:val="001B2A4E"/>
    <w:rsid w:val="001B35A7"/>
    <w:rsid w:val="001B47A9"/>
    <w:rsid w:val="001B4E18"/>
    <w:rsid w:val="001B4F7C"/>
    <w:rsid w:val="001B5152"/>
    <w:rsid w:val="001B565D"/>
    <w:rsid w:val="001B5DFC"/>
    <w:rsid w:val="001B6012"/>
    <w:rsid w:val="001B67D0"/>
    <w:rsid w:val="001B69D1"/>
    <w:rsid w:val="001B7523"/>
    <w:rsid w:val="001C014A"/>
    <w:rsid w:val="001C0619"/>
    <w:rsid w:val="001C088F"/>
    <w:rsid w:val="001C1DC4"/>
    <w:rsid w:val="001C2D6A"/>
    <w:rsid w:val="001C3570"/>
    <w:rsid w:val="001C38A3"/>
    <w:rsid w:val="001C3B08"/>
    <w:rsid w:val="001C3DD0"/>
    <w:rsid w:val="001C46A6"/>
    <w:rsid w:val="001C516F"/>
    <w:rsid w:val="001C5379"/>
    <w:rsid w:val="001C5921"/>
    <w:rsid w:val="001C5C1B"/>
    <w:rsid w:val="001C633F"/>
    <w:rsid w:val="001D034F"/>
    <w:rsid w:val="001D03E7"/>
    <w:rsid w:val="001D0CBC"/>
    <w:rsid w:val="001D1299"/>
    <w:rsid w:val="001D13E9"/>
    <w:rsid w:val="001D149F"/>
    <w:rsid w:val="001D21FC"/>
    <w:rsid w:val="001D31E0"/>
    <w:rsid w:val="001D5801"/>
    <w:rsid w:val="001D5BFD"/>
    <w:rsid w:val="001D67E9"/>
    <w:rsid w:val="001D69B1"/>
    <w:rsid w:val="001D743C"/>
    <w:rsid w:val="001D783A"/>
    <w:rsid w:val="001E061F"/>
    <w:rsid w:val="001E1AF2"/>
    <w:rsid w:val="001E1B31"/>
    <w:rsid w:val="001E2317"/>
    <w:rsid w:val="001E2401"/>
    <w:rsid w:val="001E24C5"/>
    <w:rsid w:val="001E2BC8"/>
    <w:rsid w:val="001E2DF4"/>
    <w:rsid w:val="001E3363"/>
    <w:rsid w:val="001E382E"/>
    <w:rsid w:val="001E3F74"/>
    <w:rsid w:val="001E4521"/>
    <w:rsid w:val="001E4780"/>
    <w:rsid w:val="001E507C"/>
    <w:rsid w:val="001E5D27"/>
    <w:rsid w:val="001E7333"/>
    <w:rsid w:val="001E793F"/>
    <w:rsid w:val="001F0E50"/>
    <w:rsid w:val="001F11BE"/>
    <w:rsid w:val="001F17C7"/>
    <w:rsid w:val="001F1A42"/>
    <w:rsid w:val="001F3384"/>
    <w:rsid w:val="001F4A04"/>
    <w:rsid w:val="001F5028"/>
    <w:rsid w:val="001F6B55"/>
    <w:rsid w:val="001F7001"/>
    <w:rsid w:val="001F7B8E"/>
    <w:rsid w:val="0020072F"/>
    <w:rsid w:val="0020092C"/>
    <w:rsid w:val="002014D3"/>
    <w:rsid w:val="00201CF9"/>
    <w:rsid w:val="002031D1"/>
    <w:rsid w:val="00203E92"/>
    <w:rsid w:val="002048B0"/>
    <w:rsid w:val="0020525B"/>
    <w:rsid w:val="00205594"/>
    <w:rsid w:val="00205A79"/>
    <w:rsid w:val="00205B04"/>
    <w:rsid w:val="002063A0"/>
    <w:rsid w:val="00207130"/>
    <w:rsid w:val="0021034D"/>
    <w:rsid w:val="0021147C"/>
    <w:rsid w:val="00213E7C"/>
    <w:rsid w:val="0021466C"/>
    <w:rsid w:val="00215E21"/>
    <w:rsid w:val="0021620F"/>
    <w:rsid w:val="00216446"/>
    <w:rsid w:val="002164E9"/>
    <w:rsid w:val="0021715F"/>
    <w:rsid w:val="00217169"/>
    <w:rsid w:val="00217F38"/>
    <w:rsid w:val="00220C22"/>
    <w:rsid w:val="002226BF"/>
    <w:rsid w:val="00222914"/>
    <w:rsid w:val="00222EF8"/>
    <w:rsid w:val="002237C6"/>
    <w:rsid w:val="00223B68"/>
    <w:rsid w:val="0022490F"/>
    <w:rsid w:val="00225028"/>
    <w:rsid w:val="00225B0C"/>
    <w:rsid w:val="00225DB4"/>
    <w:rsid w:val="00226679"/>
    <w:rsid w:val="00226815"/>
    <w:rsid w:val="00226928"/>
    <w:rsid w:val="00226C16"/>
    <w:rsid w:val="00227A3F"/>
    <w:rsid w:val="0023014E"/>
    <w:rsid w:val="00230D4B"/>
    <w:rsid w:val="002310BF"/>
    <w:rsid w:val="00231219"/>
    <w:rsid w:val="002338F4"/>
    <w:rsid w:val="00234BF3"/>
    <w:rsid w:val="00235948"/>
    <w:rsid w:val="0023680C"/>
    <w:rsid w:val="00236B72"/>
    <w:rsid w:val="00236CCA"/>
    <w:rsid w:val="00236EF6"/>
    <w:rsid w:val="00237311"/>
    <w:rsid w:val="0024017B"/>
    <w:rsid w:val="00240D21"/>
    <w:rsid w:val="00241BAC"/>
    <w:rsid w:val="00241F29"/>
    <w:rsid w:val="00242512"/>
    <w:rsid w:val="00242870"/>
    <w:rsid w:val="00244D95"/>
    <w:rsid w:val="00246F35"/>
    <w:rsid w:val="00247621"/>
    <w:rsid w:val="00247A4F"/>
    <w:rsid w:val="00247F43"/>
    <w:rsid w:val="00250897"/>
    <w:rsid w:val="00250ADE"/>
    <w:rsid w:val="00250BBE"/>
    <w:rsid w:val="00250D7F"/>
    <w:rsid w:val="002533F3"/>
    <w:rsid w:val="002540EC"/>
    <w:rsid w:val="00254425"/>
    <w:rsid w:val="002549A1"/>
    <w:rsid w:val="00254B27"/>
    <w:rsid w:val="00255A1F"/>
    <w:rsid w:val="00255E65"/>
    <w:rsid w:val="00255EE9"/>
    <w:rsid w:val="00256EFB"/>
    <w:rsid w:val="00257791"/>
    <w:rsid w:val="00260FFA"/>
    <w:rsid w:val="002610B7"/>
    <w:rsid w:val="002619F9"/>
    <w:rsid w:val="00262112"/>
    <w:rsid w:val="00262170"/>
    <w:rsid w:val="002627A1"/>
    <w:rsid w:val="00262CA5"/>
    <w:rsid w:val="00262DDC"/>
    <w:rsid w:val="002630CC"/>
    <w:rsid w:val="002639C7"/>
    <w:rsid w:val="002639CC"/>
    <w:rsid w:val="00263B53"/>
    <w:rsid w:val="0026419F"/>
    <w:rsid w:val="00265B90"/>
    <w:rsid w:val="00265D71"/>
    <w:rsid w:val="00266353"/>
    <w:rsid w:val="0026696E"/>
    <w:rsid w:val="00266CAC"/>
    <w:rsid w:val="0026717A"/>
    <w:rsid w:val="00267F4F"/>
    <w:rsid w:val="00267F99"/>
    <w:rsid w:val="0027047D"/>
    <w:rsid w:val="00270C36"/>
    <w:rsid w:val="00270DCC"/>
    <w:rsid w:val="00270E5F"/>
    <w:rsid w:val="00271085"/>
    <w:rsid w:val="0027142D"/>
    <w:rsid w:val="00271895"/>
    <w:rsid w:val="00272684"/>
    <w:rsid w:val="002733D8"/>
    <w:rsid w:val="002738B9"/>
    <w:rsid w:val="00274092"/>
    <w:rsid w:val="00274109"/>
    <w:rsid w:val="00276D48"/>
    <w:rsid w:val="002771E2"/>
    <w:rsid w:val="0027767C"/>
    <w:rsid w:val="00277EB9"/>
    <w:rsid w:val="00280A5C"/>
    <w:rsid w:val="00280B30"/>
    <w:rsid w:val="00283B80"/>
    <w:rsid w:val="00283BAE"/>
    <w:rsid w:val="00284C21"/>
    <w:rsid w:val="00284C77"/>
    <w:rsid w:val="002856B7"/>
    <w:rsid w:val="002870CC"/>
    <w:rsid w:val="0029061A"/>
    <w:rsid w:val="002907FD"/>
    <w:rsid w:val="00290F08"/>
    <w:rsid w:val="00291541"/>
    <w:rsid w:val="00291CD5"/>
    <w:rsid w:val="00291D5A"/>
    <w:rsid w:val="00291D96"/>
    <w:rsid w:val="002921E5"/>
    <w:rsid w:val="0029260D"/>
    <w:rsid w:val="00292636"/>
    <w:rsid w:val="00293BB0"/>
    <w:rsid w:val="00294160"/>
    <w:rsid w:val="00295BCE"/>
    <w:rsid w:val="00295F89"/>
    <w:rsid w:val="00297676"/>
    <w:rsid w:val="00297DCF"/>
    <w:rsid w:val="002A01FD"/>
    <w:rsid w:val="002A0310"/>
    <w:rsid w:val="002A0AE7"/>
    <w:rsid w:val="002A1B54"/>
    <w:rsid w:val="002A353A"/>
    <w:rsid w:val="002A40B1"/>
    <w:rsid w:val="002A4CB9"/>
    <w:rsid w:val="002A671E"/>
    <w:rsid w:val="002A7273"/>
    <w:rsid w:val="002A7C7E"/>
    <w:rsid w:val="002B06B3"/>
    <w:rsid w:val="002B0F8D"/>
    <w:rsid w:val="002B1599"/>
    <w:rsid w:val="002B2E08"/>
    <w:rsid w:val="002B3A99"/>
    <w:rsid w:val="002B404E"/>
    <w:rsid w:val="002B4B55"/>
    <w:rsid w:val="002B5392"/>
    <w:rsid w:val="002B5E59"/>
    <w:rsid w:val="002C08C7"/>
    <w:rsid w:val="002C08D8"/>
    <w:rsid w:val="002C11F4"/>
    <w:rsid w:val="002C15A2"/>
    <w:rsid w:val="002C2766"/>
    <w:rsid w:val="002C2D07"/>
    <w:rsid w:val="002C3E86"/>
    <w:rsid w:val="002C412C"/>
    <w:rsid w:val="002C4250"/>
    <w:rsid w:val="002C4FAC"/>
    <w:rsid w:val="002C6743"/>
    <w:rsid w:val="002C74A6"/>
    <w:rsid w:val="002C776F"/>
    <w:rsid w:val="002C7E8A"/>
    <w:rsid w:val="002D0846"/>
    <w:rsid w:val="002D0A7E"/>
    <w:rsid w:val="002D1749"/>
    <w:rsid w:val="002D32C5"/>
    <w:rsid w:val="002D360F"/>
    <w:rsid w:val="002D43C3"/>
    <w:rsid w:val="002D4403"/>
    <w:rsid w:val="002D51DD"/>
    <w:rsid w:val="002D53C0"/>
    <w:rsid w:val="002D5EC2"/>
    <w:rsid w:val="002D790D"/>
    <w:rsid w:val="002D7FD8"/>
    <w:rsid w:val="002E03E5"/>
    <w:rsid w:val="002E16B7"/>
    <w:rsid w:val="002E2F8C"/>
    <w:rsid w:val="002E42FC"/>
    <w:rsid w:val="002E473C"/>
    <w:rsid w:val="002E4A44"/>
    <w:rsid w:val="002E59EB"/>
    <w:rsid w:val="002E6217"/>
    <w:rsid w:val="002E708B"/>
    <w:rsid w:val="002E74F0"/>
    <w:rsid w:val="002E77A3"/>
    <w:rsid w:val="002F011E"/>
    <w:rsid w:val="002F085A"/>
    <w:rsid w:val="002F09AC"/>
    <w:rsid w:val="002F0AC0"/>
    <w:rsid w:val="002F0CAA"/>
    <w:rsid w:val="002F1526"/>
    <w:rsid w:val="002F1A5B"/>
    <w:rsid w:val="002F2D02"/>
    <w:rsid w:val="002F2E10"/>
    <w:rsid w:val="002F3B46"/>
    <w:rsid w:val="002F3F07"/>
    <w:rsid w:val="002F5004"/>
    <w:rsid w:val="002F583D"/>
    <w:rsid w:val="002F5A18"/>
    <w:rsid w:val="002F5B41"/>
    <w:rsid w:val="002F71A9"/>
    <w:rsid w:val="002F7736"/>
    <w:rsid w:val="00300ED2"/>
    <w:rsid w:val="0030221C"/>
    <w:rsid w:val="00302331"/>
    <w:rsid w:val="00302670"/>
    <w:rsid w:val="00303284"/>
    <w:rsid w:val="003048A4"/>
    <w:rsid w:val="00304910"/>
    <w:rsid w:val="003053D0"/>
    <w:rsid w:val="00306354"/>
    <w:rsid w:val="003100F0"/>
    <w:rsid w:val="00310842"/>
    <w:rsid w:val="00310D43"/>
    <w:rsid w:val="0031179B"/>
    <w:rsid w:val="003118E2"/>
    <w:rsid w:val="0031284E"/>
    <w:rsid w:val="00312F22"/>
    <w:rsid w:val="00313243"/>
    <w:rsid w:val="00313378"/>
    <w:rsid w:val="003138B3"/>
    <w:rsid w:val="0031394A"/>
    <w:rsid w:val="00313A5F"/>
    <w:rsid w:val="003141AE"/>
    <w:rsid w:val="0031427E"/>
    <w:rsid w:val="00314CC6"/>
    <w:rsid w:val="00314DF1"/>
    <w:rsid w:val="003151C6"/>
    <w:rsid w:val="00315204"/>
    <w:rsid w:val="003152F5"/>
    <w:rsid w:val="00315A5F"/>
    <w:rsid w:val="00315D12"/>
    <w:rsid w:val="00317200"/>
    <w:rsid w:val="0031773C"/>
    <w:rsid w:val="00317B2B"/>
    <w:rsid w:val="0032022A"/>
    <w:rsid w:val="003209EC"/>
    <w:rsid w:val="00321BB7"/>
    <w:rsid w:val="00324665"/>
    <w:rsid w:val="00324E02"/>
    <w:rsid w:val="0032551F"/>
    <w:rsid w:val="0032587F"/>
    <w:rsid w:val="00325AA5"/>
    <w:rsid w:val="00326220"/>
    <w:rsid w:val="00327658"/>
    <w:rsid w:val="003277F1"/>
    <w:rsid w:val="0033014F"/>
    <w:rsid w:val="003306EA"/>
    <w:rsid w:val="00330892"/>
    <w:rsid w:val="00330B92"/>
    <w:rsid w:val="00330BFB"/>
    <w:rsid w:val="003310EE"/>
    <w:rsid w:val="00331708"/>
    <w:rsid w:val="00331729"/>
    <w:rsid w:val="003317E6"/>
    <w:rsid w:val="00331D98"/>
    <w:rsid w:val="003325D4"/>
    <w:rsid w:val="0033261A"/>
    <w:rsid w:val="00332A9F"/>
    <w:rsid w:val="00333276"/>
    <w:rsid w:val="00333979"/>
    <w:rsid w:val="00333AEB"/>
    <w:rsid w:val="00333C92"/>
    <w:rsid w:val="00334101"/>
    <w:rsid w:val="00335329"/>
    <w:rsid w:val="00335E7E"/>
    <w:rsid w:val="00335E88"/>
    <w:rsid w:val="0033613B"/>
    <w:rsid w:val="0033658C"/>
    <w:rsid w:val="00336F0F"/>
    <w:rsid w:val="00337010"/>
    <w:rsid w:val="00337049"/>
    <w:rsid w:val="0033721B"/>
    <w:rsid w:val="00341B50"/>
    <w:rsid w:val="00341C83"/>
    <w:rsid w:val="00342341"/>
    <w:rsid w:val="0034269B"/>
    <w:rsid w:val="00342E33"/>
    <w:rsid w:val="0034337A"/>
    <w:rsid w:val="00343AF0"/>
    <w:rsid w:val="003448BA"/>
    <w:rsid w:val="00344F2C"/>
    <w:rsid w:val="003455A2"/>
    <w:rsid w:val="0034603C"/>
    <w:rsid w:val="0034745B"/>
    <w:rsid w:val="00347BC2"/>
    <w:rsid w:val="00347CD6"/>
    <w:rsid w:val="00350E0B"/>
    <w:rsid w:val="00351001"/>
    <w:rsid w:val="003523C3"/>
    <w:rsid w:val="00352A60"/>
    <w:rsid w:val="00352E60"/>
    <w:rsid w:val="00353995"/>
    <w:rsid w:val="00354A8B"/>
    <w:rsid w:val="0035521B"/>
    <w:rsid w:val="0035599F"/>
    <w:rsid w:val="00355EF7"/>
    <w:rsid w:val="00356610"/>
    <w:rsid w:val="00357B91"/>
    <w:rsid w:val="00357C86"/>
    <w:rsid w:val="003611A4"/>
    <w:rsid w:val="00361D81"/>
    <w:rsid w:val="00362BAB"/>
    <w:rsid w:val="00363273"/>
    <w:rsid w:val="003633F8"/>
    <w:rsid w:val="00363F80"/>
    <w:rsid w:val="003640A2"/>
    <w:rsid w:val="00365F57"/>
    <w:rsid w:val="0036649C"/>
    <w:rsid w:val="00366B43"/>
    <w:rsid w:val="00367D4E"/>
    <w:rsid w:val="003700E7"/>
    <w:rsid w:val="00370C1C"/>
    <w:rsid w:val="00370CC7"/>
    <w:rsid w:val="00371AC5"/>
    <w:rsid w:val="003729A9"/>
    <w:rsid w:val="00372A6A"/>
    <w:rsid w:val="00372C15"/>
    <w:rsid w:val="003732FD"/>
    <w:rsid w:val="00373445"/>
    <w:rsid w:val="00373725"/>
    <w:rsid w:val="00373A5C"/>
    <w:rsid w:val="00373D43"/>
    <w:rsid w:val="003745D9"/>
    <w:rsid w:val="00374A49"/>
    <w:rsid w:val="00375602"/>
    <w:rsid w:val="003756B7"/>
    <w:rsid w:val="00375EE8"/>
    <w:rsid w:val="00376F91"/>
    <w:rsid w:val="003809F3"/>
    <w:rsid w:val="00381482"/>
    <w:rsid w:val="003816DA"/>
    <w:rsid w:val="00382352"/>
    <w:rsid w:val="00382374"/>
    <w:rsid w:val="0038321E"/>
    <w:rsid w:val="00383FF4"/>
    <w:rsid w:val="00384BD3"/>
    <w:rsid w:val="00384EA0"/>
    <w:rsid w:val="00386156"/>
    <w:rsid w:val="00386F63"/>
    <w:rsid w:val="00387C36"/>
    <w:rsid w:val="00390874"/>
    <w:rsid w:val="0039092D"/>
    <w:rsid w:val="003909E3"/>
    <w:rsid w:val="00390AAD"/>
    <w:rsid w:val="003925A6"/>
    <w:rsid w:val="003929B9"/>
    <w:rsid w:val="003945E7"/>
    <w:rsid w:val="00394918"/>
    <w:rsid w:val="00394EA7"/>
    <w:rsid w:val="003952F2"/>
    <w:rsid w:val="003954E7"/>
    <w:rsid w:val="00395671"/>
    <w:rsid w:val="00395775"/>
    <w:rsid w:val="00395B5B"/>
    <w:rsid w:val="00396101"/>
    <w:rsid w:val="0039628F"/>
    <w:rsid w:val="00396460"/>
    <w:rsid w:val="00396EE5"/>
    <w:rsid w:val="00397907"/>
    <w:rsid w:val="003A0003"/>
    <w:rsid w:val="003A03AD"/>
    <w:rsid w:val="003A0A73"/>
    <w:rsid w:val="003A124B"/>
    <w:rsid w:val="003A17A9"/>
    <w:rsid w:val="003A2663"/>
    <w:rsid w:val="003A287F"/>
    <w:rsid w:val="003A2C4D"/>
    <w:rsid w:val="003A2F66"/>
    <w:rsid w:val="003A3371"/>
    <w:rsid w:val="003A3E0C"/>
    <w:rsid w:val="003A420E"/>
    <w:rsid w:val="003A4388"/>
    <w:rsid w:val="003A44DE"/>
    <w:rsid w:val="003A4B27"/>
    <w:rsid w:val="003A59E7"/>
    <w:rsid w:val="003A6111"/>
    <w:rsid w:val="003A6A1F"/>
    <w:rsid w:val="003A72D3"/>
    <w:rsid w:val="003A781A"/>
    <w:rsid w:val="003B32BC"/>
    <w:rsid w:val="003B3E0C"/>
    <w:rsid w:val="003B5052"/>
    <w:rsid w:val="003B571B"/>
    <w:rsid w:val="003B67EE"/>
    <w:rsid w:val="003B7772"/>
    <w:rsid w:val="003C05CD"/>
    <w:rsid w:val="003C05D5"/>
    <w:rsid w:val="003C0C6E"/>
    <w:rsid w:val="003C1127"/>
    <w:rsid w:val="003C16AB"/>
    <w:rsid w:val="003C3747"/>
    <w:rsid w:val="003C4836"/>
    <w:rsid w:val="003C4C24"/>
    <w:rsid w:val="003C5558"/>
    <w:rsid w:val="003C5B2E"/>
    <w:rsid w:val="003C64D8"/>
    <w:rsid w:val="003C7702"/>
    <w:rsid w:val="003C7E39"/>
    <w:rsid w:val="003D02B4"/>
    <w:rsid w:val="003D0BA5"/>
    <w:rsid w:val="003D1538"/>
    <w:rsid w:val="003D213D"/>
    <w:rsid w:val="003D25BB"/>
    <w:rsid w:val="003D3BAA"/>
    <w:rsid w:val="003D52E4"/>
    <w:rsid w:val="003D55D3"/>
    <w:rsid w:val="003D7942"/>
    <w:rsid w:val="003E024E"/>
    <w:rsid w:val="003E0A93"/>
    <w:rsid w:val="003E12A7"/>
    <w:rsid w:val="003E15AF"/>
    <w:rsid w:val="003E2142"/>
    <w:rsid w:val="003E21C0"/>
    <w:rsid w:val="003E353B"/>
    <w:rsid w:val="003E403C"/>
    <w:rsid w:val="003E5147"/>
    <w:rsid w:val="003E5391"/>
    <w:rsid w:val="003E6C7A"/>
    <w:rsid w:val="003F099C"/>
    <w:rsid w:val="003F16B5"/>
    <w:rsid w:val="003F2C00"/>
    <w:rsid w:val="003F2DD8"/>
    <w:rsid w:val="003F3DEC"/>
    <w:rsid w:val="003F3E7F"/>
    <w:rsid w:val="003F485B"/>
    <w:rsid w:val="003F50DE"/>
    <w:rsid w:val="003F5390"/>
    <w:rsid w:val="003F646D"/>
    <w:rsid w:val="003F66D0"/>
    <w:rsid w:val="003F6BFD"/>
    <w:rsid w:val="003F6F76"/>
    <w:rsid w:val="003F7217"/>
    <w:rsid w:val="00400A3A"/>
    <w:rsid w:val="004026FB"/>
    <w:rsid w:val="0040380B"/>
    <w:rsid w:val="00404846"/>
    <w:rsid w:val="00405CEE"/>
    <w:rsid w:val="00406359"/>
    <w:rsid w:val="00406A12"/>
    <w:rsid w:val="00407A0B"/>
    <w:rsid w:val="00410433"/>
    <w:rsid w:val="004105A5"/>
    <w:rsid w:val="00411988"/>
    <w:rsid w:val="0041204C"/>
    <w:rsid w:val="00412E2E"/>
    <w:rsid w:val="00413CEB"/>
    <w:rsid w:val="0041429C"/>
    <w:rsid w:val="0041483D"/>
    <w:rsid w:val="0041523E"/>
    <w:rsid w:val="00415543"/>
    <w:rsid w:val="00415CC1"/>
    <w:rsid w:val="00415F8A"/>
    <w:rsid w:val="00417078"/>
    <w:rsid w:val="004178F4"/>
    <w:rsid w:val="00417CA2"/>
    <w:rsid w:val="00417EAB"/>
    <w:rsid w:val="00420D0D"/>
    <w:rsid w:val="00421854"/>
    <w:rsid w:val="00423613"/>
    <w:rsid w:val="0042367A"/>
    <w:rsid w:val="00424129"/>
    <w:rsid w:val="00424D35"/>
    <w:rsid w:val="0042512B"/>
    <w:rsid w:val="00425196"/>
    <w:rsid w:val="00426246"/>
    <w:rsid w:val="0042655E"/>
    <w:rsid w:val="0042681D"/>
    <w:rsid w:val="0042683D"/>
    <w:rsid w:val="00426D1D"/>
    <w:rsid w:val="00426D29"/>
    <w:rsid w:val="00426D4F"/>
    <w:rsid w:val="004302B8"/>
    <w:rsid w:val="00430FDA"/>
    <w:rsid w:val="00431317"/>
    <w:rsid w:val="00432D8D"/>
    <w:rsid w:val="0043315E"/>
    <w:rsid w:val="00433420"/>
    <w:rsid w:val="00434B4D"/>
    <w:rsid w:val="00436151"/>
    <w:rsid w:val="00437E94"/>
    <w:rsid w:val="00440614"/>
    <w:rsid w:val="004409A4"/>
    <w:rsid w:val="00440AAD"/>
    <w:rsid w:val="00440C87"/>
    <w:rsid w:val="00440EC5"/>
    <w:rsid w:val="00442331"/>
    <w:rsid w:val="004455DD"/>
    <w:rsid w:val="0044593C"/>
    <w:rsid w:val="00446E62"/>
    <w:rsid w:val="00450579"/>
    <w:rsid w:val="0045068C"/>
    <w:rsid w:val="004519E8"/>
    <w:rsid w:val="0045202F"/>
    <w:rsid w:val="00452145"/>
    <w:rsid w:val="00452EC1"/>
    <w:rsid w:val="00452ED7"/>
    <w:rsid w:val="004537C7"/>
    <w:rsid w:val="0045401A"/>
    <w:rsid w:val="0045460F"/>
    <w:rsid w:val="004547C3"/>
    <w:rsid w:val="00454959"/>
    <w:rsid w:val="004550FD"/>
    <w:rsid w:val="00455147"/>
    <w:rsid w:val="00456214"/>
    <w:rsid w:val="004565D5"/>
    <w:rsid w:val="0045746A"/>
    <w:rsid w:val="004574C6"/>
    <w:rsid w:val="00457D67"/>
    <w:rsid w:val="00460BD8"/>
    <w:rsid w:val="004615CE"/>
    <w:rsid w:val="00462053"/>
    <w:rsid w:val="00462082"/>
    <w:rsid w:val="00462E92"/>
    <w:rsid w:val="00463D35"/>
    <w:rsid w:val="00465074"/>
    <w:rsid w:val="004672E4"/>
    <w:rsid w:val="00470156"/>
    <w:rsid w:val="004701BB"/>
    <w:rsid w:val="004705DC"/>
    <w:rsid w:val="004708CE"/>
    <w:rsid w:val="004716C1"/>
    <w:rsid w:val="004718E1"/>
    <w:rsid w:val="00472951"/>
    <w:rsid w:val="00474032"/>
    <w:rsid w:val="004743DA"/>
    <w:rsid w:val="004756C9"/>
    <w:rsid w:val="004762E3"/>
    <w:rsid w:val="00476426"/>
    <w:rsid w:val="004764C4"/>
    <w:rsid w:val="00477525"/>
    <w:rsid w:val="00477B7C"/>
    <w:rsid w:val="00477CD5"/>
    <w:rsid w:val="00481DB2"/>
    <w:rsid w:val="0048259E"/>
    <w:rsid w:val="0048287B"/>
    <w:rsid w:val="00482A87"/>
    <w:rsid w:val="00483263"/>
    <w:rsid w:val="00483A21"/>
    <w:rsid w:val="00483B27"/>
    <w:rsid w:val="00484BC3"/>
    <w:rsid w:val="004850BB"/>
    <w:rsid w:val="00485628"/>
    <w:rsid w:val="00486D0D"/>
    <w:rsid w:val="0048734C"/>
    <w:rsid w:val="00490BE0"/>
    <w:rsid w:val="00491C8C"/>
    <w:rsid w:val="004926D8"/>
    <w:rsid w:val="004940D2"/>
    <w:rsid w:val="0049689A"/>
    <w:rsid w:val="004977F9"/>
    <w:rsid w:val="004A09AE"/>
    <w:rsid w:val="004A1092"/>
    <w:rsid w:val="004A1129"/>
    <w:rsid w:val="004A2072"/>
    <w:rsid w:val="004A2C83"/>
    <w:rsid w:val="004A2CF8"/>
    <w:rsid w:val="004A3A8A"/>
    <w:rsid w:val="004A5271"/>
    <w:rsid w:val="004A59BB"/>
    <w:rsid w:val="004A5A3E"/>
    <w:rsid w:val="004A610B"/>
    <w:rsid w:val="004A622C"/>
    <w:rsid w:val="004A6B83"/>
    <w:rsid w:val="004A736F"/>
    <w:rsid w:val="004A746E"/>
    <w:rsid w:val="004A7606"/>
    <w:rsid w:val="004A7749"/>
    <w:rsid w:val="004A7D44"/>
    <w:rsid w:val="004B004A"/>
    <w:rsid w:val="004B0533"/>
    <w:rsid w:val="004B0B05"/>
    <w:rsid w:val="004B1161"/>
    <w:rsid w:val="004B2733"/>
    <w:rsid w:val="004B3182"/>
    <w:rsid w:val="004B556E"/>
    <w:rsid w:val="004B7631"/>
    <w:rsid w:val="004B7CC9"/>
    <w:rsid w:val="004B7D47"/>
    <w:rsid w:val="004B7DFC"/>
    <w:rsid w:val="004C0316"/>
    <w:rsid w:val="004C1022"/>
    <w:rsid w:val="004C2C9F"/>
    <w:rsid w:val="004C2FD6"/>
    <w:rsid w:val="004C335E"/>
    <w:rsid w:val="004C37EF"/>
    <w:rsid w:val="004C3B54"/>
    <w:rsid w:val="004C3C78"/>
    <w:rsid w:val="004C3D37"/>
    <w:rsid w:val="004C5713"/>
    <w:rsid w:val="004C5D63"/>
    <w:rsid w:val="004C69D3"/>
    <w:rsid w:val="004C6FEB"/>
    <w:rsid w:val="004C7759"/>
    <w:rsid w:val="004D0825"/>
    <w:rsid w:val="004D0ED0"/>
    <w:rsid w:val="004D10B6"/>
    <w:rsid w:val="004D1EF5"/>
    <w:rsid w:val="004D2684"/>
    <w:rsid w:val="004D388D"/>
    <w:rsid w:val="004D3ED8"/>
    <w:rsid w:val="004D439C"/>
    <w:rsid w:val="004D49EE"/>
    <w:rsid w:val="004D4A18"/>
    <w:rsid w:val="004D4EC9"/>
    <w:rsid w:val="004D6243"/>
    <w:rsid w:val="004D673B"/>
    <w:rsid w:val="004D6A75"/>
    <w:rsid w:val="004D6D1B"/>
    <w:rsid w:val="004D6EBB"/>
    <w:rsid w:val="004D6EF1"/>
    <w:rsid w:val="004D6EF8"/>
    <w:rsid w:val="004D7532"/>
    <w:rsid w:val="004E0675"/>
    <w:rsid w:val="004E15A1"/>
    <w:rsid w:val="004E1940"/>
    <w:rsid w:val="004E1D25"/>
    <w:rsid w:val="004E2327"/>
    <w:rsid w:val="004E2949"/>
    <w:rsid w:val="004E35B1"/>
    <w:rsid w:val="004E39D6"/>
    <w:rsid w:val="004E4ED5"/>
    <w:rsid w:val="004E511F"/>
    <w:rsid w:val="004E5D5C"/>
    <w:rsid w:val="004E5E5C"/>
    <w:rsid w:val="004E64BB"/>
    <w:rsid w:val="004E76DA"/>
    <w:rsid w:val="004E781C"/>
    <w:rsid w:val="004E7EA0"/>
    <w:rsid w:val="004F02ED"/>
    <w:rsid w:val="004F0426"/>
    <w:rsid w:val="004F04E0"/>
    <w:rsid w:val="004F0855"/>
    <w:rsid w:val="004F0B07"/>
    <w:rsid w:val="004F0C90"/>
    <w:rsid w:val="004F0F2A"/>
    <w:rsid w:val="004F1E90"/>
    <w:rsid w:val="004F255C"/>
    <w:rsid w:val="004F29DF"/>
    <w:rsid w:val="004F36D0"/>
    <w:rsid w:val="004F41AE"/>
    <w:rsid w:val="004F5922"/>
    <w:rsid w:val="004F6448"/>
    <w:rsid w:val="004F6AF4"/>
    <w:rsid w:val="004F7021"/>
    <w:rsid w:val="004F74D7"/>
    <w:rsid w:val="004F77C2"/>
    <w:rsid w:val="004F77F4"/>
    <w:rsid w:val="005006B2"/>
    <w:rsid w:val="005008FA"/>
    <w:rsid w:val="00500B5F"/>
    <w:rsid w:val="00500FE9"/>
    <w:rsid w:val="005010E2"/>
    <w:rsid w:val="00501304"/>
    <w:rsid w:val="00501DBD"/>
    <w:rsid w:val="00502331"/>
    <w:rsid w:val="0050390B"/>
    <w:rsid w:val="00503D61"/>
    <w:rsid w:val="005045AF"/>
    <w:rsid w:val="00505194"/>
    <w:rsid w:val="00505B7C"/>
    <w:rsid w:val="0050638D"/>
    <w:rsid w:val="005103F9"/>
    <w:rsid w:val="00510AFB"/>
    <w:rsid w:val="00511432"/>
    <w:rsid w:val="00511EC8"/>
    <w:rsid w:val="00511F7B"/>
    <w:rsid w:val="00512C68"/>
    <w:rsid w:val="00512D0F"/>
    <w:rsid w:val="005138EC"/>
    <w:rsid w:val="00513E94"/>
    <w:rsid w:val="00514451"/>
    <w:rsid w:val="0051594D"/>
    <w:rsid w:val="00516CE6"/>
    <w:rsid w:val="0051744D"/>
    <w:rsid w:val="005179F6"/>
    <w:rsid w:val="00520686"/>
    <w:rsid w:val="00520EDE"/>
    <w:rsid w:val="00524F7F"/>
    <w:rsid w:val="005261A4"/>
    <w:rsid w:val="005276A4"/>
    <w:rsid w:val="0052774F"/>
    <w:rsid w:val="00527937"/>
    <w:rsid w:val="00527D58"/>
    <w:rsid w:val="00527F53"/>
    <w:rsid w:val="00530518"/>
    <w:rsid w:val="00530FE4"/>
    <w:rsid w:val="005310CC"/>
    <w:rsid w:val="00531AF7"/>
    <w:rsid w:val="00533B5F"/>
    <w:rsid w:val="00533B63"/>
    <w:rsid w:val="005342C5"/>
    <w:rsid w:val="00534EEA"/>
    <w:rsid w:val="005351A7"/>
    <w:rsid w:val="00535499"/>
    <w:rsid w:val="00535DD2"/>
    <w:rsid w:val="00535E32"/>
    <w:rsid w:val="0053642E"/>
    <w:rsid w:val="00536596"/>
    <w:rsid w:val="00536693"/>
    <w:rsid w:val="005366A5"/>
    <w:rsid w:val="00536A1A"/>
    <w:rsid w:val="00536D3F"/>
    <w:rsid w:val="005375E4"/>
    <w:rsid w:val="00537905"/>
    <w:rsid w:val="00537CDF"/>
    <w:rsid w:val="00537CFA"/>
    <w:rsid w:val="00537D9B"/>
    <w:rsid w:val="0054034C"/>
    <w:rsid w:val="00541269"/>
    <w:rsid w:val="00541FD3"/>
    <w:rsid w:val="00542D24"/>
    <w:rsid w:val="00542EA1"/>
    <w:rsid w:val="00543628"/>
    <w:rsid w:val="00544AA4"/>
    <w:rsid w:val="005455EF"/>
    <w:rsid w:val="00545638"/>
    <w:rsid w:val="00545A86"/>
    <w:rsid w:val="005463ED"/>
    <w:rsid w:val="005466A7"/>
    <w:rsid w:val="00547CE5"/>
    <w:rsid w:val="005509F2"/>
    <w:rsid w:val="00551581"/>
    <w:rsid w:val="005548B2"/>
    <w:rsid w:val="005549BD"/>
    <w:rsid w:val="00555721"/>
    <w:rsid w:val="005559C7"/>
    <w:rsid w:val="00555B40"/>
    <w:rsid w:val="00555D19"/>
    <w:rsid w:val="00556789"/>
    <w:rsid w:val="005567E8"/>
    <w:rsid w:val="00557625"/>
    <w:rsid w:val="00557A96"/>
    <w:rsid w:val="00557AF3"/>
    <w:rsid w:val="00560061"/>
    <w:rsid w:val="005601A5"/>
    <w:rsid w:val="005602F4"/>
    <w:rsid w:val="0056057B"/>
    <w:rsid w:val="00560DAA"/>
    <w:rsid w:val="0056107D"/>
    <w:rsid w:val="005624A5"/>
    <w:rsid w:val="00564B6C"/>
    <w:rsid w:val="00564F15"/>
    <w:rsid w:val="00565840"/>
    <w:rsid w:val="00565CA3"/>
    <w:rsid w:val="00565F99"/>
    <w:rsid w:val="00566151"/>
    <w:rsid w:val="005665D8"/>
    <w:rsid w:val="00566667"/>
    <w:rsid w:val="00567BA5"/>
    <w:rsid w:val="005706C6"/>
    <w:rsid w:val="005706D3"/>
    <w:rsid w:val="00570EA1"/>
    <w:rsid w:val="005719D2"/>
    <w:rsid w:val="00571B2E"/>
    <w:rsid w:val="00571FAC"/>
    <w:rsid w:val="0057348E"/>
    <w:rsid w:val="00573FFB"/>
    <w:rsid w:val="0057428F"/>
    <w:rsid w:val="00574C45"/>
    <w:rsid w:val="00574D11"/>
    <w:rsid w:val="0057565D"/>
    <w:rsid w:val="005756A4"/>
    <w:rsid w:val="00575726"/>
    <w:rsid w:val="00576AC3"/>
    <w:rsid w:val="00577069"/>
    <w:rsid w:val="005771C5"/>
    <w:rsid w:val="00580193"/>
    <w:rsid w:val="005807A3"/>
    <w:rsid w:val="00580952"/>
    <w:rsid w:val="005810B2"/>
    <w:rsid w:val="00581D74"/>
    <w:rsid w:val="00582807"/>
    <w:rsid w:val="005839D5"/>
    <w:rsid w:val="00583C0F"/>
    <w:rsid w:val="005842ED"/>
    <w:rsid w:val="0058436B"/>
    <w:rsid w:val="005855DB"/>
    <w:rsid w:val="005862D7"/>
    <w:rsid w:val="00586884"/>
    <w:rsid w:val="00586A68"/>
    <w:rsid w:val="0058773E"/>
    <w:rsid w:val="00587990"/>
    <w:rsid w:val="00591A2F"/>
    <w:rsid w:val="00592EBB"/>
    <w:rsid w:val="005934CB"/>
    <w:rsid w:val="005939E6"/>
    <w:rsid w:val="005951BB"/>
    <w:rsid w:val="005951D6"/>
    <w:rsid w:val="00595709"/>
    <w:rsid w:val="005959BB"/>
    <w:rsid w:val="00595F52"/>
    <w:rsid w:val="00595FD8"/>
    <w:rsid w:val="005969E0"/>
    <w:rsid w:val="005A0AC6"/>
    <w:rsid w:val="005A2090"/>
    <w:rsid w:val="005A2295"/>
    <w:rsid w:val="005A2501"/>
    <w:rsid w:val="005A2B0B"/>
    <w:rsid w:val="005A32E5"/>
    <w:rsid w:val="005A338D"/>
    <w:rsid w:val="005A3633"/>
    <w:rsid w:val="005A3797"/>
    <w:rsid w:val="005A3B6D"/>
    <w:rsid w:val="005A3CC1"/>
    <w:rsid w:val="005A3D1B"/>
    <w:rsid w:val="005A40DD"/>
    <w:rsid w:val="005A419A"/>
    <w:rsid w:val="005A4B7E"/>
    <w:rsid w:val="005A4FFB"/>
    <w:rsid w:val="005A5A75"/>
    <w:rsid w:val="005A6D8F"/>
    <w:rsid w:val="005A77A6"/>
    <w:rsid w:val="005B0F24"/>
    <w:rsid w:val="005B2A3A"/>
    <w:rsid w:val="005B5642"/>
    <w:rsid w:val="005B57F9"/>
    <w:rsid w:val="005B5DCA"/>
    <w:rsid w:val="005B61A4"/>
    <w:rsid w:val="005B6276"/>
    <w:rsid w:val="005B689C"/>
    <w:rsid w:val="005B6BC4"/>
    <w:rsid w:val="005C0545"/>
    <w:rsid w:val="005C062C"/>
    <w:rsid w:val="005C0FBC"/>
    <w:rsid w:val="005C12A2"/>
    <w:rsid w:val="005C13C2"/>
    <w:rsid w:val="005C1BD5"/>
    <w:rsid w:val="005C3031"/>
    <w:rsid w:val="005C5FF4"/>
    <w:rsid w:val="005C668F"/>
    <w:rsid w:val="005D06BD"/>
    <w:rsid w:val="005D0BCA"/>
    <w:rsid w:val="005D0E81"/>
    <w:rsid w:val="005D1086"/>
    <w:rsid w:val="005D1502"/>
    <w:rsid w:val="005D1723"/>
    <w:rsid w:val="005D2B14"/>
    <w:rsid w:val="005D3A9D"/>
    <w:rsid w:val="005D3BEC"/>
    <w:rsid w:val="005D3FDF"/>
    <w:rsid w:val="005D4387"/>
    <w:rsid w:val="005D455B"/>
    <w:rsid w:val="005D472B"/>
    <w:rsid w:val="005D4E96"/>
    <w:rsid w:val="005D599A"/>
    <w:rsid w:val="005D6E71"/>
    <w:rsid w:val="005D79E3"/>
    <w:rsid w:val="005E0D55"/>
    <w:rsid w:val="005E1141"/>
    <w:rsid w:val="005E15D9"/>
    <w:rsid w:val="005E26BA"/>
    <w:rsid w:val="005E27B0"/>
    <w:rsid w:val="005E2CF3"/>
    <w:rsid w:val="005E3CDB"/>
    <w:rsid w:val="005E3D84"/>
    <w:rsid w:val="005E53E9"/>
    <w:rsid w:val="005E56B1"/>
    <w:rsid w:val="005E579C"/>
    <w:rsid w:val="005E5A1A"/>
    <w:rsid w:val="005E601A"/>
    <w:rsid w:val="005E6725"/>
    <w:rsid w:val="005E6FBE"/>
    <w:rsid w:val="005E70E2"/>
    <w:rsid w:val="005E7422"/>
    <w:rsid w:val="005E74C5"/>
    <w:rsid w:val="005E77AC"/>
    <w:rsid w:val="005E794D"/>
    <w:rsid w:val="005E79C2"/>
    <w:rsid w:val="005F0A3F"/>
    <w:rsid w:val="005F17B5"/>
    <w:rsid w:val="005F1986"/>
    <w:rsid w:val="005F2B2A"/>
    <w:rsid w:val="005F2C24"/>
    <w:rsid w:val="005F3C77"/>
    <w:rsid w:val="005F4C89"/>
    <w:rsid w:val="005F72CD"/>
    <w:rsid w:val="005F7A67"/>
    <w:rsid w:val="006000A7"/>
    <w:rsid w:val="006007FA"/>
    <w:rsid w:val="00600F0E"/>
    <w:rsid w:val="00601D38"/>
    <w:rsid w:val="00602180"/>
    <w:rsid w:val="00602D13"/>
    <w:rsid w:val="00603149"/>
    <w:rsid w:val="00604AC3"/>
    <w:rsid w:val="00604F60"/>
    <w:rsid w:val="00605694"/>
    <w:rsid w:val="00607F80"/>
    <w:rsid w:val="006114F3"/>
    <w:rsid w:val="006115F4"/>
    <w:rsid w:val="0061251D"/>
    <w:rsid w:val="006127A2"/>
    <w:rsid w:val="00612A0E"/>
    <w:rsid w:val="00612B75"/>
    <w:rsid w:val="00612C9D"/>
    <w:rsid w:val="00612D74"/>
    <w:rsid w:val="006145E9"/>
    <w:rsid w:val="00614B4F"/>
    <w:rsid w:val="0061501A"/>
    <w:rsid w:val="0061517D"/>
    <w:rsid w:val="00615AAD"/>
    <w:rsid w:val="0061646E"/>
    <w:rsid w:val="00616D51"/>
    <w:rsid w:val="00617B94"/>
    <w:rsid w:val="00622CE8"/>
    <w:rsid w:val="00623247"/>
    <w:rsid w:val="006248AD"/>
    <w:rsid w:val="00624AEC"/>
    <w:rsid w:val="00624EC1"/>
    <w:rsid w:val="00625BF3"/>
    <w:rsid w:val="00625D6D"/>
    <w:rsid w:val="0062648E"/>
    <w:rsid w:val="00626FB2"/>
    <w:rsid w:val="00627D00"/>
    <w:rsid w:val="00627D31"/>
    <w:rsid w:val="006303E5"/>
    <w:rsid w:val="00630646"/>
    <w:rsid w:val="00632221"/>
    <w:rsid w:val="006329DA"/>
    <w:rsid w:val="00632E4F"/>
    <w:rsid w:val="00633C4C"/>
    <w:rsid w:val="00633CC7"/>
    <w:rsid w:val="00634169"/>
    <w:rsid w:val="0063497E"/>
    <w:rsid w:val="00634B2B"/>
    <w:rsid w:val="00634D92"/>
    <w:rsid w:val="006352DA"/>
    <w:rsid w:val="00635755"/>
    <w:rsid w:val="00635B9C"/>
    <w:rsid w:val="00635E97"/>
    <w:rsid w:val="0063621E"/>
    <w:rsid w:val="0063623B"/>
    <w:rsid w:val="00636E36"/>
    <w:rsid w:val="00637472"/>
    <w:rsid w:val="0064014F"/>
    <w:rsid w:val="0064077C"/>
    <w:rsid w:val="00640FF5"/>
    <w:rsid w:val="00641F9E"/>
    <w:rsid w:val="00642420"/>
    <w:rsid w:val="006429E0"/>
    <w:rsid w:val="006429E4"/>
    <w:rsid w:val="006431F3"/>
    <w:rsid w:val="006437B4"/>
    <w:rsid w:val="006439D5"/>
    <w:rsid w:val="00643A64"/>
    <w:rsid w:val="00643E2D"/>
    <w:rsid w:val="0064718C"/>
    <w:rsid w:val="00651520"/>
    <w:rsid w:val="006515EE"/>
    <w:rsid w:val="00651E17"/>
    <w:rsid w:val="00652217"/>
    <w:rsid w:val="00652CAB"/>
    <w:rsid w:val="006530E5"/>
    <w:rsid w:val="00653607"/>
    <w:rsid w:val="00653998"/>
    <w:rsid w:val="00653E83"/>
    <w:rsid w:val="00654B60"/>
    <w:rsid w:val="00654CC8"/>
    <w:rsid w:val="00655382"/>
    <w:rsid w:val="006557FC"/>
    <w:rsid w:val="00656833"/>
    <w:rsid w:val="00656C52"/>
    <w:rsid w:val="006573C0"/>
    <w:rsid w:val="00660473"/>
    <w:rsid w:val="00661F15"/>
    <w:rsid w:val="00662AB6"/>
    <w:rsid w:val="00662BBD"/>
    <w:rsid w:val="00663EB6"/>
    <w:rsid w:val="00664C0D"/>
    <w:rsid w:val="0066517C"/>
    <w:rsid w:val="0066558E"/>
    <w:rsid w:val="00666269"/>
    <w:rsid w:val="00666383"/>
    <w:rsid w:val="006663C0"/>
    <w:rsid w:val="0066666B"/>
    <w:rsid w:val="006667C5"/>
    <w:rsid w:val="0066707B"/>
    <w:rsid w:val="006670A5"/>
    <w:rsid w:val="006678E1"/>
    <w:rsid w:val="00670047"/>
    <w:rsid w:val="00672E65"/>
    <w:rsid w:val="0067360B"/>
    <w:rsid w:val="00674510"/>
    <w:rsid w:val="00675DF4"/>
    <w:rsid w:val="00676AF3"/>
    <w:rsid w:val="00676D25"/>
    <w:rsid w:val="006808FF"/>
    <w:rsid w:val="00680C9D"/>
    <w:rsid w:val="00681562"/>
    <w:rsid w:val="006817C6"/>
    <w:rsid w:val="0068255C"/>
    <w:rsid w:val="00682B6D"/>
    <w:rsid w:val="0068347B"/>
    <w:rsid w:val="00683B86"/>
    <w:rsid w:val="00684102"/>
    <w:rsid w:val="0068427D"/>
    <w:rsid w:val="00684DF4"/>
    <w:rsid w:val="00685F3F"/>
    <w:rsid w:val="006861C7"/>
    <w:rsid w:val="0068749E"/>
    <w:rsid w:val="00687570"/>
    <w:rsid w:val="0068768F"/>
    <w:rsid w:val="00687D0C"/>
    <w:rsid w:val="00690E0C"/>
    <w:rsid w:val="0069382A"/>
    <w:rsid w:val="00693E0F"/>
    <w:rsid w:val="00694428"/>
    <w:rsid w:val="006955C0"/>
    <w:rsid w:val="00695B13"/>
    <w:rsid w:val="00696BF0"/>
    <w:rsid w:val="006973E2"/>
    <w:rsid w:val="00697903"/>
    <w:rsid w:val="00697E87"/>
    <w:rsid w:val="006A03D7"/>
    <w:rsid w:val="006A28F7"/>
    <w:rsid w:val="006A2F23"/>
    <w:rsid w:val="006A3016"/>
    <w:rsid w:val="006A319B"/>
    <w:rsid w:val="006A35D9"/>
    <w:rsid w:val="006A4D99"/>
    <w:rsid w:val="006A5406"/>
    <w:rsid w:val="006A5C0F"/>
    <w:rsid w:val="006A705A"/>
    <w:rsid w:val="006A7EEF"/>
    <w:rsid w:val="006B009F"/>
    <w:rsid w:val="006B04DF"/>
    <w:rsid w:val="006B2379"/>
    <w:rsid w:val="006B2680"/>
    <w:rsid w:val="006B275C"/>
    <w:rsid w:val="006B394A"/>
    <w:rsid w:val="006B3BBC"/>
    <w:rsid w:val="006B415C"/>
    <w:rsid w:val="006B4624"/>
    <w:rsid w:val="006B5132"/>
    <w:rsid w:val="006B615B"/>
    <w:rsid w:val="006B6317"/>
    <w:rsid w:val="006B7006"/>
    <w:rsid w:val="006B702D"/>
    <w:rsid w:val="006B712D"/>
    <w:rsid w:val="006B7703"/>
    <w:rsid w:val="006B7D57"/>
    <w:rsid w:val="006C0AC4"/>
    <w:rsid w:val="006C1311"/>
    <w:rsid w:val="006C15A9"/>
    <w:rsid w:val="006C260C"/>
    <w:rsid w:val="006C3927"/>
    <w:rsid w:val="006C40E8"/>
    <w:rsid w:val="006C415E"/>
    <w:rsid w:val="006C4F90"/>
    <w:rsid w:val="006C5BD2"/>
    <w:rsid w:val="006C5BD8"/>
    <w:rsid w:val="006C5EEE"/>
    <w:rsid w:val="006C647F"/>
    <w:rsid w:val="006C6E27"/>
    <w:rsid w:val="006C7013"/>
    <w:rsid w:val="006C704B"/>
    <w:rsid w:val="006C7550"/>
    <w:rsid w:val="006D0234"/>
    <w:rsid w:val="006D0759"/>
    <w:rsid w:val="006D079A"/>
    <w:rsid w:val="006D087A"/>
    <w:rsid w:val="006D0B2D"/>
    <w:rsid w:val="006D0D16"/>
    <w:rsid w:val="006D13B1"/>
    <w:rsid w:val="006D2C54"/>
    <w:rsid w:val="006D36FD"/>
    <w:rsid w:val="006D4C04"/>
    <w:rsid w:val="006D7DFF"/>
    <w:rsid w:val="006E16A0"/>
    <w:rsid w:val="006E195C"/>
    <w:rsid w:val="006E287B"/>
    <w:rsid w:val="006E2B17"/>
    <w:rsid w:val="006E307C"/>
    <w:rsid w:val="006E3E87"/>
    <w:rsid w:val="006E5126"/>
    <w:rsid w:val="006E57FF"/>
    <w:rsid w:val="006E5A14"/>
    <w:rsid w:val="006E650F"/>
    <w:rsid w:val="006E79E0"/>
    <w:rsid w:val="006E7CB4"/>
    <w:rsid w:val="006F001E"/>
    <w:rsid w:val="006F0A4B"/>
    <w:rsid w:val="006F0E79"/>
    <w:rsid w:val="006F1283"/>
    <w:rsid w:val="006F1443"/>
    <w:rsid w:val="006F1564"/>
    <w:rsid w:val="006F1B2B"/>
    <w:rsid w:val="006F1C78"/>
    <w:rsid w:val="006F1D2E"/>
    <w:rsid w:val="006F1E12"/>
    <w:rsid w:val="006F201F"/>
    <w:rsid w:val="006F2F03"/>
    <w:rsid w:val="006F3F02"/>
    <w:rsid w:val="006F4F77"/>
    <w:rsid w:val="006F59B9"/>
    <w:rsid w:val="006F5BBE"/>
    <w:rsid w:val="006F5CA8"/>
    <w:rsid w:val="006F6625"/>
    <w:rsid w:val="006F70FF"/>
    <w:rsid w:val="006F7A90"/>
    <w:rsid w:val="0070150F"/>
    <w:rsid w:val="00701617"/>
    <w:rsid w:val="00702DDF"/>
    <w:rsid w:val="00702F05"/>
    <w:rsid w:val="007032DE"/>
    <w:rsid w:val="007038AF"/>
    <w:rsid w:val="00703BF5"/>
    <w:rsid w:val="007040EF"/>
    <w:rsid w:val="007040FC"/>
    <w:rsid w:val="00704610"/>
    <w:rsid w:val="007049BA"/>
    <w:rsid w:val="0070506E"/>
    <w:rsid w:val="0070534B"/>
    <w:rsid w:val="007053A2"/>
    <w:rsid w:val="00705930"/>
    <w:rsid w:val="007063F9"/>
    <w:rsid w:val="00706860"/>
    <w:rsid w:val="00706CEB"/>
    <w:rsid w:val="00710814"/>
    <w:rsid w:val="00711ED3"/>
    <w:rsid w:val="00711FE3"/>
    <w:rsid w:val="00712161"/>
    <w:rsid w:val="007128B1"/>
    <w:rsid w:val="00712966"/>
    <w:rsid w:val="00714162"/>
    <w:rsid w:val="007141AB"/>
    <w:rsid w:val="00715F5F"/>
    <w:rsid w:val="00716078"/>
    <w:rsid w:val="0071746D"/>
    <w:rsid w:val="007177AC"/>
    <w:rsid w:val="007178B0"/>
    <w:rsid w:val="00717C49"/>
    <w:rsid w:val="00717F5A"/>
    <w:rsid w:val="00720B3D"/>
    <w:rsid w:val="00721A9D"/>
    <w:rsid w:val="00721E8F"/>
    <w:rsid w:val="00724610"/>
    <w:rsid w:val="00725090"/>
    <w:rsid w:val="00725B36"/>
    <w:rsid w:val="00725B3B"/>
    <w:rsid w:val="0072610A"/>
    <w:rsid w:val="00726157"/>
    <w:rsid w:val="00727323"/>
    <w:rsid w:val="00727668"/>
    <w:rsid w:val="00727FCD"/>
    <w:rsid w:val="00730612"/>
    <w:rsid w:val="00730B72"/>
    <w:rsid w:val="007316BF"/>
    <w:rsid w:val="007327B1"/>
    <w:rsid w:val="00732BDF"/>
    <w:rsid w:val="0073409D"/>
    <w:rsid w:val="00736B99"/>
    <w:rsid w:val="00736DF5"/>
    <w:rsid w:val="00737AE8"/>
    <w:rsid w:val="00737E35"/>
    <w:rsid w:val="00737EA1"/>
    <w:rsid w:val="00740269"/>
    <w:rsid w:val="00741B57"/>
    <w:rsid w:val="00741E22"/>
    <w:rsid w:val="00743505"/>
    <w:rsid w:val="0074462B"/>
    <w:rsid w:val="0074536C"/>
    <w:rsid w:val="0074583F"/>
    <w:rsid w:val="00745942"/>
    <w:rsid w:val="00745A58"/>
    <w:rsid w:val="00746596"/>
    <w:rsid w:val="00746956"/>
    <w:rsid w:val="00746AB8"/>
    <w:rsid w:val="00747070"/>
    <w:rsid w:val="007500E5"/>
    <w:rsid w:val="00750BF4"/>
    <w:rsid w:val="00751B9E"/>
    <w:rsid w:val="00751CE2"/>
    <w:rsid w:val="00752E3C"/>
    <w:rsid w:val="00752EF4"/>
    <w:rsid w:val="007536A2"/>
    <w:rsid w:val="00753B55"/>
    <w:rsid w:val="00753B9A"/>
    <w:rsid w:val="0075436C"/>
    <w:rsid w:val="00755129"/>
    <w:rsid w:val="007552A7"/>
    <w:rsid w:val="007557AD"/>
    <w:rsid w:val="00755F29"/>
    <w:rsid w:val="00756314"/>
    <w:rsid w:val="00756EB1"/>
    <w:rsid w:val="00762C4F"/>
    <w:rsid w:val="00763EE2"/>
    <w:rsid w:val="0076471D"/>
    <w:rsid w:val="00764C82"/>
    <w:rsid w:val="00765CBE"/>
    <w:rsid w:val="007668AA"/>
    <w:rsid w:val="00766E52"/>
    <w:rsid w:val="00766E8E"/>
    <w:rsid w:val="00770F7E"/>
    <w:rsid w:val="007710E0"/>
    <w:rsid w:val="007714D6"/>
    <w:rsid w:val="007719DC"/>
    <w:rsid w:val="0077324D"/>
    <w:rsid w:val="007736A0"/>
    <w:rsid w:val="00773CFB"/>
    <w:rsid w:val="007758ED"/>
    <w:rsid w:val="00775DE8"/>
    <w:rsid w:val="00775E90"/>
    <w:rsid w:val="00776355"/>
    <w:rsid w:val="007769BF"/>
    <w:rsid w:val="00780449"/>
    <w:rsid w:val="0078067D"/>
    <w:rsid w:val="007807F3"/>
    <w:rsid w:val="00781A41"/>
    <w:rsid w:val="0078212B"/>
    <w:rsid w:val="007823B4"/>
    <w:rsid w:val="00784D98"/>
    <w:rsid w:val="00785A0A"/>
    <w:rsid w:val="00785FC1"/>
    <w:rsid w:val="00786105"/>
    <w:rsid w:val="007863C2"/>
    <w:rsid w:val="0078645B"/>
    <w:rsid w:val="00786FA4"/>
    <w:rsid w:val="00790863"/>
    <w:rsid w:val="00790919"/>
    <w:rsid w:val="007914FD"/>
    <w:rsid w:val="007923A6"/>
    <w:rsid w:val="00792733"/>
    <w:rsid w:val="0079333F"/>
    <w:rsid w:val="007943B5"/>
    <w:rsid w:val="00794419"/>
    <w:rsid w:val="0079452C"/>
    <w:rsid w:val="007945A5"/>
    <w:rsid w:val="007945FF"/>
    <w:rsid w:val="007957DA"/>
    <w:rsid w:val="00795C88"/>
    <w:rsid w:val="00797012"/>
    <w:rsid w:val="00797C33"/>
    <w:rsid w:val="00797E1F"/>
    <w:rsid w:val="007A0183"/>
    <w:rsid w:val="007A0F6F"/>
    <w:rsid w:val="007A23DD"/>
    <w:rsid w:val="007A3173"/>
    <w:rsid w:val="007A435F"/>
    <w:rsid w:val="007A45ED"/>
    <w:rsid w:val="007A46A1"/>
    <w:rsid w:val="007A4FBA"/>
    <w:rsid w:val="007A53A2"/>
    <w:rsid w:val="007A545F"/>
    <w:rsid w:val="007A6C28"/>
    <w:rsid w:val="007A6C3A"/>
    <w:rsid w:val="007A7A07"/>
    <w:rsid w:val="007A7B15"/>
    <w:rsid w:val="007A7D48"/>
    <w:rsid w:val="007A7F1C"/>
    <w:rsid w:val="007B11AD"/>
    <w:rsid w:val="007B16B3"/>
    <w:rsid w:val="007B239E"/>
    <w:rsid w:val="007B2892"/>
    <w:rsid w:val="007B439D"/>
    <w:rsid w:val="007B4611"/>
    <w:rsid w:val="007B6C02"/>
    <w:rsid w:val="007B70FA"/>
    <w:rsid w:val="007B764D"/>
    <w:rsid w:val="007C074D"/>
    <w:rsid w:val="007C0A78"/>
    <w:rsid w:val="007C1470"/>
    <w:rsid w:val="007C2950"/>
    <w:rsid w:val="007C4799"/>
    <w:rsid w:val="007C5EFC"/>
    <w:rsid w:val="007C646D"/>
    <w:rsid w:val="007C7B3B"/>
    <w:rsid w:val="007D0F73"/>
    <w:rsid w:val="007D1EB0"/>
    <w:rsid w:val="007D3099"/>
    <w:rsid w:val="007D3325"/>
    <w:rsid w:val="007D3CCC"/>
    <w:rsid w:val="007D415C"/>
    <w:rsid w:val="007D4468"/>
    <w:rsid w:val="007D52ED"/>
    <w:rsid w:val="007D542A"/>
    <w:rsid w:val="007D5BA1"/>
    <w:rsid w:val="007D6164"/>
    <w:rsid w:val="007D684E"/>
    <w:rsid w:val="007D77EA"/>
    <w:rsid w:val="007E0884"/>
    <w:rsid w:val="007E2F56"/>
    <w:rsid w:val="007E352E"/>
    <w:rsid w:val="007E3821"/>
    <w:rsid w:val="007E3FDF"/>
    <w:rsid w:val="007E4A80"/>
    <w:rsid w:val="007E6E26"/>
    <w:rsid w:val="007E71DC"/>
    <w:rsid w:val="007F02EC"/>
    <w:rsid w:val="007F05F6"/>
    <w:rsid w:val="007F064E"/>
    <w:rsid w:val="007F0951"/>
    <w:rsid w:val="007F0CB1"/>
    <w:rsid w:val="007F2328"/>
    <w:rsid w:val="007F361A"/>
    <w:rsid w:val="007F3C55"/>
    <w:rsid w:val="007F3E17"/>
    <w:rsid w:val="007F40A8"/>
    <w:rsid w:val="007F5404"/>
    <w:rsid w:val="007F5E32"/>
    <w:rsid w:val="007F5F49"/>
    <w:rsid w:val="007F5FCF"/>
    <w:rsid w:val="007F617F"/>
    <w:rsid w:val="007F61C2"/>
    <w:rsid w:val="007F68A3"/>
    <w:rsid w:val="007F7E3F"/>
    <w:rsid w:val="008020F5"/>
    <w:rsid w:val="00802917"/>
    <w:rsid w:val="00803719"/>
    <w:rsid w:val="00803B38"/>
    <w:rsid w:val="0080436C"/>
    <w:rsid w:val="00806E19"/>
    <w:rsid w:val="0080722C"/>
    <w:rsid w:val="0080743D"/>
    <w:rsid w:val="00807671"/>
    <w:rsid w:val="00807C5D"/>
    <w:rsid w:val="008105C4"/>
    <w:rsid w:val="00811181"/>
    <w:rsid w:val="008121B4"/>
    <w:rsid w:val="008125C2"/>
    <w:rsid w:val="00812D49"/>
    <w:rsid w:val="008136CC"/>
    <w:rsid w:val="0081467E"/>
    <w:rsid w:val="008152AF"/>
    <w:rsid w:val="00815358"/>
    <w:rsid w:val="00815C12"/>
    <w:rsid w:val="00815D3B"/>
    <w:rsid w:val="008162DC"/>
    <w:rsid w:val="00816661"/>
    <w:rsid w:val="008177C4"/>
    <w:rsid w:val="00820EFB"/>
    <w:rsid w:val="00820F3E"/>
    <w:rsid w:val="00821688"/>
    <w:rsid w:val="008219E0"/>
    <w:rsid w:val="00824E46"/>
    <w:rsid w:val="00825B36"/>
    <w:rsid w:val="00825D9C"/>
    <w:rsid w:val="008268A7"/>
    <w:rsid w:val="008269DD"/>
    <w:rsid w:val="00830160"/>
    <w:rsid w:val="008301AF"/>
    <w:rsid w:val="00830853"/>
    <w:rsid w:val="00830B5F"/>
    <w:rsid w:val="00832F54"/>
    <w:rsid w:val="008332AE"/>
    <w:rsid w:val="008335D6"/>
    <w:rsid w:val="00833D25"/>
    <w:rsid w:val="00834B07"/>
    <w:rsid w:val="00837C5C"/>
    <w:rsid w:val="00837CD9"/>
    <w:rsid w:val="0084097D"/>
    <w:rsid w:val="00840A2B"/>
    <w:rsid w:val="008415B9"/>
    <w:rsid w:val="0084197A"/>
    <w:rsid w:val="00842E9B"/>
    <w:rsid w:val="00843549"/>
    <w:rsid w:val="008436DE"/>
    <w:rsid w:val="00843FE3"/>
    <w:rsid w:val="00844563"/>
    <w:rsid w:val="00844D82"/>
    <w:rsid w:val="00845398"/>
    <w:rsid w:val="00845678"/>
    <w:rsid w:val="0084635A"/>
    <w:rsid w:val="00847007"/>
    <w:rsid w:val="008473D3"/>
    <w:rsid w:val="0084788B"/>
    <w:rsid w:val="00847A60"/>
    <w:rsid w:val="00847A83"/>
    <w:rsid w:val="0085236C"/>
    <w:rsid w:val="008531A1"/>
    <w:rsid w:val="00853C7E"/>
    <w:rsid w:val="00853ED1"/>
    <w:rsid w:val="008545B1"/>
    <w:rsid w:val="00854F18"/>
    <w:rsid w:val="00855075"/>
    <w:rsid w:val="00855EC1"/>
    <w:rsid w:val="00857467"/>
    <w:rsid w:val="008577CA"/>
    <w:rsid w:val="00857856"/>
    <w:rsid w:val="00857AC3"/>
    <w:rsid w:val="00857DB4"/>
    <w:rsid w:val="008605FE"/>
    <w:rsid w:val="00860F86"/>
    <w:rsid w:val="0086227D"/>
    <w:rsid w:val="00862FE6"/>
    <w:rsid w:val="008632A8"/>
    <w:rsid w:val="0086377A"/>
    <w:rsid w:val="008637CF"/>
    <w:rsid w:val="008638C4"/>
    <w:rsid w:val="00863A8A"/>
    <w:rsid w:val="008642B6"/>
    <w:rsid w:val="008663D7"/>
    <w:rsid w:val="008665ED"/>
    <w:rsid w:val="00866763"/>
    <w:rsid w:val="00866B3A"/>
    <w:rsid w:val="008672A2"/>
    <w:rsid w:val="00867843"/>
    <w:rsid w:val="0087004E"/>
    <w:rsid w:val="0087175E"/>
    <w:rsid w:val="00872B8D"/>
    <w:rsid w:val="00872CFF"/>
    <w:rsid w:val="00872D91"/>
    <w:rsid w:val="00873208"/>
    <w:rsid w:val="008739DA"/>
    <w:rsid w:val="00873FB3"/>
    <w:rsid w:val="00874357"/>
    <w:rsid w:val="00874546"/>
    <w:rsid w:val="00874ED5"/>
    <w:rsid w:val="0087681C"/>
    <w:rsid w:val="00876BD7"/>
    <w:rsid w:val="00877717"/>
    <w:rsid w:val="00880463"/>
    <w:rsid w:val="00881634"/>
    <w:rsid w:val="00882145"/>
    <w:rsid w:val="0088261D"/>
    <w:rsid w:val="008827F1"/>
    <w:rsid w:val="008833AA"/>
    <w:rsid w:val="00884978"/>
    <w:rsid w:val="00886DF2"/>
    <w:rsid w:val="00887550"/>
    <w:rsid w:val="00891040"/>
    <w:rsid w:val="008915DB"/>
    <w:rsid w:val="008917EE"/>
    <w:rsid w:val="008921AA"/>
    <w:rsid w:val="00892233"/>
    <w:rsid w:val="00893466"/>
    <w:rsid w:val="00893EAC"/>
    <w:rsid w:val="00894AC4"/>
    <w:rsid w:val="00896356"/>
    <w:rsid w:val="008965E3"/>
    <w:rsid w:val="008968D2"/>
    <w:rsid w:val="00897362"/>
    <w:rsid w:val="008A0BF3"/>
    <w:rsid w:val="008A1370"/>
    <w:rsid w:val="008A16A9"/>
    <w:rsid w:val="008A1801"/>
    <w:rsid w:val="008A44A7"/>
    <w:rsid w:val="008A5DBA"/>
    <w:rsid w:val="008A6AF5"/>
    <w:rsid w:val="008A74A0"/>
    <w:rsid w:val="008B0AED"/>
    <w:rsid w:val="008B112E"/>
    <w:rsid w:val="008B130D"/>
    <w:rsid w:val="008B24E2"/>
    <w:rsid w:val="008B2F91"/>
    <w:rsid w:val="008B30CF"/>
    <w:rsid w:val="008B3D01"/>
    <w:rsid w:val="008B3E6C"/>
    <w:rsid w:val="008B45F9"/>
    <w:rsid w:val="008B4BCA"/>
    <w:rsid w:val="008B5063"/>
    <w:rsid w:val="008B54E3"/>
    <w:rsid w:val="008B54F1"/>
    <w:rsid w:val="008B66CD"/>
    <w:rsid w:val="008B7172"/>
    <w:rsid w:val="008B797F"/>
    <w:rsid w:val="008B79F1"/>
    <w:rsid w:val="008C0E69"/>
    <w:rsid w:val="008C0FFA"/>
    <w:rsid w:val="008C1CD4"/>
    <w:rsid w:val="008C231B"/>
    <w:rsid w:val="008C26FC"/>
    <w:rsid w:val="008C2827"/>
    <w:rsid w:val="008C2D3C"/>
    <w:rsid w:val="008C3DB8"/>
    <w:rsid w:val="008C3E32"/>
    <w:rsid w:val="008C484B"/>
    <w:rsid w:val="008C56F1"/>
    <w:rsid w:val="008C5CAD"/>
    <w:rsid w:val="008C797A"/>
    <w:rsid w:val="008D07F8"/>
    <w:rsid w:val="008D1D96"/>
    <w:rsid w:val="008D307F"/>
    <w:rsid w:val="008D4108"/>
    <w:rsid w:val="008D48FF"/>
    <w:rsid w:val="008D499E"/>
    <w:rsid w:val="008D543F"/>
    <w:rsid w:val="008D5F1A"/>
    <w:rsid w:val="008D7AE8"/>
    <w:rsid w:val="008D7BC4"/>
    <w:rsid w:val="008E04AF"/>
    <w:rsid w:val="008E093B"/>
    <w:rsid w:val="008E237A"/>
    <w:rsid w:val="008E2C62"/>
    <w:rsid w:val="008E2E39"/>
    <w:rsid w:val="008E3061"/>
    <w:rsid w:val="008E390E"/>
    <w:rsid w:val="008E442F"/>
    <w:rsid w:val="008E448A"/>
    <w:rsid w:val="008E4AC4"/>
    <w:rsid w:val="008E518C"/>
    <w:rsid w:val="008E625C"/>
    <w:rsid w:val="008E6A7F"/>
    <w:rsid w:val="008E6A82"/>
    <w:rsid w:val="008E72BA"/>
    <w:rsid w:val="008E7DEF"/>
    <w:rsid w:val="008F0238"/>
    <w:rsid w:val="008F0468"/>
    <w:rsid w:val="008F11EF"/>
    <w:rsid w:val="008F1724"/>
    <w:rsid w:val="008F1C13"/>
    <w:rsid w:val="008F2081"/>
    <w:rsid w:val="008F3016"/>
    <w:rsid w:val="008F4830"/>
    <w:rsid w:val="008F4D86"/>
    <w:rsid w:val="008F5B8A"/>
    <w:rsid w:val="00900389"/>
    <w:rsid w:val="00900488"/>
    <w:rsid w:val="00900754"/>
    <w:rsid w:val="00901BFC"/>
    <w:rsid w:val="00902040"/>
    <w:rsid w:val="00903AD7"/>
    <w:rsid w:val="00906749"/>
    <w:rsid w:val="00910361"/>
    <w:rsid w:val="00910850"/>
    <w:rsid w:val="00910E95"/>
    <w:rsid w:val="0091160A"/>
    <w:rsid w:val="00911A3D"/>
    <w:rsid w:val="00912494"/>
    <w:rsid w:val="0091276A"/>
    <w:rsid w:val="00912B7D"/>
    <w:rsid w:val="00912DC8"/>
    <w:rsid w:val="00912F40"/>
    <w:rsid w:val="00913CB0"/>
    <w:rsid w:val="00913FC5"/>
    <w:rsid w:val="0091488F"/>
    <w:rsid w:val="009148B2"/>
    <w:rsid w:val="00914982"/>
    <w:rsid w:val="00914B67"/>
    <w:rsid w:val="00914F52"/>
    <w:rsid w:val="009151A0"/>
    <w:rsid w:val="00915722"/>
    <w:rsid w:val="0091638F"/>
    <w:rsid w:val="009167BE"/>
    <w:rsid w:val="00917BCA"/>
    <w:rsid w:val="009209A1"/>
    <w:rsid w:val="00922E92"/>
    <w:rsid w:val="0092479D"/>
    <w:rsid w:val="0092584A"/>
    <w:rsid w:val="009259FF"/>
    <w:rsid w:val="00925FD3"/>
    <w:rsid w:val="009262FC"/>
    <w:rsid w:val="00927262"/>
    <w:rsid w:val="00933421"/>
    <w:rsid w:val="009334DC"/>
    <w:rsid w:val="00933680"/>
    <w:rsid w:val="00933BE3"/>
    <w:rsid w:val="00934D8D"/>
    <w:rsid w:val="00935123"/>
    <w:rsid w:val="00936971"/>
    <w:rsid w:val="009375C8"/>
    <w:rsid w:val="00937B2F"/>
    <w:rsid w:val="00937E35"/>
    <w:rsid w:val="00940492"/>
    <w:rsid w:val="00940755"/>
    <w:rsid w:val="0094180E"/>
    <w:rsid w:val="00941FDD"/>
    <w:rsid w:val="009421D2"/>
    <w:rsid w:val="009424A5"/>
    <w:rsid w:val="00942884"/>
    <w:rsid w:val="009430AD"/>
    <w:rsid w:val="00943EA8"/>
    <w:rsid w:val="009442D1"/>
    <w:rsid w:val="00944CCD"/>
    <w:rsid w:val="00945053"/>
    <w:rsid w:val="009454B6"/>
    <w:rsid w:val="00945E46"/>
    <w:rsid w:val="00945FC0"/>
    <w:rsid w:val="009471A1"/>
    <w:rsid w:val="00947705"/>
    <w:rsid w:val="009501B6"/>
    <w:rsid w:val="00950EEC"/>
    <w:rsid w:val="00951158"/>
    <w:rsid w:val="009513C5"/>
    <w:rsid w:val="00951B92"/>
    <w:rsid w:val="009522AB"/>
    <w:rsid w:val="00952391"/>
    <w:rsid w:val="009523F3"/>
    <w:rsid w:val="009527DE"/>
    <w:rsid w:val="00953161"/>
    <w:rsid w:val="009534BF"/>
    <w:rsid w:val="009535F8"/>
    <w:rsid w:val="009537D0"/>
    <w:rsid w:val="00953C5D"/>
    <w:rsid w:val="009547F1"/>
    <w:rsid w:val="00954CE3"/>
    <w:rsid w:val="009562A4"/>
    <w:rsid w:val="00956DBC"/>
    <w:rsid w:val="00957722"/>
    <w:rsid w:val="0096052B"/>
    <w:rsid w:val="00960CDE"/>
    <w:rsid w:val="00961791"/>
    <w:rsid w:val="00962376"/>
    <w:rsid w:val="0096251B"/>
    <w:rsid w:val="009625EC"/>
    <w:rsid w:val="009630E4"/>
    <w:rsid w:val="00963B6A"/>
    <w:rsid w:val="00963C8C"/>
    <w:rsid w:val="0096416B"/>
    <w:rsid w:val="009671CC"/>
    <w:rsid w:val="0096738B"/>
    <w:rsid w:val="00967F06"/>
    <w:rsid w:val="00970339"/>
    <w:rsid w:val="00971D2E"/>
    <w:rsid w:val="00972601"/>
    <w:rsid w:val="0097336C"/>
    <w:rsid w:val="00973526"/>
    <w:rsid w:val="009742CE"/>
    <w:rsid w:val="009745F6"/>
    <w:rsid w:val="00974EB3"/>
    <w:rsid w:val="00975779"/>
    <w:rsid w:val="00975975"/>
    <w:rsid w:val="00975E9C"/>
    <w:rsid w:val="0097787C"/>
    <w:rsid w:val="00977980"/>
    <w:rsid w:val="00980E08"/>
    <w:rsid w:val="00980F22"/>
    <w:rsid w:val="00980F47"/>
    <w:rsid w:val="009812AF"/>
    <w:rsid w:val="00981FE4"/>
    <w:rsid w:val="0098395D"/>
    <w:rsid w:val="0098469C"/>
    <w:rsid w:val="009847ED"/>
    <w:rsid w:val="00984EAA"/>
    <w:rsid w:val="00985174"/>
    <w:rsid w:val="0098567C"/>
    <w:rsid w:val="00985768"/>
    <w:rsid w:val="00985976"/>
    <w:rsid w:val="00985D28"/>
    <w:rsid w:val="00986CB6"/>
    <w:rsid w:val="009873C8"/>
    <w:rsid w:val="00987E8C"/>
    <w:rsid w:val="00990D85"/>
    <w:rsid w:val="00990E0B"/>
    <w:rsid w:val="0099282A"/>
    <w:rsid w:val="0099380B"/>
    <w:rsid w:val="00993C1A"/>
    <w:rsid w:val="0099407B"/>
    <w:rsid w:val="00994475"/>
    <w:rsid w:val="00994A93"/>
    <w:rsid w:val="00994E89"/>
    <w:rsid w:val="00995398"/>
    <w:rsid w:val="00996D08"/>
    <w:rsid w:val="00997204"/>
    <w:rsid w:val="009973A3"/>
    <w:rsid w:val="009A0111"/>
    <w:rsid w:val="009A112A"/>
    <w:rsid w:val="009A1BDC"/>
    <w:rsid w:val="009A258C"/>
    <w:rsid w:val="009A26F7"/>
    <w:rsid w:val="009A6F82"/>
    <w:rsid w:val="009B059A"/>
    <w:rsid w:val="009B1D9D"/>
    <w:rsid w:val="009B254E"/>
    <w:rsid w:val="009B3084"/>
    <w:rsid w:val="009B374D"/>
    <w:rsid w:val="009B47EA"/>
    <w:rsid w:val="009B613E"/>
    <w:rsid w:val="009B6E21"/>
    <w:rsid w:val="009C0364"/>
    <w:rsid w:val="009C04A7"/>
    <w:rsid w:val="009C0987"/>
    <w:rsid w:val="009C1027"/>
    <w:rsid w:val="009C12DA"/>
    <w:rsid w:val="009C18A4"/>
    <w:rsid w:val="009C19B2"/>
    <w:rsid w:val="009C2528"/>
    <w:rsid w:val="009C2982"/>
    <w:rsid w:val="009C2BFF"/>
    <w:rsid w:val="009C2E68"/>
    <w:rsid w:val="009C3A81"/>
    <w:rsid w:val="009C3D0E"/>
    <w:rsid w:val="009C457A"/>
    <w:rsid w:val="009C4582"/>
    <w:rsid w:val="009C51C2"/>
    <w:rsid w:val="009C56A3"/>
    <w:rsid w:val="009C6376"/>
    <w:rsid w:val="009C68CF"/>
    <w:rsid w:val="009C6DA8"/>
    <w:rsid w:val="009C7EFC"/>
    <w:rsid w:val="009D0292"/>
    <w:rsid w:val="009D0A60"/>
    <w:rsid w:val="009D0B15"/>
    <w:rsid w:val="009D0B1F"/>
    <w:rsid w:val="009D0FE1"/>
    <w:rsid w:val="009D13F5"/>
    <w:rsid w:val="009D18FE"/>
    <w:rsid w:val="009D199C"/>
    <w:rsid w:val="009D1BCA"/>
    <w:rsid w:val="009D295F"/>
    <w:rsid w:val="009D2979"/>
    <w:rsid w:val="009D2E8F"/>
    <w:rsid w:val="009D2EE6"/>
    <w:rsid w:val="009D350F"/>
    <w:rsid w:val="009D48FA"/>
    <w:rsid w:val="009D5FE9"/>
    <w:rsid w:val="009D663C"/>
    <w:rsid w:val="009D665D"/>
    <w:rsid w:val="009D68E2"/>
    <w:rsid w:val="009D69C8"/>
    <w:rsid w:val="009D7245"/>
    <w:rsid w:val="009D7288"/>
    <w:rsid w:val="009D76E3"/>
    <w:rsid w:val="009D7AD9"/>
    <w:rsid w:val="009E156D"/>
    <w:rsid w:val="009E17E4"/>
    <w:rsid w:val="009E1ACD"/>
    <w:rsid w:val="009E33BD"/>
    <w:rsid w:val="009E40EF"/>
    <w:rsid w:val="009E532C"/>
    <w:rsid w:val="009E5927"/>
    <w:rsid w:val="009E6228"/>
    <w:rsid w:val="009E6444"/>
    <w:rsid w:val="009E706A"/>
    <w:rsid w:val="009E7326"/>
    <w:rsid w:val="009E7508"/>
    <w:rsid w:val="009F0240"/>
    <w:rsid w:val="009F0433"/>
    <w:rsid w:val="009F13E0"/>
    <w:rsid w:val="009F1B39"/>
    <w:rsid w:val="009F22CC"/>
    <w:rsid w:val="009F3811"/>
    <w:rsid w:val="009F3DA7"/>
    <w:rsid w:val="009F4211"/>
    <w:rsid w:val="009F4AFC"/>
    <w:rsid w:val="009F4E4B"/>
    <w:rsid w:val="009F506D"/>
    <w:rsid w:val="009F5847"/>
    <w:rsid w:val="009F5AD4"/>
    <w:rsid w:val="009F5F51"/>
    <w:rsid w:val="009F5F5C"/>
    <w:rsid w:val="009F6058"/>
    <w:rsid w:val="009F60E2"/>
    <w:rsid w:val="009F7BE0"/>
    <w:rsid w:val="00A001A2"/>
    <w:rsid w:val="00A01D67"/>
    <w:rsid w:val="00A030B0"/>
    <w:rsid w:val="00A040E0"/>
    <w:rsid w:val="00A041DA"/>
    <w:rsid w:val="00A05636"/>
    <w:rsid w:val="00A06221"/>
    <w:rsid w:val="00A06340"/>
    <w:rsid w:val="00A06A00"/>
    <w:rsid w:val="00A0791A"/>
    <w:rsid w:val="00A07CF3"/>
    <w:rsid w:val="00A07E63"/>
    <w:rsid w:val="00A1063C"/>
    <w:rsid w:val="00A106C6"/>
    <w:rsid w:val="00A117B4"/>
    <w:rsid w:val="00A11EE1"/>
    <w:rsid w:val="00A121E2"/>
    <w:rsid w:val="00A1221B"/>
    <w:rsid w:val="00A1222C"/>
    <w:rsid w:val="00A12256"/>
    <w:rsid w:val="00A125FA"/>
    <w:rsid w:val="00A12DFF"/>
    <w:rsid w:val="00A136EE"/>
    <w:rsid w:val="00A1506A"/>
    <w:rsid w:val="00A150BD"/>
    <w:rsid w:val="00A1536C"/>
    <w:rsid w:val="00A15E7E"/>
    <w:rsid w:val="00A161B8"/>
    <w:rsid w:val="00A16CC6"/>
    <w:rsid w:val="00A17E34"/>
    <w:rsid w:val="00A17F5F"/>
    <w:rsid w:val="00A2005D"/>
    <w:rsid w:val="00A2013D"/>
    <w:rsid w:val="00A21DF0"/>
    <w:rsid w:val="00A23BF5"/>
    <w:rsid w:val="00A2593B"/>
    <w:rsid w:val="00A25F25"/>
    <w:rsid w:val="00A2646D"/>
    <w:rsid w:val="00A275A1"/>
    <w:rsid w:val="00A3011C"/>
    <w:rsid w:val="00A325A5"/>
    <w:rsid w:val="00A32C24"/>
    <w:rsid w:val="00A32D45"/>
    <w:rsid w:val="00A338DE"/>
    <w:rsid w:val="00A33C59"/>
    <w:rsid w:val="00A356A3"/>
    <w:rsid w:val="00A363B0"/>
    <w:rsid w:val="00A374E3"/>
    <w:rsid w:val="00A3771D"/>
    <w:rsid w:val="00A37A77"/>
    <w:rsid w:val="00A40A0D"/>
    <w:rsid w:val="00A40B86"/>
    <w:rsid w:val="00A40D29"/>
    <w:rsid w:val="00A40F03"/>
    <w:rsid w:val="00A412A8"/>
    <w:rsid w:val="00A418F2"/>
    <w:rsid w:val="00A41F8D"/>
    <w:rsid w:val="00A42087"/>
    <w:rsid w:val="00A42919"/>
    <w:rsid w:val="00A430CD"/>
    <w:rsid w:val="00A43DE5"/>
    <w:rsid w:val="00A43FBD"/>
    <w:rsid w:val="00A4451A"/>
    <w:rsid w:val="00A44611"/>
    <w:rsid w:val="00A44C4D"/>
    <w:rsid w:val="00A44C66"/>
    <w:rsid w:val="00A4578D"/>
    <w:rsid w:val="00A47F68"/>
    <w:rsid w:val="00A50D9E"/>
    <w:rsid w:val="00A51BD5"/>
    <w:rsid w:val="00A51C71"/>
    <w:rsid w:val="00A51DFE"/>
    <w:rsid w:val="00A537F4"/>
    <w:rsid w:val="00A53998"/>
    <w:rsid w:val="00A53EAC"/>
    <w:rsid w:val="00A542BF"/>
    <w:rsid w:val="00A55ADC"/>
    <w:rsid w:val="00A5680C"/>
    <w:rsid w:val="00A56855"/>
    <w:rsid w:val="00A56B52"/>
    <w:rsid w:val="00A5746D"/>
    <w:rsid w:val="00A5768D"/>
    <w:rsid w:val="00A57773"/>
    <w:rsid w:val="00A57CE2"/>
    <w:rsid w:val="00A602AE"/>
    <w:rsid w:val="00A611F2"/>
    <w:rsid w:val="00A62536"/>
    <w:rsid w:val="00A62FF7"/>
    <w:rsid w:val="00A63C35"/>
    <w:rsid w:val="00A645A5"/>
    <w:rsid w:val="00A6481A"/>
    <w:rsid w:val="00A64B7E"/>
    <w:rsid w:val="00A64E5C"/>
    <w:rsid w:val="00A669EC"/>
    <w:rsid w:val="00A66AC5"/>
    <w:rsid w:val="00A67114"/>
    <w:rsid w:val="00A700EB"/>
    <w:rsid w:val="00A70134"/>
    <w:rsid w:val="00A70C3D"/>
    <w:rsid w:val="00A70E1B"/>
    <w:rsid w:val="00A7160C"/>
    <w:rsid w:val="00A7269B"/>
    <w:rsid w:val="00A72DDD"/>
    <w:rsid w:val="00A73098"/>
    <w:rsid w:val="00A73CD0"/>
    <w:rsid w:val="00A73D67"/>
    <w:rsid w:val="00A74B8D"/>
    <w:rsid w:val="00A74D3E"/>
    <w:rsid w:val="00A74DDB"/>
    <w:rsid w:val="00A74E53"/>
    <w:rsid w:val="00A74ECE"/>
    <w:rsid w:val="00A76A10"/>
    <w:rsid w:val="00A77199"/>
    <w:rsid w:val="00A80347"/>
    <w:rsid w:val="00A810DF"/>
    <w:rsid w:val="00A8217F"/>
    <w:rsid w:val="00A83DA5"/>
    <w:rsid w:val="00A8579B"/>
    <w:rsid w:val="00A86575"/>
    <w:rsid w:val="00A90FD0"/>
    <w:rsid w:val="00A91674"/>
    <w:rsid w:val="00A92E9A"/>
    <w:rsid w:val="00A930FC"/>
    <w:rsid w:val="00A93810"/>
    <w:rsid w:val="00A93905"/>
    <w:rsid w:val="00A94190"/>
    <w:rsid w:val="00A94F61"/>
    <w:rsid w:val="00A9685E"/>
    <w:rsid w:val="00AA0380"/>
    <w:rsid w:val="00AA1967"/>
    <w:rsid w:val="00AA1AF8"/>
    <w:rsid w:val="00AA20DE"/>
    <w:rsid w:val="00AA3061"/>
    <w:rsid w:val="00AA3FDF"/>
    <w:rsid w:val="00AA4081"/>
    <w:rsid w:val="00AA4398"/>
    <w:rsid w:val="00AA4E5F"/>
    <w:rsid w:val="00AA630E"/>
    <w:rsid w:val="00AA69C5"/>
    <w:rsid w:val="00AA6BA4"/>
    <w:rsid w:val="00AA6D65"/>
    <w:rsid w:val="00AB0176"/>
    <w:rsid w:val="00AB08CD"/>
    <w:rsid w:val="00AB0BD9"/>
    <w:rsid w:val="00AB0F80"/>
    <w:rsid w:val="00AB1324"/>
    <w:rsid w:val="00AB148E"/>
    <w:rsid w:val="00AB17F4"/>
    <w:rsid w:val="00AB1BF5"/>
    <w:rsid w:val="00AB2CB3"/>
    <w:rsid w:val="00AB43AB"/>
    <w:rsid w:val="00AB43C4"/>
    <w:rsid w:val="00AB43E4"/>
    <w:rsid w:val="00AB55AD"/>
    <w:rsid w:val="00AB5D19"/>
    <w:rsid w:val="00AB5DF8"/>
    <w:rsid w:val="00AB6383"/>
    <w:rsid w:val="00AB6403"/>
    <w:rsid w:val="00AB753B"/>
    <w:rsid w:val="00AB790B"/>
    <w:rsid w:val="00AC04BE"/>
    <w:rsid w:val="00AC06B1"/>
    <w:rsid w:val="00AC1291"/>
    <w:rsid w:val="00AC12B6"/>
    <w:rsid w:val="00AC18B7"/>
    <w:rsid w:val="00AC1A95"/>
    <w:rsid w:val="00AC1E86"/>
    <w:rsid w:val="00AC2930"/>
    <w:rsid w:val="00AC2E97"/>
    <w:rsid w:val="00AC3409"/>
    <w:rsid w:val="00AC3A0D"/>
    <w:rsid w:val="00AC4128"/>
    <w:rsid w:val="00AC423A"/>
    <w:rsid w:val="00AC4435"/>
    <w:rsid w:val="00AC4520"/>
    <w:rsid w:val="00AC4DEE"/>
    <w:rsid w:val="00AC50D9"/>
    <w:rsid w:val="00AC553E"/>
    <w:rsid w:val="00AC56AE"/>
    <w:rsid w:val="00AC5707"/>
    <w:rsid w:val="00AC5D97"/>
    <w:rsid w:val="00AC630E"/>
    <w:rsid w:val="00AC68D5"/>
    <w:rsid w:val="00AC692F"/>
    <w:rsid w:val="00AC6EB5"/>
    <w:rsid w:val="00AC6F53"/>
    <w:rsid w:val="00AC733D"/>
    <w:rsid w:val="00AC7C0F"/>
    <w:rsid w:val="00AC7E38"/>
    <w:rsid w:val="00AD0CDE"/>
    <w:rsid w:val="00AD1940"/>
    <w:rsid w:val="00AD4578"/>
    <w:rsid w:val="00AD5D59"/>
    <w:rsid w:val="00AD643E"/>
    <w:rsid w:val="00AD6855"/>
    <w:rsid w:val="00AD6B1A"/>
    <w:rsid w:val="00AD70FB"/>
    <w:rsid w:val="00AD7C5B"/>
    <w:rsid w:val="00AE14DF"/>
    <w:rsid w:val="00AE1822"/>
    <w:rsid w:val="00AE1B20"/>
    <w:rsid w:val="00AE2936"/>
    <w:rsid w:val="00AE367E"/>
    <w:rsid w:val="00AE3793"/>
    <w:rsid w:val="00AE4560"/>
    <w:rsid w:val="00AE4AC4"/>
    <w:rsid w:val="00AE5E05"/>
    <w:rsid w:val="00AE6991"/>
    <w:rsid w:val="00AE78D3"/>
    <w:rsid w:val="00AE7A9E"/>
    <w:rsid w:val="00AF1289"/>
    <w:rsid w:val="00AF17EC"/>
    <w:rsid w:val="00AF2668"/>
    <w:rsid w:val="00AF3046"/>
    <w:rsid w:val="00AF3767"/>
    <w:rsid w:val="00AF39B9"/>
    <w:rsid w:val="00AF4BAE"/>
    <w:rsid w:val="00AF4D50"/>
    <w:rsid w:val="00AF6207"/>
    <w:rsid w:val="00AF6834"/>
    <w:rsid w:val="00AF6B38"/>
    <w:rsid w:val="00AF6D85"/>
    <w:rsid w:val="00AF6EF6"/>
    <w:rsid w:val="00AF7EF9"/>
    <w:rsid w:val="00B004E5"/>
    <w:rsid w:val="00B009FF"/>
    <w:rsid w:val="00B01474"/>
    <w:rsid w:val="00B01D71"/>
    <w:rsid w:val="00B01DAC"/>
    <w:rsid w:val="00B02951"/>
    <w:rsid w:val="00B02F71"/>
    <w:rsid w:val="00B03331"/>
    <w:rsid w:val="00B036EA"/>
    <w:rsid w:val="00B039AB"/>
    <w:rsid w:val="00B03D83"/>
    <w:rsid w:val="00B05140"/>
    <w:rsid w:val="00B05CCB"/>
    <w:rsid w:val="00B067FD"/>
    <w:rsid w:val="00B0773D"/>
    <w:rsid w:val="00B07A53"/>
    <w:rsid w:val="00B10227"/>
    <w:rsid w:val="00B10754"/>
    <w:rsid w:val="00B10C48"/>
    <w:rsid w:val="00B11059"/>
    <w:rsid w:val="00B115A9"/>
    <w:rsid w:val="00B11A19"/>
    <w:rsid w:val="00B11AA4"/>
    <w:rsid w:val="00B12634"/>
    <w:rsid w:val="00B127FC"/>
    <w:rsid w:val="00B135D8"/>
    <w:rsid w:val="00B14369"/>
    <w:rsid w:val="00B15EA7"/>
    <w:rsid w:val="00B15FF4"/>
    <w:rsid w:val="00B16F05"/>
    <w:rsid w:val="00B173A2"/>
    <w:rsid w:val="00B1763C"/>
    <w:rsid w:val="00B17B93"/>
    <w:rsid w:val="00B208A5"/>
    <w:rsid w:val="00B21594"/>
    <w:rsid w:val="00B21602"/>
    <w:rsid w:val="00B21D10"/>
    <w:rsid w:val="00B265DF"/>
    <w:rsid w:val="00B265EE"/>
    <w:rsid w:val="00B2684B"/>
    <w:rsid w:val="00B30670"/>
    <w:rsid w:val="00B30CD3"/>
    <w:rsid w:val="00B31654"/>
    <w:rsid w:val="00B32314"/>
    <w:rsid w:val="00B3244D"/>
    <w:rsid w:val="00B32A78"/>
    <w:rsid w:val="00B32F25"/>
    <w:rsid w:val="00B3360D"/>
    <w:rsid w:val="00B33A88"/>
    <w:rsid w:val="00B35AEA"/>
    <w:rsid w:val="00B35FEB"/>
    <w:rsid w:val="00B36908"/>
    <w:rsid w:val="00B36C28"/>
    <w:rsid w:val="00B36FC4"/>
    <w:rsid w:val="00B40391"/>
    <w:rsid w:val="00B403CF"/>
    <w:rsid w:val="00B40B07"/>
    <w:rsid w:val="00B417F2"/>
    <w:rsid w:val="00B421A0"/>
    <w:rsid w:val="00B42838"/>
    <w:rsid w:val="00B43E12"/>
    <w:rsid w:val="00B441D7"/>
    <w:rsid w:val="00B457C4"/>
    <w:rsid w:val="00B45809"/>
    <w:rsid w:val="00B45C8D"/>
    <w:rsid w:val="00B4617E"/>
    <w:rsid w:val="00B467F2"/>
    <w:rsid w:val="00B47703"/>
    <w:rsid w:val="00B47945"/>
    <w:rsid w:val="00B50348"/>
    <w:rsid w:val="00B50A09"/>
    <w:rsid w:val="00B51760"/>
    <w:rsid w:val="00B51FC6"/>
    <w:rsid w:val="00B5221B"/>
    <w:rsid w:val="00B5259D"/>
    <w:rsid w:val="00B52C20"/>
    <w:rsid w:val="00B53841"/>
    <w:rsid w:val="00B53866"/>
    <w:rsid w:val="00B54024"/>
    <w:rsid w:val="00B54241"/>
    <w:rsid w:val="00B5470A"/>
    <w:rsid w:val="00B54BA6"/>
    <w:rsid w:val="00B55237"/>
    <w:rsid w:val="00B5628B"/>
    <w:rsid w:val="00B56EEE"/>
    <w:rsid w:val="00B5779D"/>
    <w:rsid w:val="00B61899"/>
    <w:rsid w:val="00B623DF"/>
    <w:rsid w:val="00B62454"/>
    <w:rsid w:val="00B625C5"/>
    <w:rsid w:val="00B64026"/>
    <w:rsid w:val="00B64494"/>
    <w:rsid w:val="00B64D8A"/>
    <w:rsid w:val="00B64F72"/>
    <w:rsid w:val="00B66A53"/>
    <w:rsid w:val="00B67C7F"/>
    <w:rsid w:val="00B71595"/>
    <w:rsid w:val="00B71600"/>
    <w:rsid w:val="00B720EA"/>
    <w:rsid w:val="00B72737"/>
    <w:rsid w:val="00B73B91"/>
    <w:rsid w:val="00B74DD5"/>
    <w:rsid w:val="00B7606E"/>
    <w:rsid w:val="00B764FA"/>
    <w:rsid w:val="00B77000"/>
    <w:rsid w:val="00B77575"/>
    <w:rsid w:val="00B77AC3"/>
    <w:rsid w:val="00B77E1F"/>
    <w:rsid w:val="00B80F07"/>
    <w:rsid w:val="00B81B19"/>
    <w:rsid w:val="00B81DB6"/>
    <w:rsid w:val="00B82144"/>
    <w:rsid w:val="00B825A0"/>
    <w:rsid w:val="00B82BC8"/>
    <w:rsid w:val="00B836A9"/>
    <w:rsid w:val="00B83930"/>
    <w:rsid w:val="00B83BFB"/>
    <w:rsid w:val="00B843B5"/>
    <w:rsid w:val="00B844BE"/>
    <w:rsid w:val="00B84525"/>
    <w:rsid w:val="00B84970"/>
    <w:rsid w:val="00B84BB7"/>
    <w:rsid w:val="00B85572"/>
    <w:rsid w:val="00B9044A"/>
    <w:rsid w:val="00B90620"/>
    <w:rsid w:val="00B90711"/>
    <w:rsid w:val="00B91776"/>
    <w:rsid w:val="00B91C81"/>
    <w:rsid w:val="00B91F26"/>
    <w:rsid w:val="00B92D1F"/>
    <w:rsid w:val="00B9391D"/>
    <w:rsid w:val="00B93CB9"/>
    <w:rsid w:val="00B943E4"/>
    <w:rsid w:val="00B944C0"/>
    <w:rsid w:val="00B94C74"/>
    <w:rsid w:val="00B94F7A"/>
    <w:rsid w:val="00B95012"/>
    <w:rsid w:val="00B95D1A"/>
    <w:rsid w:val="00B95F12"/>
    <w:rsid w:val="00B96146"/>
    <w:rsid w:val="00B964C9"/>
    <w:rsid w:val="00B966A6"/>
    <w:rsid w:val="00B97C83"/>
    <w:rsid w:val="00BA0801"/>
    <w:rsid w:val="00BA0CFF"/>
    <w:rsid w:val="00BA19E8"/>
    <w:rsid w:val="00BA2A49"/>
    <w:rsid w:val="00BA3104"/>
    <w:rsid w:val="00BA35F9"/>
    <w:rsid w:val="00BA430C"/>
    <w:rsid w:val="00BA4566"/>
    <w:rsid w:val="00BA4690"/>
    <w:rsid w:val="00BA49F2"/>
    <w:rsid w:val="00BA4E99"/>
    <w:rsid w:val="00BA659A"/>
    <w:rsid w:val="00BA69CD"/>
    <w:rsid w:val="00BA7285"/>
    <w:rsid w:val="00BA7C6F"/>
    <w:rsid w:val="00BB04DB"/>
    <w:rsid w:val="00BB314A"/>
    <w:rsid w:val="00BB32B7"/>
    <w:rsid w:val="00BB388C"/>
    <w:rsid w:val="00BB49A1"/>
    <w:rsid w:val="00BB569A"/>
    <w:rsid w:val="00BB65C5"/>
    <w:rsid w:val="00BB6CA1"/>
    <w:rsid w:val="00BB6F8C"/>
    <w:rsid w:val="00BB7009"/>
    <w:rsid w:val="00BB7969"/>
    <w:rsid w:val="00BC0BBC"/>
    <w:rsid w:val="00BC1FDF"/>
    <w:rsid w:val="00BC2100"/>
    <w:rsid w:val="00BC2210"/>
    <w:rsid w:val="00BC259F"/>
    <w:rsid w:val="00BC2685"/>
    <w:rsid w:val="00BC2AA5"/>
    <w:rsid w:val="00BC2AE2"/>
    <w:rsid w:val="00BC2C7D"/>
    <w:rsid w:val="00BC2FEC"/>
    <w:rsid w:val="00BC4538"/>
    <w:rsid w:val="00BC477C"/>
    <w:rsid w:val="00BC593C"/>
    <w:rsid w:val="00BC686C"/>
    <w:rsid w:val="00BC6AAB"/>
    <w:rsid w:val="00BC6AB3"/>
    <w:rsid w:val="00BC6D6C"/>
    <w:rsid w:val="00BC7A3A"/>
    <w:rsid w:val="00BC7A84"/>
    <w:rsid w:val="00BC7E54"/>
    <w:rsid w:val="00BD174F"/>
    <w:rsid w:val="00BD2100"/>
    <w:rsid w:val="00BD23CC"/>
    <w:rsid w:val="00BD3134"/>
    <w:rsid w:val="00BD3C60"/>
    <w:rsid w:val="00BD3C67"/>
    <w:rsid w:val="00BD3EC1"/>
    <w:rsid w:val="00BD496C"/>
    <w:rsid w:val="00BD6B6B"/>
    <w:rsid w:val="00BD6C28"/>
    <w:rsid w:val="00BE07E4"/>
    <w:rsid w:val="00BE15AA"/>
    <w:rsid w:val="00BE2611"/>
    <w:rsid w:val="00BE377B"/>
    <w:rsid w:val="00BE394A"/>
    <w:rsid w:val="00BE3B41"/>
    <w:rsid w:val="00BE4AD0"/>
    <w:rsid w:val="00BE57AC"/>
    <w:rsid w:val="00BE5EFD"/>
    <w:rsid w:val="00BE643E"/>
    <w:rsid w:val="00BE6C2C"/>
    <w:rsid w:val="00BE70E2"/>
    <w:rsid w:val="00BE78EE"/>
    <w:rsid w:val="00BE7D0C"/>
    <w:rsid w:val="00BF002E"/>
    <w:rsid w:val="00BF01A2"/>
    <w:rsid w:val="00BF0EDC"/>
    <w:rsid w:val="00BF23EC"/>
    <w:rsid w:val="00BF2D34"/>
    <w:rsid w:val="00BF312D"/>
    <w:rsid w:val="00BF3773"/>
    <w:rsid w:val="00BF37E9"/>
    <w:rsid w:val="00BF4439"/>
    <w:rsid w:val="00BF47C2"/>
    <w:rsid w:val="00BF4E90"/>
    <w:rsid w:val="00BF5016"/>
    <w:rsid w:val="00BF60F4"/>
    <w:rsid w:val="00BF663B"/>
    <w:rsid w:val="00BF6949"/>
    <w:rsid w:val="00BF6BAA"/>
    <w:rsid w:val="00BF7675"/>
    <w:rsid w:val="00BF7831"/>
    <w:rsid w:val="00BF7EDF"/>
    <w:rsid w:val="00C001D0"/>
    <w:rsid w:val="00C00FB0"/>
    <w:rsid w:val="00C01930"/>
    <w:rsid w:val="00C0283B"/>
    <w:rsid w:val="00C02A4F"/>
    <w:rsid w:val="00C02CBD"/>
    <w:rsid w:val="00C02DEC"/>
    <w:rsid w:val="00C03BFF"/>
    <w:rsid w:val="00C04346"/>
    <w:rsid w:val="00C04AAF"/>
    <w:rsid w:val="00C06591"/>
    <w:rsid w:val="00C065AD"/>
    <w:rsid w:val="00C07C18"/>
    <w:rsid w:val="00C07DEB"/>
    <w:rsid w:val="00C10365"/>
    <w:rsid w:val="00C11991"/>
    <w:rsid w:val="00C11FFE"/>
    <w:rsid w:val="00C12B95"/>
    <w:rsid w:val="00C13264"/>
    <w:rsid w:val="00C137FA"/>
    <w:rsid w:val="00C142D6"/>
    <w:rsid w:val="00C1626C"/>
    <w:rsid w:val="00C1668E"/>
    <w:rsid w:val="00C166AF"/>
    <w:rsid w:val="00C168E4"/>
    <w:rsid w:val="00C16F24"/>
    <w:rsid w:val="00C1787C"/>
    <w:rsid w:val="00C179C7"/>
    <w:rsid w:val="00C17A94"/>
    <w:rsid w:val="00C2074A"/>
    <w:rsid w:val="00C213B3"/>
    <w:rsid w:val="00C2144D"/>
    <w:rsid w:val="00C2255F"/>
    <w:rsid w:val="00C26395"/>
    <w:rsid w:val="00C26F01"/>
    <w:rsid w:val="00C274BC"/>
    <w:rsid w:val="00C276B9"/>
    <w:rsid w:val="00C277A0"/>
    <w:rsid w:val="00C27B35"/>
    <w:rsid w:val="00C27D57"/>
    <w:rsid w:val="00C3053D"/>
    <w:rsid w:val="00C31CE3"/>
    <w:rsid w:val="00C32809"/>
    <w:rsid w:val="00C32CF2"/>
    <w:rsid w:val="00C339EA"/>
    <w:rsid w:val="00C34A16"/>
    <w:rsid w:val="00C34E03"/>
    <w:rsid w:val="00C362D7"/>
    <w:rsid w:val="00C36B9E"/>
    <w:rsid w:val="00C36E49"/>
    <w:rsid w:val="00C36F6E"/>
    <w:rsid w:val="00C4124F"/>
    <w:rsid w:val="00C41327"/>
    <w:rsid w:val="00C41589"/>
    <w:rsid w:val="00C4178E"/>
    <w:rsid w:val="00C41A6B"/>
    <w:rsid w:val="00C426A1"/>
    <w:rsid w:val="00C430B2"/>
    <w:rsid w:val="00C452BB"/>
    <w:rsid w:val="00C45A73"/>
    <w:rsid w:val="00C46A81"/>
    <w:rsid w:val="00C47489"/>
    <w:rsid w:val="00C52886"/>
    <w:rsid w:val="00C531EB"/>
    <w:rsid w:val="00C53608"/>
    <w:rsid w:val="00C5436A"/>
    <w:rsid w:val="00C545FC"/>
    <w:rsid w:val="00C54770"/>
    <w:rsid w:val="00C56728"/>
    <w:rsid w:val="00C570AD"/>
    <w:rsid w:val="00C572B8"/>
    <w:rsid w:val="00C57461"/>
    <w:rsid w:val="00C60790"/>
    <w:rsid w:val="00C60C1F"/>
    <w:rsid w:val="00C60D1A"/>
    <w:rsid w:val="00C622C2"/>
    <w:rsid w:val="00C62795"/>
    <w:rsid w:val="00C627B8"/>
    <w:rsid w:val="00C63E3A"/>
    <w:rsid w:val="00C645F0"/>
    <w:rsid w:val="00C660D7"/>
    <w:rsid w:val="00C66DAC"/>
    <w:rsid w:val="00C670E0"/>
    <w:rsid w:val="00C67F8E"/>
    <w:rsid w:val="00C70942"/>
    <w:rsid w:val="00C716DD"/>
    <w:rsid w:val="00C717BB"/>
    <w:rsid w:val="00C724E2"/>
    <w:rsid w:val="00C729B2"/>
    <w:rsid w:val="00C729CB"/>
    <w:rsid w:val="00C740CF"/>
    <w:rsid w:val="00C75A9E"/>
    <w:rsid w:val="00C76493"/>
    <w:rsid w:val="00C77D96"/>
    <w:rsid w:val="00C8169A"/>
    <w:rsid w:val="00C81E70"/>
    <w:rsid w:val="00C82278"/>
    <w:rsid w:val="00C82318"/>
    <w:rsid w:val="00C82A93"/>
    <w:rsid w:val="00C831EB"/>
    <w:rsid w:val="00C85213"/>
    <w:rsid w:val="00C8587C"/>
    <w:rsid w:val="00C85D02"/>
    <w:rsid w:val="00C86592"/>
    <w:rsid w:val="00C906AC"/>
    <w:rsid w:val="00C90978"/>
    <w:rsid w:val="00C914C9"/>
    <w:rsid w:val="00C91888"/>
    <w:rsid w:val="00C92614"/>
    <w:rsid w:val="00C92737"/>
    <w:rsid w:val="00C93530"/>
    <w:rsid w:val="00C935F2"/>
    <w:rsid w:val="00C93A06"/>
    <w:rsid w:val="00C94375"/>
    <w:rsid w:val="00C94CF8"/>
    <w:rsid w:val="00C9586E"/>
    <w:rsid w:val="00C965BC"/>
    <w:rsid w:val="00CA122B"/>
    <w:rsid w:val="00CA14AC"/>
    <w:rsid w:val="00CA1604"/>
    <w:rsid w:val="00CA2E2E"/>
    <w:rsid w:val="00CA2EDB"/>
    <w:rsid w:val="00CA2FC8"/>
    <w:rsid w:val="00CA386B"/>
    <w:rsid w:val="00CA3AF1"/>
    <w:rsid w:val="00CA3C49"/>
    <w:rsid w:val="00CA3C4B"/>
    <w:rsid w:val="00CA4059"/>
    <w:rsid w:val="00CA45A7"/>
    <w:rsid w:val="00CA46C3"/>
    <w:rsid w:val="00CA4984"/>
    <w:rsid w:val="00CA4F83"/>
    <w:rsid w:val="00CA5036"/>
    <w:rsid w:val="00CA53D0"/>
    <w:rsid w:val="00CA56B2"/>
    <w:rsid w:val="00CA5801"/>
    <w:rsid w:val="00CA5912"/>
    <w:rsid w:val="00CA5AEA"/>
    <w:rsid w:val="00CA5EC4"/>
    <w:rsid w:val="00CA7D28"/>
    <w:rsid w:val="00CB0373"/>
    <w:rsid w:val="00CB1098"/>
    <w:rsid w:val="00CB156C"/>
    <w:rsid w:val="00CB1BB4"/>
    <w:rsid w:val="00CB2503"/>
    <w:rsid w:val="00CB2FE0"/>
    <w:rsid w:val="00CB3F88"/>
    <w:rsid w:val="00CB439A"/>
    <w:rsid w:val="00CB4D95"/>
    <w:rsid w:val="00CB553C"/>
    <w:rsid w:val="00CB6921"/>
    <w:rsid w:val="00CB6AB7"/>
    <w:rsid w:val="00CB6E42"/>
    <w:rsid w:val="00CB7AD4"/>
    <w:rsid w:val="00CC0977"/>
    <w:rsid w:val="00CC31A4"/>
    <w:rsid w:val="00CC51EF"/>
    <w:rsid w:val="00CC641E"/>
    <w:rsid w:val="00CC65D2"/>
    <w:rsid w:val="00CC668B"/>
    <w:rsid w:val="00CC747F"/>
    <w:rsid w:val="00CC7D61"/>
    <w:rsid w:val="00CC7D68"/>
    <w:rsid w:val="00CD1566"/>
    <w:rsid w:val="00CD1843"/>
    <w:rsid w:val="00CD25DA"/>
    <w:rsid w:val="00CD27FB"/>
    <w:rsid w:val="00CD28DE"/>
    <w:rsid w:val="00CD2EE0"/>
    <w:rsid w:val="00CD3468"/>
    <w:rsid w:val="00CD3DEE"/>
    <w:rsid w:val="00CD3FC9"/>
    <w:rsid w:val="00CD515B"/>
    <w:rsid w:val="00CD5F58"/>
    <w:rsid w:val="00CD61F8"/>
    <w:rsid w:val="00CD6F08"/>
    <w:rsid w:val="00CD7F15"/>
    <w:rsid w:val="00CE040F"/>
    <w:rsid w:val="00CE0B2C"/>
    <w:rsid w:val="00CE0DB5"/>
    <w:rsid w:val="00CE129D"/>
    <w:rsid w:val="00CE14DB"/>
    <w:rsid w:val="00CE190B"/>
    <w:rsid w:val="00CE204A"/>
    <w:rsid w:val="00CE275D"/>
    <w:rsid w:val="00CE287D"/>
    <w:rsid w:val="00CE3892"/>
    <w:rsid w:val="00CE3AFA"/>
    <w:rsid w:val="00CE3EE3"/>
    <w:rsid w:val="00CE52C2"/>
    <w:rsid w:val="00CE58BB"/>
    <w:rsid w:val="00CE59AB"/>
    <w:rsid w:val="00CE5CB6"/>
    <w:rsid w:val="00CE6482"/>
    <w:rsid w:val="00CE7519"/>
    <w:rsid w:val="00CF0410"/>
    <w:rsid w:val="00CF2A0A"/>
    <w:rsid w:val="00CF3489"/>
    <w:rsid w:val="00CF382A"/>
    <w:rsid w:val="00CF38C6"/>
    <w:rsid w:val="00CF396D"/>
    <w:rsid w:val="00CF3A95"/>
    <w:rsid w:val="00CF4D5F"/>
    <w:rsid w:val="00CF5133"/>
    <w:rsid w:val="00CF61F4"/>
    <w:rsid w:val="00CF7965"/>
    <w:rsid w:val="00D00713"/>
    <w:rsid w:val="00D00A35"/>
    <w:rsid w:val="00D022CF"/>
    <w:rsid w:val="00D0282F"/>
    <w:rsid w:val="00D02AAA"/>
    <w:rsid w:val="00D02AED"/>
    <w:rsid w:val="00D03188"/>
    <w:rsid w:val="00D03BC5"/>
    <w:rsid w:val="00D051CB"/>
    <w:rsid w:val="00D061D4"/>
    <w:rsid w:val="00D063BD"/>
    <w:rsid w:val="00D1066D"/>
    <w:rsid w:val="00D10D15"/>
    <w:rsid w:val="00D11303"/>
    <w:rsid w:val="00D115F4"/>
    <w:rsid w:val="00D11A5B"/>
    <w:rsid w:val="00D120B7"/>
    <w:rsid w:val="00D1280A"/>
    <w:rsid w:val="00D1587E"/>
    <w:rsid w:val="00D161C2"/>
    <w:rsid w:val="00D163D9"/>
    <w:rsid w:val="00D17A00"/>
    <w:rsid w:val="00D2195B"/>
    <w:rsid w:val="00D21B0E"/>
    <w:rsid w:val="00D220C1"/>
    <w:rsid w:val="00D22160"/>
    <w:rsid w:val="00D229C0"/>
    <w:rsid w:val="00D22BA1"/>
    <w:rsid w:val="00D2314E"/>
    <w:rsid w:val="00D239D1"/>
    <w:rsid w:val="00D23A90"/>
    <w:rsid w:val="00D23C23"/>
    <w:rsid w:val="00D2455C"/>
    <w:rsid w:val="00D24875"/>
    <w:rsid w:val="00D25DC1"/>
    <w:rsid w:val="00D26A4A"/>
    <w:rsid w:val="00D31FA5"/>
    <w:rsid w:val="00D32722"/>
    <w:rsid w:val="00D32CE6"/>
    <w:rsid w:val="00D32D5F"/>
    <w:rsid w:val="00D33282"/>
    <w:rsid w:val="00D33580"/>
    <w:rsid w:val="00D3490E"/>
    <w:rsid w:val="00D35498"/>
    <w:rsid w:val="00D3593D"/>
    <w:rsid w:val="00D35C62"/>
    <w:rsid w:val="00D360EF"/>
    <w:rsid w:val="00D36233"/>
    <w:rsid w:val="00D3633B"/>
    <w:rsid w:val="00D37EB1"/>
    <w:rsid w:val="00D40009"/>
    <w:rsid w:val="00D40261"/>
    <w:rsid w:val="00D4183D"/>
    <w:rsid w:val="00D41BC5"/>
    <w:rsid w:val="00D44AA5"/>
    <w:rsid w:val="00D44BB6"/>
    <w:rsid w:val="00D44F58"/>
    <w:rsid w:val="00D45233"/>
    <w:rsid w:val="00D45642"/>
    <w:rsid w:val="00D46291"/>
    <w:rsid w:val="00D464C8"/>
    <w:rsid w:val="00D46627"/>
    <w:rsid w:val="00D468F3"/>
    <w:rsid w:val="00D46B0E"/>
    <w:rsid w:val="00D46ED0"/>
    <w:rsid w:val="00D474ED"/>
    <w:rsid w:val="00D47F40"/>
    <w:rsid w:val="00D5128C"/>
    <w:rsid w:val="00D518C3"/>
    <w:rsid w:val="00D5193A"/>
    <w:rsid w:val="00D51E20"/>
    <w:rsid w:val="00D526DD"/>
    <w:rsid w:val="00D529B8"/>
    <w:rsid w:val="00D52A97"/>
    <w:rsid w:val="00D52AD3"/>
    <w:rsid w:val="00D52ECE"/>
    <w:rsid w:val="00D5323C"/>
    <w:rsid w:val="00D53B56"/>
    <w:rsid w:val="00D53ED3"/>
    <w:rsid w:val="00D54E7B"/>
    <w:rsid w:val="00D56676"/>
    <w:rsid w:val="00D569AA"/>
    <w:rsid w:val="00D607DD"/>
    <w:rsid w:val="00D60BB9"/>
    <w:rsid w:val="00D616EB"/>
    <w:rsid w:val="00D61745"/>
    <w:rsid w:val="00D62533"/>
    <w:rsid w:val="00D62BDF"/>
    <w:rsid w:val="00D62E51"/>
    <w:rsid w:val="00D63A9A"/>
    <w:rsid w:val="00D64CF0"/>
    <w:rsid w:val="00D65D69"/>
    <w:rsid w:val="00D65FB1"/>
    <w:rsid w:val="00D6666A"/>
    <w:rsid w:val="00D7037D"/>
    <w:rsid w:val="00D70410"/>
    <w:rsid w:val="00D718BA"/>
    <w:rsid w:val="00D71ADE"/>
    <w:rsid w:val="00D7211F"/>
    <w:rsid w:val="00D72660"/>
    <w:rsid w:val="00D74D67"/>
    <w:rsid w:val="00D74DDD"/>
    <w:rsid w:val="00D74E6A"/>
    <w:rsid w:val="00D752B1"/>
    <w:rsid w:val="00D7586D"/>
    <w:rsid w:val="00D75EFE"/>
    <w:rsid w:val="00D76234"/>
    <w:rsid w:val="00D76A17"/>
    <w:rsid w:val="00D77008"/>
    <w:rsid w:val="00D7770D"/>
    <w:rsid w:val="00D77A8C"/>
    <w:rsid w:val="00D77B23"/>
    <w:rsid w:val="00D8183A"/>
    <w:rsid w:val="00D828FF"/>
    <w:rsid w:val="00D8332E"/>
    <w:rsid w:val="00D83875"/>
    <w:rsid w:val="00D84BEF"/>
    <w:rsid w:val="00D851FA"/>
    <w:rsid w:val="00D85EF8"/>
    <w:rsid w:val="00D86F21"/>
    <w:rsid w:val="00D873CB"/>
    <w:rsid w:val="00D87556"/>
    <w:rsid w:val="00D9052D"/>
    <w:rsid w:val="00D905B9"/>
    <w:rsid w:val="00D90842"/>
    <w:rsid w:val="00D90AE9"/>
    <w:rsid w:val="00D91391"/>
    <w:rsid w:val="00D917F0"/>
    <w:rsid w:val="00D91CBC"/>
    <w:rsid w:val="00D92755"/>
    <w:rsid w:val="00D93805"/>
    <w:rsid w:val="00D93FD5"/>
    <w:rsid w:val="00D9435C"/>
    <w:rsid w:val="00D944E0"/>
    <w:rsid w:val="00D94798"/>
    <w:rsid w:val="00D94A7F"/>
    <w:rsid w:val="00D95004"/>
    <w:rsid w:val="00D95A1B"/>
    <w:rsid w:val="00D96134"/>
    <w:rsid w:val="00D96F89"/>
    <w:rsid w:val="00D97672"/>
    <w:rsid w:val="00D97901"/>
    <w:rsid w:val="00DA000A"/>
    <w:rsid w:val="00DA061C"/>
    <w:rsid w:val="00DA2024"/>
    <w:rsid w:val="00DA25A2"/>
    <w:rsid w:val="00DA3024"/>
    <w:rsid w:val="00DA40CA"/>
    <w:rsid w:val="00DA4168"/>
    <w:rsid w:val="00DA4174"/>
    <w:rsid w:val="00DA55B2"/>
    <w:rsid w:val="00DA6B3E"/>
    <w:rsid w:val="00DA71F8"/>
    <w:rsid w:val="00DA7DE5"/>
    <w:rsid w:val="00DB089F"/>
    <w:rsid w:val="00DB0A1B"/>
    <w:rsid w:val="00DB0AFE"/>
    <w:rsid w:val="00DB1079"/>
    <w:rsid w:val="00DB11B7"/>
    <w:rsid w:val="00DB162F"/>
    <w:rsid w:val="00DB182C"/>
    <w:rsid w:val="00DB19A4"/>
    <w:rsid w:val="00DB1C2D"/>
    <w:rsid w:val="00DB237F"/>
    <w:rsid w:val="00DB2B72"/>
    <w:rsid w:val="00DB330F"/>
    <w:rsid w:val="00DB35B7"/>
    <w:rsid w:val="00DB4443"/>
    <w:rsid w:val="00DB5523"/>
    <w:rsid w:val="00DB58F7"/>
    <w:rsid w:val="00DB5B68"/>
    <w:rsid w:val="00DB6665"/>
    <w:rsid w:val="00DB668A"/>
    <w:rsid w:val="00DB7271"/>
    <w:rsid w:val="00DC026A"/>
    <w:rsid w:val="00DC0509"/>
    <w:rsid w:val="00DC07E2"/>
    <w:rsid w:val="00DC085A"/>
    <w:rsid w:val="00DC17C7"/>
    <w:rsid w:val="00DC2B0F"/>
    <w:rsid w:val="00DC37EF"/>
    <w:rsid w:val="00DC4275"/>
    <w:rsid w:val="00DC45CF"/>
    <w:rsid w:val="00DC51C4"/>
    <w:rsid w:val="00DC5767"/>
    <w:rsid w:val="00DD13E0"/>
    <w:rsid w:val="00DD1937"/>
    <w:rsid w:val="00DD1E7A"/>
    <w:rsid w:val="00DD25D4"/>
    <w:rsid w:val="00DD2DD9"/>
    <w:rsid w:val="00DD565D"/>
    <w:rsid w:val="00DD676B"/>
    <w:rsid w:val="00DE01A2"/>
    <w:rsid w:val="00DE13ED"/>
    <w:rsid w:val="00DE1938"/>
    <w:rsid w:val="00DE1B56"/>
    <w:rsid w:val="00DE1BB2"/>
    <w:rsid w:val="00DE249E"/>
    <w:rsid w:val="00DE3C68"/>
    <w:rsid w:val="00DE5424"/>
    <w:rsid w:val="00DE5A5C"/>
    <w:rsid w:val="00DE651E"/>
    <w:rsid w:val="00DE665E"/>
    <w:rsid w:val="00DE6EC0"/>
    <w:rsid w:val="00DE73CD"/>
    <w:rsid w:val="00DE73FE"/>
    <w:rsid w:val="00DE772F"/>
    <w:rsid w:val="00DE7A44"/>
    <w:rsid w:val="00DF0141"/>
    <w:rsid w:val="00DF086F"/>
    <w:rsid w:val="00DF2B97"/>
    <w:rsid w:val="00DF2FEE"/>
    <w:rsid w:val="00DF32A0"/>
    <w:rsid w:val="00DF343C"/>
    <w:rsid w:val="00DF3B37"/>
    <w:rsid w:val="00DF4CA1"/>
    <w:rsid w:val="00DF5569"/>
    <w:rsid w:val="00DF6F8F"/>
    <w:rsid w:val="00DF7982"/>
    <w:rsid w:val="00E01171"/>
    <w:rsid w:val="00E014C8"/>
    <w:rsid w:val="00E01CFE"/>
    <w:rsid w:val="00E02936"/>
    <w:rsid w:val="00E03163"/>
    <w:rsid w:val="00E04298"/>
    <w:rsid w:val="00E04709"/>
    <w:rsid w:val="00E04E8B"/>
    <w:rsid w:val="00E05229"/>
    <w:rsid w:val="00E0585F"/>
    <w:rsid w:val="00E05DCF"/>
    <w:rsid w:val="00E066F4"/>
    <w:rsid w:val="00E07CBC"/>
    <w:rsid w:val="00E119A5"/>
    <w:rsid w:val="00E121CB"/>
    <w:rsid w:val="00E12731"/>
    <w:rsid w:val="00E13E80"/>
    <w:rsid w:val="00E1529E"/>
    <w:rsid w:val="00E1538F"/>
    <w:rsid w:val="00E15F75"/>
    <w:rsid w:val="00E16EF0"/>
    <w:rsid w:val="00E17212"/>
    <w:rsid w:val="00E176A7"/>
    <w:rsid w:val="00E17A13"/>
    <w:rsid w:val="00E17B5E"/>
    <w:rsid w:val="00E206AD"/>
    <w:rsid w:val="00E206E3"/>
    <w:rsid w:val="00E20CF6"/>
    <w:rsid w:val="00E21CF8"/>
    <w:rsid w:val="00E21D7F"/>
    <w:rsid w:val="00E23F07"/>
    <w:rsid w:val="00E24CCC"/>
    <w:rsid w:val="00E251EE"/>
    <w:rsid w:val="00E25674"/>
    <w:rsid w:val="00E2589B"/>
    <w:rsid w:val="00E25B70"/>
    <w:rsid w:val="00E264D7"/>
    <w:rsid w:val="00E26778"/>
    <w:rsid w:val="00E26999"/>
    <w:rsid w:val="00E269AF"/>
    <w:rsid w:val="00E30E5B"/>
    <w:rsid w:val="00E30E78"/>
    <w:rsid w:val="00E31C7A"/>
    <w:rsid w:val="00E31D73"/>
    <w:rsid w:val="00E31DF7"/>
    <w:rsid w:val="00E3237E"/>
    <w:rsid w:val="00E327CB"/>
    <w:rsid w:val="00E32874"/>
    <w:rsid w:val="00E32970"/>
    <w:rsid w:val="00E32CC1"/>
    <w:rsid w:val="00E331A3"/>
    <w:rsid w:val="00E33303"/>
    <w:rsid w:val="00E334B9"/>
    <w:rsid w:val="00E3395B"/>
    <w:rsid w:val="00E343B0"/>
    <w:rsid w:val="00E34F7D"/>
    <w:rsid w:val="00E35894"/>
    <w:rsid w:val="00E35B72"/>
    <w:rsid w:val="00E3639D"/>
    <w:rsid w:val="00E36920"/>
    <w:rsid w:val="00E37ADE"/>
    <w:rsid w:val="00E37E0B"/>
    <w:rsid w:val="00E37FA5"/>
    <w:rsid w:val="00E41BA5"/>
    <w:rsid w:val="00E41BCD"/>
    <w:rsid w:val="00E41F8B"/>
    <w:rsid w:val="00E42687"/>
    <w:rsid w:val="00E42752"/>
    <w:rsid w:val="00E42756"/>
    <w:rsid w:val="00E43552"/>
    <w:rsid w:val="00E43706"/>
    <w:rsid w:val="00E437A1"/>
    <w:rsid w:val="00E43A3C"/>
    <w:rsid w:val="00E43DB3"/>
    <w:rsid w:val="00E43FEB"/>
    <w:rsid w:val="00E44180"/>
    <w:rsid w:val="00E44AEA"/>
    <w:rsid w:val="00E4574E"/>
    <w:rsid w:val="00E45EDA"/>
    <w:rsid w:val="00E463D9"/>
    <w:rsid w:val="00E472F7"/>
    <w:rsid w:val="00E479D9"/>
    <w:rsid w:val="00E47BF9"/>
    <w:rsid w:val="00E50704"/>
    <w:rsid w:val="00E522F7"/>
    <w:rsid w:val="00E53413"/>
    <w:rsid w:val="00E53801"/>
    <w:rsid w:val="00E548C4"/>
    <w:rsid w:val="00E55417"/>
    <w:rsid w:val="00E55C3B"/>
    <w:rsid w:val="00E56028"/>
    <w:rsid w:val="00E563FD"/>
    <w:rsid w:val="00E57A02"/>
    <w:rsid w:val="00E57E2C"/>
    <w:rsid w:val="00E607F8"/>
    <w:rsid w:val="00E60CE2"/>
    <w:rsid w:val="00E61814"/>
    <w:rsid w:val="00E625DB"/>
    <w:rsid w:val="00E63249"/>
    <w:rsid w:val="00E637B7"/>
    <w:rsid w:val="00E64036"/>
    <w:rsid w:val="00E64123"/>
    <w:rsid w:val="00E64161"/>
    <w:rsid w:val="00E65009"/>
    <w:rsid w:val="00E656CE"/>
    <w:rsid w:val="00E658FC"/>
    <w:rsid w:val="00E65984"/>
    <w:rsid w:val="00E66468"/>
    <w:rsid w:val="00E66680"/>
    <w:rsid w:val="00E67EFB"/>
    <w:rsid w:val="00E7016E"/>
    <w:rsid w:val="00E70AEB"/>
    <w:rsid w:val="00E711E8"/>
    <w:rsid w:val="00E71A2F"/>
    <w:rsid w:val="00E71DCC"/>
    <w:rsid w:val="00E73539"/>
    <w:rsid w:val="00E736EB"/>
    <w:rsid w:val="00E74594"/>
    <w:rsid w:val="00E74CAC"/>
    <w:rsid w:val="00E7544D"/>
    <w:rsid w:val="00E7558D"/>
    <w:rsid w:val="00E7566B"/>
    <w:rsid w:val="00E763A7"/>
    <w:rsid w:val="00E76A9A"/>
    <w:rsid w:val="00E80149"/>
    <w:rsid w:val="00E80229"/>
    <w:rsid w:val="00E828ED"/>
    <w:rsid w:val="00E82F97"/>
    <w:rsid w:val="00E843A2"/>
    <w:rsid w:val="00E85CEC"/>
    <w:rsid w:val="00E8679D"/>
    <w:rsid w:val="00E867E5"/>
    <w:rsid w:val="00E87237"/>
    <w:rsid w:val="00E87CEB"/>
    <w:rsid w:val="00E87DBB"/>
    <w:rsid w:val="00E87F20"/>
    <w:rsid w:val="00E90A45"/>
    <w:rsid w:val="00E90AD0"/>
    <w:rsid w:val="00E91AB2"/>
    <w:rsid w:val="00E930E5"/>
    <w:rsid w:val="00E9375C"/>
    <w:rsid w:val="00E944A1"/>
    <w:rsid w:val="00E95B9C"/>
    <w:rsid w:val="00E95EB6"/>
    <w:rsid w:val="00E95EEF"/>
    <w:rsid w:val="00E968DB"/>
    <w:rsid w:val="00E96D28"/>
    <w:rsid w:val="00E975EC"/>
    <w:rsid w:val="00EA0BDD"/>
    <w:rsid w:val="00EA0D69"/>
    <w:rsid w:val="00EA1A51"/>
    <w:rsid w:val="00EA1A88"/>
    <w:rsid w:val="00EA1E2C"/>
    <w:rsid w:val="00EA3671"/>
    <w:rsid w:val="00EA4072"/>
    <w:rsid w:val="00EA413B"/>
    <w:rsid w:val="00EA4773"/>
    <w:rsid w:val="00EA49E2"/>
    <w:rsid w:val="00EA5D3B"/>
    <w:rsid w:val="00EA5E6D"/>
    <w:rsid w:val="00EA6112"/>
    <w:rsid w:val="00EA69F4"/>
    <w:rsid w:val="00EA7049"/>
    <w:rsid w:val="00EA7B7B"/>
    <w:rsid w:val="00EB02E7"/>
    <w:rsid w:val="00EB0553"/>
    <w:rsid w:val="00EB28F8"/>
    <w:rsid w:val="00EB32BB"/>
    <w:rsid w:val="00EB34E1"/>
    <w:rsid w:val="00EB392C"/>
    <w:rsid w:val="00EB3E31"/>
    <w:rsid w:val="00EB4500"/>
    <w:rsid w:val="00EB4561"/>
    <w:rsid w:val="00EB4995"/>
    <w:rsid w:val="00EB4BB2"/>
    <w:rsid w:val="00EB5209"/>
    <w:rsid w:val="00EB5AA5"/>
    <w:rsid w:val="00EB5AE2"/>
    <w:rsid w:val="00EB60E6"/>
    <w:rsid w:val="00EB6F58"/>
    <w:rsid w:val="00EB7A2A"/>
    <w:rsid w:val="00EC0A69"/>
    <w:rsid w:val="00EC0D6B"/>
    <w:rsid w:val="00EC0F90"/>
    <w:rsid w:val="00EC2137"/>
    <w:rsid w:val="00EC2BCD"/>
    <w:rsid w:val="00EC2F70"/>
    <w:rsid w:val="00EC3CFE"/>
    <w:rsid w:val="00EC3E15"/>
    <w:rsid w:val="00EC41BA"/>
    <w:rsid w:val="00EC42D8"/>
    <w:rsid w:val="00EC449A"/>
    <w:rsid w:val="00EC5ED3"/>
    <w:rsid w:val="00EC69AF"/>
    <w:rsid w:val="00EC6A8E"/>
    <w:rsid w:val="00ED09F3"/>
    <w:rsid w:val="00ED0ADA"/>
    <w:rsid w:val="00ED1DB2"/>
    <w:rsid w:val="00ED3403"/>
    <w:rsid w:val="00ED380F"/>
    <w:rsid w:val="00ED3858"/>
    <w:rsid w:val="00ED3E40"/>
    <w:rsid w:val="00ED40E2"/>
    <w:rsid w:val="00ED4DD0"/>
    <w:rsid w:val="00ED6841"/>
    <w:rsid w:val="00ED6ABD"/>
    <w:rsid w:val="00ED76FE"/>
    <w:rsid w:val="00EE00A5"/>
    <w:rsid w:val="00EE0211"/>
    <w:rsid w:val="00EE08A9"/>
    <w:rsid w:val="00EE2729"/>
    <w:rsid w:val="00EE3398"/>
    <w:rsid w:val="00EE51BF"/>
    <w:rsid w:val="00EE668F"/>
    <w:rsid w:val="00EE6C53"/>
    <w:rsid w:val="00EE7B05"/>
    <w:rsid w:val="00EE7CE5"/>
    <w:rsid w:val="00EE7F2B"/>
    <w:rsid w:val="00EF204D"/>
    <w:rsid w:val="00EF2413"/>
    <w:rsid w:val="00EF26E4"/>
    <w:rsid w:val="00EF3575"/>
    <w:rsid w:val="00EF495C"/>
    <w:rsid w:val="00EF4F5A"/>
    <w:rsid w:val="00EF6D43"/>
    <w:rsid w:val="00EF70CD"/>
    <w:rsid w:val="00EF70F3"/>
    <w:rsid w:val="00EF7A31"/>
    <w:rsid w:val="00EF7C4D"/>
    <w:rsid w:val="00F00333"/>
    <w:rsid w:val="00F0039B"/>
    <w:rsid w:val="00F013FC"/>
    <w:rsid w:val="00F01DAD"/>
    <w:rsid w:val="00F02E54"/>
    <w:rsid w:val="00F02EA8"/>
    <w:rsid w:val="00F0303D"/>
    <w:rsid w:val="00F031C2"/>
    <w:rsid w:val="00F03342"/>
    <w:rsid w:val="00F039F4"/>
    <w:rsid w:val="00F046C1"/>
    <w:rsid w:val="00F04B69"/>
    <w:rsid w:val="00F04D18"/>
    <w:rsid w:val="00F04FB9"/>
    <w:rsid w:val="00F0515D"/>
    <w:rsid w:val="00F06529"/>
    <w:rsid w:val="00F07C21"/>
    <w:rsid w:val="00F07E4B"/>
    <w:rsid w:val="00F10A43"/>
    <w:rsid w:val="00F10BC4"/>
    <w:rsid w:val="00F10E9F"/>
    <w:rsid w:val="00F11131"/>
    <w:rsid w:val="00F128AF"/>
    <w:rsid w:val="00F12A6E"/>
    <w:rsid w:val="00F12B07"/>
    <w:rsid w:val="00F130D7"/>
    <w:rsid w:val="00F136C6"/>
    <w:rsid w:val="00F13C95"/>
    <w:rsid w:val="00F1471D"/>
    <w:rsid w:val="00F15B0C"/>
    <w:rsid w:val="00F15F4E"/>
    <w:rsid w:val="00F1637F"/>
    <w:rsid w:val="00F16E1A"/>
    <w:rsid w:val="00F17054"/>
    <w:rsid w:val="00F176AF"/>
    <w:rsid w:val="00F17B9C"/>
    <w:rsid w:val="00F201E4"/>
    <w:rsid w:val="00F2112F"/>
    <w:rsid w:val="00F2166A"/>
    <w:rsid w:val="00F2174E"/>
    <w:rsid w:val="00F21B77"/>
    <w:rsid w:val="00F22BD8"/>
    <w:rsid w:val="00F240D2"/>
    <w:rsid w:val="00F25A47"/>
    <w:rsid w:val="00F26537"/>
    <w:rsid w:val="00F272D0"/>
    <w:rsid w:val="00F27454"/>
    <w:rsid w:val="00F2796A"/>
    <w:rsid w:val="00F301D1"/>
    <w:rsid w:val="00F30BCF"/>
    <w:rsid w:val="00F31356"/>
    <w:rsid w:val="00F32714"/>
    <w:rsid w:val="00F33139"/>
    <w:rsid w:val="00F33212"/>
    <w:rsid w:val="00F338A2"/>
    <w:rsid w:val="00F347BC"/>
    <w:rsid w:val="00F34B24"/>
    <w:rsid w:val="00F35352"/>
    <w:rsid w:val="00F35E5E"/>
    <w:rsid w:val="00F367DF"/>
    <w:rsid w:val="00F36D19"/>
    <w:rsid w:val="00F37363"/>
    <w:rsid w:val="00F37402"/>
    <w:rsid w:val="00F37661"/>
    <w:rsid w:val="00F37790"/>
    <w:rsid w:val="00F37DF5"/>
    <w:rsid w:val="00F40BFF"/>
    <w:rsid w:val="00F42022"/>
    <w:rsid w:val="00F428E4"/>
    <w:rsid w:val="00F437AA"/>
    <w:rsid w:val="00F437D0"/>
    <w:rsid w:val="00F44C3D"/>
    <w:rsid w:val="00F45151"/>
    <w:rsid w:val="00F459D0"/>
    <w:rsid w:val="00F45A5B"/>
    <w:rsid w:val="00F4675C"/>
    <w:rsid w:val="00F4677E"/>
    <w:rsid w:val="00F47857"/>
    <w:rsid w:val="00F47999"/>
    <w:rsid w:val="00F503B0"/>
    <w:rsid w:val="00F50855"/>
    <w:rsid w:val="00F509FE"/>
    <w:rsid w:val="00F50A93"/>
    <w:rsid w:val="00F50C6B"/>
    <w:rsid w:val="00F50CED"/>
    <w:rsid w:val="00F531EB"/>
    <w:rsid w:val="00F537AC"/>
    <w:rsid w:val="00F546E9"/>
    <w:rsid w:val="00F54D6F"/>
    <w:rsid w:val="00F55351"/>
    <w:rsid w:val="00F57048"/>
    <w:rsid w:val="00F57536"/>
    <w:rsid w:val="00F6195D"/>
    <w:rsid w:val="00F61D41"/>
    <w:rsid w:val="00F61D98"/>
    <w:rsid w:val="00F62361"/>
    <w:rsid w:val="00F63362"/>
    <w:rsid w:val="00F63637"/>
    <w:rsid w:val="00F643B9"/>
    <w:rsid w:val="00F650D1"/>
    <w:rsid w:val="00F654BC"/>
    <w:rsid w:val="00F65FB8"/>
    <w:rsid w:val="00F66B89"/>
    <w:rsid w:val="00F66BEF"/>
    <w:rsid w:val="00F67BA1"/>
    <w:rsid w:val="00F67DF7"/>
    <w:rsid w:val="00F7010D"/>
    <w:rsid w:val="00F70139"/>
    <w:rsid w:val="00F7048F"/>
    <w:rsid w:val="00F70DA3"/>
    <w:rsid w:val="00F71B3B"/>
    <w:rsid w:val="00F72AA4"/>
    <w:rsid w:val="00F7309E"/>
    <w:rsid w:val="00F745E3"/>
    <w:rsid w:val="00F754C0"/>
    <w:rsid w:val="00F75836"/>
    <w:rsid w:val="00F7598E"/>
    <w:rsid w:val="00F75B7D"/>
    <w:rsid w:val="00F75E90"/>
    <w:rsid w:val="00F77D18"/>
    <w:rsid w:val="00F80719"/>
    <w:rsid w:val="00F80992"/>
    <w:rsid w:val="00F80FFB"/>
    <w:rsid w:val="00F8205B"/>
    <w:rsid w:val="00F8222D"/>
    <w:rsid w:val="00F8292F"/>
    <w:rsid w:val="00F829BB"/>
    <w:rsid w:val="00F82E8D"/>
    <w:rsid w:val="00F82F28"/>
    <w:rsid w:val="00F83612"/>
    <w:rsid w:val="00F83DCA"/>
    <w:rsid w:val="00F846E3"/>
    <w:rsid w:val="00F84CEE"/>
    <w:rsid w:val="00F864EF"/>
    <w:rsid w:val="00F8752A"/>
    <w:rsid w:val="00F9017D"/>
    <w:rsid w:val="00F90374"/>
    <w:rsid w:val="00F90ABD"/>
    <w:rsid w:val="00F90DEF"/>
    <w:rsid w:val="00F90FC3"/>
    <w:rsid w:val="00F91A00"/>
    <w:rsid w:val="00F91C10"/>
    <w:rsid w:val="00F91DAA"/>
    <w:rsid w:val="00F92399"/>
    <w:rsid w:val="00F929DD"/>
    <w:rsid w:val="00F92B1A"/>
    <w:rsid w:val="00F92C18"/>
    <w:rsid w:val="00F93A31"/>
    <w:rsid w:val="00F94456"/>
    <w:rsid w:val="00F94F8F"/>
    <w:rsid w:val="00F96585"/>
    <w:rsid w:val="00F9735D"/>
    <w:rsid w:val="00F977BD"/>
    <w:rsid w:val="00F97A06"/>
    <w:rsid w:val="00FA080C"/>
    <w:rsid w:val="00FA0C30"/>
    <w:rsid w:val="00FA0D15"/>
    <w:rsid w:val="00FA1F82"/>
    <w:rsid w:val="00FA49BF"/>
    <w:rsid w:val="00FA5624"/>
    <w:rsid w:val="00FA6ED8"/>
    <w:rsid w:val="00FB012E"/>
    <w:rsid w:val="00FB0FAC"/>
    <w:rsid w:val="00FB1EC7"/>
    <w:rsid w:val="00FB2E92"/>
    <w:rsid w:val="00FB3ADE"/>
    <w:rsid w:val="00FB3D0C"/>
    <w:rsid w:val="00FB4EEF"/>
    <w:rsid w:val="00FB4FE9"/>
    <w:rsid w:val="00FB528C"/>
    <w:rsid w:val="00FB686D"/>
    <w:rsid w:val="00FB74C9"/>
    <w:rsid w:val="00FB75F7"/>
    <w:rsid w:val="00FC0A19"/>
    <w:rsid w:val="00FC1CEE"/>
    <w:rsid w:val="00FC2780"/>
    <w:rsid w:val="00FC2C60"/>
    <w:rsid w:val="00FC358A"/>
    <w:rsid w:val="00FC7202"/>
    <w:rsid w:val="00FC747A"/>
    <w:rsid w:val="00FD0FF9"/>
    <w:rsid w:val="00FD1059"/>
    <w:rsid w:val="00FD1C96"/>
    <w:rsid w:val="00FD2D13"/>
    <w:rsid w:val="00FD36E3"/>
    <w:rsid w:val="00FD3715"/>
    <w:rsid w:val="00FD469C"/>
    <w:rsid w:val="00FD5CEC"/>
    <w:rsid w:val="00FD60D8"/>
    <w:rsid w:val="00FD6A6B"/>
    <w:rsid w:val="00FE068D"/>
    <w:rsid w:val="00FE0736"/>
    <w:rsid w:val="00FE0E8C"/>
    <w:rsid w:val="00FE1422"/>
    <w:rsid w:val="00FE172C"/>
    <w:rsid w:val="00FE1CCE"/>
    <w:rsid w:val="00FE29C8"/>
    <w:rsid w:val="00FE353F"/>
    <w:rsid w:val="00FE5168"/>
    <w:rsid w:val="00FE55AC"/>
    <w:rsid w:val="00FE5801"/>
    <w:rsid w:val="00FE60AE"/>
    <w:rsid w:val="00FE60EE"/>
    <w:rsid w:val="00FE62BD"/>
    <w:rsid w:val="00FE6797"/>
    <w:rsid w:val="00FE6FEB"/>
    <w:rsid w:val="00FF2B0B"/>
    <w:rsid w:val="00FF2C41"/>
    <w:rsid w:val="00FF2F80"/>
    <w:rsid w:val="00FF3078"/>
    <w:rsid w:val="00FF337E"/>
    <w:rsid w:val="00FF37B2"/>
    <w:rsid w:val="00FF3814"/>
    <w:rsid w:val="00FF4431"/>
    <w:rsid w:val="00FF4624"/>
    <w:rsid w:val="00FF4AFB"/>
    <w:rsid w:val="00FF4BB7"/>
    <w:rsid w:val="00FF4D47"/>
    <w:rsid w:val="00FF52D7"/>
    <w:rsid w:val="00FF5A7D"/>
    <w:rsid w:val="00FF6C8B"/>
    <w:rsid w:val="00FF6F1E"/>
    <w:rsid w:val="00FF7547"/>
    <w:rsid w:val="00FF75F7"/>
    <w:rsid w:val="00FF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53ED-1497-4DEE-AB4D-BB04FB92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0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A30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30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63B6B385252E25D6647FDC74AA847E79210306B8B02FB760A4C324DB44ED5853ABD91CBDA3C1A3AC2C231D88DB145004F8D35154AF977BF80BE489DFjEJ" TargetMode="External"/><Relationship Id="rId13" Type="http://schemas.openxmlformats.org/officeDocument/2006/relationships/hyperlink" Target="consultantplus://offline/ref=2E63B6B385252E25D66461D162C6DA747E285A03BEBB20E638F1C5738414EB0D01EB8745FFE1D2A2AD3225158CDDj3J" TargetMode="External"/><Relationship Id="rId18" Type="http://schemas.openxmlformats.org/officeDocument/2006/relationships/hyperlink" Target="consultantplus://offline/ref=2E63B6B385252E25D66461D162C6DA747E295C02BCB220E638F1C5738414EB0D13EBDF49FEE7C8ABAA277344CA854D0046B3DE514CB39778DEj5J" TargetMode="External"/><Relationship Id="rId26" Type="http://schemas.openxmlformats.org/officeDocument/2006/relationships/hyperlink" Target="consultantplus://offline/ref=2E63B6B385252E25D66461D162C6DA747E2B5408BCB620E638F1C5738414EB0D01EB8745FFE1D2A2AD3225158CDDj3J" TargetMode="External"/><Relationship Id="rId3" Type="http://schemas.openxmlformats.org/officeDocument/2006/relationships/webSettings" Target="webSettings.xml"/><Relationship Id="rId21" Type="http://schemas.openxmlformats.org/officeDocument/2006/relationships/hyperlink" Target="consultantplus://offline/ref=2E63B6B385252E25D6647FDC74AA847E79210306B9BA2CB664ACC324DB44ED5853ABD91CAFA399AFAD2A39158FCE420142DAjEJ" TargetMode="External"/><Relationship Id="rId7" Type="http://schemas.openxmlformats.org/officeDocument/2006/relationships/hyperlink" Target="consultantplus://offline/ref=2E63B6B385252E25D66461D162C6DA74792F550BBEB320E638F1C5738414EB0D01EB8745FFE1D2A2AD3225158CDDj3J" TargetMode="External"/><Relationship Id="rId12" Type="http://schemas.openxmlformats.org/officeDocument/2006/relationships/hyperlink" Target="consultantplus://offline/ref=2E63B6B385252E25D6647FDC74AA847E79210306B9B52BB360A4C324DB44ED5853ABD91CAFA399AFAD2A39158FCE420142DAjEJ" TargetMode="External"/><Relationship Id="rId17" Type="http://schemas.openxmlformats.org/officeDocument/2006/relationships/hyperlink" Target="consultantplus://offline/ref=2E63B6B385252E25D66461D162C6DA747E295C02BCB220E638F1C5738414EB0D13EBDF49FEE7C8A5AE277344CA854D0046B3DE514CB39778DEj5J" TargetMode="External"/><Relationship Id="rId25" Type="http://schemas.openxmlformats.org/officeDocument/2006/relationships/hyperlink" Target="consultantplus://offline/ref=2E63B6B385252E25D6647FDC74AA847E79210306B9B72BB76DA7C324DB44ED5853ABD91CAFA399AFAD2A39158FCE420142DAjEJ" TargetMode="External"/><Relationship Id="rId2" Type="http://schemas.openxmlformats.org/officeDocument/2006/relationships/settings" Target="settings.xml"/><Relationship Id="rId16" Type="http://schemas.openxmlformats.org/officeDocument/2006/relationships/hyperlink" Target="consultantplus://offline/ref=2E63B6B385252E25D66461D162C6DA747E295C02BCB220E638F1C5738414EB0D13EBDF49FEE7C8A4AB277344CA854D0046B3DE514CB39778DEj5J" TargetMode="External"/><Relationship Id="rId20" Type="http://schemas.openxmlformats.org/officeDocument/2006/relationships/hyperlink" Target="consultantplus://offline/ref=2E63B6B385252E25D66461D162C6DA747E295E0FBAB520E638F1C5738414EB0D01EB8745FFE1D2A2AD3225158CDDj3J" TargetMode="External"/><Relationship Id="rId29" Type="http://schemas.openxmlformats.org/officeDocument/2006/relationships/hyperlink" Target="consultantplus://offline/ref=2E63B6B385252E25D6647FDC74AA847E79210306B8B323B760A3C324DB44ED5853ABD91CBDA3C1A3AC2C26168BDB145004F8D35154AF977BF80BE489DFjEJ" TargetMode="External"/><Relationship Id="rId1" Type="http://schemas.openxmlformats.org/officeDocument/2006/relationships/styles" Target="styles.xml"/><Relationship Id="rId6" Type="http://schemas.openxmlformats.org/officeDocument/2006/relationships/hyperlink" Target="consultantplus://offline/ref=2E63B6B385252E25D66461D162C6DA74792C5B0ABEB020E638F1C5738414EB0D01EB8745FFE1D2A2AD3225158CDDj3J" TargetMode="External"/><Relationship Id="rId11" Type="http://schemas.openxmlformats.org/officeDocument/2006/relationships/hyperlink" Target="consultantplus://offline/ref=2E63B6B385252E25D6647FDC74AA847E79210306B8BA29B36CA0C324DB44ED5853ABD91CBDA3C1A3AC2C27158BDB145004F8D35154AF977BF80BE489DFjEJ" TargetMode="External"/><Relationship Id="rId24" Type="http://schemas.openxmlformats.org/officeDocument/2006/relationships/hyperlink" Target="consultantplus://offline/ref=2E63B6B385252E25D66461D162C6DA747E295E0FBAB520E638F1C5738414EB0D01EB8745FFE1D2A2AD3225158CDDj3J" TargetMode="External"/><Relationship Id="rId32" Type="http://schemas.openxmlformats.org/officeDocument/2006/relationships/theme" Target="theme/theme1.xml"/><Relationship Id="rId5" Type="http://schemas.openxmlformats.org/officeDocument/2006/relationships/hyperlink" Target="consultantplus://offline/ref=2E63B6B385252E25D66461D162C6DA74792F5503B9BB20E638F1C5738414EB0D01EB8745FFE1D2A2AD3225158CDDj3J" TargetMode="External"/><Relationship Id="rId15" Type="http://schemas.openxmlformats.org/officeDocument/2006/relationships/hyperlink" Target="consultantplus://offline/ref=2E63B6B385252E25D66461D162C6DA747E295C02BCB220E638F1C5738414EB0D01EB8745FFE1D2A2AD3225158CDDj3J" TargetMode="External"/><Relationship Id="rId23" Type="http://schemas.openxmlformats.org/officeDocument/2006/relationships/hyperlink" Target="consultantplus://offline/ref=2E63B6B385252E25D66461D162C6DA747E2A5F09B3B020E638F1C5738414EB0D01EB8745FFE1D2A2AD3225158CDDj3J" TargetMode="External"/><Relationship Id="rId28" Type="http://schemas.openxmlformats.org/officeDocument/2006/relationships/hyperlink" Target="consultantplus://offline/ref=2E63B6B385252E25D6647FDC74AA847E79210306B8B62EB161A2C324DB44ED5853ABD91CAFA399AFAD2A39158FCE420142DAjEJ" TargetMode="External"/><Relationship Id="rId10" Type="http://schemas.openxmlformats.org/officeDocument/2006/relationships/hyperlink" Target="consultantplus://offline/ref=2E63B6B385252E25D66461D162C6DA74792F5B09B9BA20E638F1C5738414EB0D01EB8745FFE1D2A2AD3225158CDDj3J" TargetMode="External"/><Relationship Id="rId19" Type="http://schemas.openxmlformats.org/officeDocument/2006/relationships/hyperlink" Target="consultantplus://offline/ref=2E63B6B385252E25D66461D162C6DA747E295C02BCB220E638F1C5738414EB0D13EBDF49FEE7C9A3A4277344CA854D0046B3DE514CB39778DEj5J" TargetMode="External"/><Relationship Id="rId31" Type="http://schemas.openxmlformats.org/officeDocument/2006/relationships/fontTable" Target="fontTable.xml"/><Relationship Id="rId4" Type="http://schemas.openxmlformats.org/officeDocument/2006/relationships/hyperlink" Target="consultantplus://offline/ref=2E63B6B385252E25D6647FDC74AA847E79210306B8BA29B36CA0C324DB44ED5853ABD91CBDA3C1A3AC2C27158BDB145004F8D35154AF977BF80BE489DFjEJ" TargetMode="External"/><Relationship Id="rId9" Type="http://schemas.openxmlformats.org/officeDocument/2006/relationships/hyperlink" Target="consultantplus://offline/ref=2E63B6B385252E25D6647FDC74AA847E79210306B8B02FB760A4C324DB44ED5853ABD91CBDA3C1A3AC2C21148DDB145004F8D35154AF977BF80BE489DFjEJ" TargetMode="External"/><Relationship Id="rId14" Type="http://schemas.openxmlformats.org/officeDocument/2006/relationships/hyperlink" Target="consultantplus://offline/ref=2E63B6B385252E25D6647FDC74AA847E79210306B9BB23B465ADC324DB44ED5853ABD91CAFA399AFAD2A39158FCE420142DAjEJ" TargetMode="External"/><Relationship Id="rId22" Type="http://schemas.openxmlformats.org/officeDocument/2006/relationships/hyperlink" Target="consultantplus://offline/ref=2E63B6B385252E25D6647FDC74AA847E79210306B8B42BB364A5C324DB44ED5853ABD91CAFA399AFAD2A39158FCE420142DAjEJ" TargetMode="External"/><Relationship Id="rId27" Type="http://schemas.openxmlformats.org/officeDocument/2006/relationships/hyperlink" Target="consultantplus://offline/ref=2E63B6B385252E25D6647FDC74AA847E79210306B8B62EB161A2C324DB44ED5853ABD91CAFA399AFAD2A39158FCE420142DAjEJ" TargetMode="External"/><Relationship Id="rId30" Type="http://schemas.openxmlformats.org/officeDocument/2006/relationships/hyperlink" Target="consultantplus://offline/ref=2E63B6B385252E25D66461D162C6DA747E2B5D0CBBB620E638F1C5738414EB0D01EB8745FFE1D2A2AD3225158CDD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7245</Words>
  <Characters>41301</Characters>
  <Application>Microsoft Office Word</Application>
  <DocSecurity>0</DocSecurity>
  <Lines>344</Lines>
  <Paragraphs>96</Paragraphs>
  <ScaleCrop>false</ScaleCrop>
  <Company/>
  <LinksUpToDate>false</LinksUpToDate>
  <CharactersWithSpaces>48450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4</cp:revision>
  <dcterms:created xsi:type="dcterms:W3CDTF">2023-01-16T09:35:00Z</dcterms:created>
  <dcterms:modified xsi:type="dcterms:W3CDTF">2023-01-18T07:21:00Z</dcterms:modified>
</cp:coreProperties>
</file>