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>ПРИЛОЖЕНИЕ  № 1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9AC" w:rsidRPr="000D2335" w:rsidRDefault="006F4567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</w:rPr>
        <w:t xml:space="preserve">от  </w:t>
      </w:r>
      <w:r w:rsidRPr="006F4567">
        <w:rPr>
          <w:rFonts w:ascii="Times New Roman" w:eastAsia="Times New Roman" w:hAnsi="Times New Roman"/>
          <w:sz w:val="28"/>
          <w:szCs w:val="28"/>
          <w:u w:val="single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u w:val="single"/>
        </w:rPr>
        <w:t>25 июня</w:t>
      </w:r>
      <w:r w:rsidRPr="006F4567">
        <w:rPr>
          <w:rFonts w:ascii="Times New Roman" w:eastAsia="Times New Roman" w:hAnsi="Times New Roman"/>
          <w:sz w:val="28"/>
          <w:szCs w:val="28"/>
          <w:u w:val="single"/>
        </w:rPr>
        <w:t xml:space="preserve">         </w:t>
      </w:r>
      <w:r>
        <w:rPr>
          <w:rFonts w:ascii="Times New Roman" w:eastAsia="Times New Roman" w:hAnsi="Times New Roman"/>
          <w:sz w:val="28"/>
          <w:szCs w:val="28"/>
          <w:u w:val="single"/>
        </w:rPr>
        <w:t xml:space="preserve">  </w:t>
      </w:r>
      <w:r>
        <w:rPr>
          <w:rFonts w:ascii="Times New Roman" w:eastAsia="Times New Roman" w:hAnsi="Times New Roman"/>
          <w:sz w:val="28"/>
          <w:szCs w:val="28"/>
        </w:rPr>
        <w:t xml:space="preserve">2020  №    </w:t>
      </w:r>
      <w:r>
        <w:rPr>
          <w:rFonts w:ascii="Times New Roman" w:eastAsia="Times New Roman" w:hAnsi="Times New Roman"/>
          <w:sz w:val="28"/>
          <w:szCs w:val="28"/>
          <w:u w:val="single"/>
        </w:rPr>
        <w:t>128-</w:t>
      </w:r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>ПРИЛОЖЕНИЕ  № 1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бюджету города </w:t>
      </w:r>
      <w:r w:rsidR="0033334D">
        <w:rPr>
          <w:rFonts w:ascii="Times New Roman" w:eastAsia="Times New Roman" w:hAnsi="Times New Roman" w:cs="Times New Roman"/>
          <w:sz w:val="28"/>
          <w:szCs w:val="28"/>
        </w:rPr>
        <w:t>Рязани на 2020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A079AC" w:rsidRPr="000D2335" w:rsidRDefault="0033334D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на плановый период 2021 и 2022</w:t>
      </w:r>
      <w:r w:rsidR="00A079AC"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A079AC" w:rsidRDefault="0033334D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бюджета города на 2020</w:t>
      </w:r>
      <w:r w:rsidR="00A079AC"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6E1594" w:rsidRPr="00A079AC" w:rsidRDefault="00A079AC" w:rsidP="00A079AC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792078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6"/>
        <w:gridCol w:w="5245"/>
        <w:gridCol w:w="1806"/>
      </w:tblGrid>
      <w:tr w:rsidR="000A1E01" w:rsidRPr="000A1E01" w:rsidTr="006F26D0">
        <w:trPr>
          <w:trHeight w:val="322"/>
        </w:trPr>
        <w:tc>
          <w:tcPr>
            <w:tcW w:w="1522" w:type="pct"/>
            <w:vMerge w:val="restart"/>
            <w:shd w:val="clear" w:color="auto" w:fill="auto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2587" w:type="pct"/>
            <w:vMerge w:val="restart"/>
            <w:shd w:val="clear" w:color="auto" w:fill="auto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891" w:type="pct"/>
            <w:vMerge w:val="restart"/>
            <w:shd w:val="clear" w:color="auto" w:fill="auto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0A1E01" w:rsidRPr="000A1E01" w:rsidTr="006F26D0">
        <w:trPr>
          <w:trHeight w:val="322"/>
        </w:trPr>
        <w:tc>
          <w:tcPr>
            <w:tcW w:w="1522" w:type="pct"/>
            <w:vMerge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7" w:type="pct"/>
            <w:vMerge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1" w:type="pct"/>
            <w:vMerge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1E01" w:rsidRPr="000A1E01" w:rsidTr="006F26D0">
        <w:trPr>
          <w:trHeight w:val="20"/>
        </w:trPr>
        <w:tc>
          <w:tcPr>
            <w:tcW w:w="1522" w:type="pct"/>
            <w:shd w:val="clear" w:color="auto" w:fill="auto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87" w:type="pct"/>
            <w:shd w:val="clear" w:color="auto" w:fill="auto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1" w:type="pct"/>
            <w:shd w:val="clear" w:color="auto" w:fill="auto"/>
            <w:noWrap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0A1E01" w:rsidRPr="000A1E01" w:rsidTr="006F26D0">
        <w:trPr>
          <w:trHeight w:val="20"/>
        </w:trPr>
        <w:tc>
          <w:tcPr>
            <w:tcW w:w="1522" w:type="pct"/>
            <w:shd w:val="clear" w:color="auto" w:fill="auto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1 00 00000 00 0000 000</w:t>
            </w:r>
          </w:p>
        </w:tc>
        <w:tc>
          <w:tcPr>
            <w:tcW w:w="2587" w:type="pct"/>
            <w:shd w:val="clear" w:color="auto" w:fill="auto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891" w:type="pct"/>
            <w:shd w:val="clear" w:color="auto" w:fill="auto"/>
            <w:noWrap/>
            <w:vAlign w:val="center"/>
            <w:hideMark/>
          </w:tcPr>
          <w:p w:rsidR="000A1E01" w:rsidRPr="000A1E01" w:rsidRDefault="000A1E01" w:rsidP="009A5E5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4760861,7</w:t>
            </w:r>
          </w:p>
        </w:tc>
      </w:tr>
      <w:tr w:rsidR="000A1E01" w:rsidRPr="000A1E01" w:rsidTr="006F26D0">
        <w:trPr>
          <w:trHeight w:val="20"/>
        </w:trPr>
        <w:tc>
          <w:tcPr>
            <w:tcW w:w="1522" w:type="pct"/>
            <w:shd w:val="clear" w:color="auto" w:fill="auto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1 05 00000 00 0000 000</w:t>
            </w:r>
          </w:p>
        </w:tc>
        <w:tc>
          <w:tcPr>
            <w:tcW w:w="2587" w:type="pct"/>
            <w:shd w:val="clear" w:color="auto" w:fill="auto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891" w:type="pct"/>
            <w:shd w:val="clear" w:color="auto" w:fill="auto"/>
            <w:noWrap/>
            <w:vAlign w:val="center"/>
            <w:hideMark/>
          </w:tcPr>
          <w:p w:rsidR="000A1E01" w:rsidRPr="000A1E01" w:rsidRDefault="000A1E01" w:rsidP="009A5E5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352485,0</w:t>
            </w:r>
          </w:p>
        </w:tc>
      </w:tr>
      <w:tr w:rsidR="000A1E01" w:rsidRPr="000A1E01" w:rsidTr="006F26D0">
        <w:trPr>
          <w:trHeight w:val="20"/>
        </w:trPr>
        <w:tc>
          <w:tcPr>
            <w:tcW w:w="1522" w:type="pct"/>
            <w:shd w:val="clear" w:color="auto" w:fill="auto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1 05 01000 00 0000 110</w:t>
            </w:r>
          </w:p>
        </w:tc>
        <w:tc>
          <w:tcPr>
            <w:tcW w:w="2587" w:type="pct"/>
            <w:shd w:val="clear" w:color="auto" w:fill="auto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891" w:type="pct"/>
            <w:shd w:val="clear" w:color="auto" w:fill="auto"/>
            <w:noWrap/>
            <w:vAlign w:val="center"/>
            <w:hideMark/>
          </w:tcPr>
          <w:p w:rsidR="000A1E01" w:rsidRPr="000A1E01" w:rsidRDefault="000A1E01" w:rsidP="009A5E5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41593,0</w:t>
            </w:r>
          </w:p>
        </w:tc>
      </w:tr>
      <w:tr w:rsidR="000A1E01" w:rsidRPr="000A1E01" w:rsidTr="006F26D0">
        <w:trPr>
          <w:trHeight w:val="20"/>
        </w:trPr>
        <w:tc>
          <w:tcPr>
            <w:tcW w:w="1522" w:type="pct"/>
            <w:shd w:val="clear" w:color="auto" w:fill="auto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1 05 01010 01 0000 110</w:t>
            </w:r>
          </w:p>
        </w:tc>
        <w:tc>
          <w:tcPr>
            <w:tcW w:w="2587" w:type="pct"/>
            <w:shd w:val="clear" w:color="auto" w:fill="auto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891" w:type="pct"/>
            <w:shd w:val="clear" w:color="auto" w:fill="auto"/>
            <w:noWrap/>
            <w:vAlign w:val="center"/>
            <w:hideMark/>
          </w:tcPr>
          <w:p w:rsidR="000A1E01" w:rsidRPr="000A1E01" w:rsidRDefault="000A1E01" w:rsidP="009A5E5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29199,0</w:t>
            </w:r>
          </w:p>
        </w:tc>
      </w:tr>
      <w:tr w:rsidR="000A1E01" w:rsidRPr="000A1E01" w:rsidTr="006F26D0">
        <w:trPr>
          <w:trHeight w:val="20"/>
        </w:trPr>
        <w:tc>
          <w:tcPr>
            <w:tcW w:w="1522" w:type="pct"/>
            <w:shd w:val="clear" w:color="auto" w:fill="auto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1 05 01011 01 0000 110</w:t>
            </w:r>
          </w:p>
        </w:tc>
        <w:tc>
          <w:tcPr>
            <w:tcW w:w="2587" w:type="pct"/>
            <w:shd w:val="clear" w:color="auto" w:fill="auto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891" w:type="pct"/>
            <w:shd w:val="clear" w:color="auto" w:fill="auto"/>
            <w:noWrap/>
            <w:vAlign w:val="center"/>
            <w:hideMark/>
          </w:tcPr>
          <w:p w:rsidR="000A1E01" w:rsidRPr="000A1E01" w:rsidRDefault="000A1E01" w:rsidP="009A5E5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29197,0</w:t>
            </w:r>
          </w:p>
        </w:tc>
      </w:tr>
      <w:tr w:rsidR="000A1E01" w:rsidRPr="000A1E01" w:rsidTr="006F26D0">
        <w:trPr>
          <w:trHeight w:val="20"/>
        </w:trPr>
        <w:tc>
          <w:tcPr>
            <w:tcW w:w="1522" w:type="pct"/>
            <w:shd w:val="clear" w:color="auto" w:fill="auto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1 05 01020 01 0000 110</w:t>
            </w:r>
          </w:p>
        </w:tc>
        <w:tc>
          <w:tcPr>
            <w:tcW w:w="2587" w:type="pct"/>
            <w:shd w:val="clear" w:color="auto" w:fill="auto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891" w:type="pct"/>
            <w:shd w:val="clear" w:color="auto" w:fill="auto"/>
            <w:noWrap/>
            <w:vAlign w:val="center"/>
            <w:hideMark/>
          </w:tcPr>
          <w:p w:rsidR="000A1E01" w:rsidRPr="000A1E01" w:rsidRDefault="000A1E01" w:rsidP="009A5E5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12394,0</w:t>
            </w:r>
          </w:p>
        </w:tc>
      </w:tr>
      <w:tr w:rsidR="000A1E01" w:rsidRPr="000A1E01" w:rsidTr="006F26D0">
        <w:trPr>
          <w:trHeight w:val="20"/>
        </w:trPr>
        <w:tc>
          <w:tcPr>
            <w:tcW w:w="1522" w:type="pct"/>
            <w:shd w:val="clear" w:color="auto" w:fill="auto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1 05 01021 01 0000 110</w:t>
            </w:r>
          </w:p>
        </w:tc>
        <w:tc>
          <w:tcPr>
            <w:tcW w:w="2587" w:type="pct"/>
            <w:shd w:val="clear" w:color="auto" w:fill="auto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891" w:type="pct"/>
            <w:shd w:val="clear" w:color="auto" w:fill="auto"/>
            <w:noWrap/>
            <w:vAlign w:val="center"/>
            <w:hideMark/>
          </w:tcPr>
          <w:p w:rsidR="000A1E01" w:rsidRPr="000A1E01" w:rsidRDefault="000A1E01" w:rsidP="009A5E5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12394,0</w:t>
            </w:r>
          </w:p>
        </w:tc>
      </w:tr>
      <w:tr w:rsidR="000A1E01" w:rsidRPr="000A1E01" w:rsidTr="006F26D0">
        <w:trPr>
          <w:trHeight w:val="20"/>
        </w:trPr>
        <w:tc>
          <w:tcPr>
            <w:tcW w:w="1522" w:type="pct"/>
            <w:shd w:val="clear" w:color="auto" w:fill="auto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1 05 02000 02 0000 110</w:t>
            </w:r>
          </w:p>
        </w:tc>
        <w:tc>
          <w:tcPr>
            <w:tcW w:w="2587" w:type="pct"/>
            <w:shd w:val="clear" w:color="auto" w:fill="auto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891" w:type="pct"/>
            <w:shd w:val="clear" w:color="auto" w:fill="auto"/>
            <w:noWrap/>
            <w:vAlign w:val="center"/>
            <w:hideMark/>
          </w:tcPr>
          <w:p w:rsidR="000A1E01" w:rsidRPr="000A1E01" w:rsidRDefault="000A1E01" w:rsidP="009A5E5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244622,0</w:t>
            </w:r>
          </w:p>
        </w:tc>
      </w:tr>
      <w:tr w:rsidR="000A1E01" w:rsidRPr="000A1E01" w:rsidTr="006F26D0">
        <w:trPr>
          <w:trHeight w:val="20"/>
        </w:trPr>
        <w:tc>
          <w:tcPr>
            <w:tcW w:w="1522" w:type="pct"/>
            <w:shd w:val="clear" w:color="auto" w:fill="auto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1 05 02010 02 0000 110</w:t>
            </w:r>
          </w:p>
        </w:tc>
        <w:tc>
          <w:tcPr>
            <w:tcW w:w="2587" w:type="pct"/>
            <w:shd w:val="clear" w:color="auto" w:fill="auto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891" w:type="pct"/>
            <w:shd w:val="clear" w:color="auto" w:fill="auto"/>
            <w:noWrap/>
            <w:vAlign w:val="center"/>
            <w:hideMark/>
          </w:tcPr>
          <w:p w:rsidR="000A1E01" w:rsidRPr="000A1E01" w:rsidRDefault="000A1E01" w:rsidP="009A5E5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244620,0</w:t>
            </w:r>
          </w:p>
        </w:tc>
      </w:tr>
      <w:tr w:rsidR="000A1E01" w:rsidRPr="000A1E01" w:rsidTr="006F26D0">
        <w:trPr>
          <w:trHeight w:val="20"/>
        </w:trPr>
        <w:tc>
          <w:tcPr>
            <w:tcW w:w="1522" w:type="pct"/>
            <w:shd w:val="clear" w:color="auto" w:fill="auto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1 11 00000 00 0000 000</w:t>
            </w:r>
          </w:p>
        </w:tc>
        <w:tc>
          <w:tcPr>
            <w:tcW w:w="2587" w:type="pct"/>
            <w:shd w:val="clear" w:color="auto" w:fill="auto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ДОХОДЫ ОТ ИСПОЛЬЗОВАНИЯ </w:t>
            </w:r>
            <w:r w:rsidRPr="000A1E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ИМУЩЕСТВА, НАХОДЯЩЕГОСЯ В ГОСУДАРСТВЕННОЙ И МУНИЦИПАЛЬНОЙ СОБСТВЕННОСТИ</w:t>
            </w:r>
          </w:p>
        </w:tc>
        <w:tc>
          <w:tcPr>
            <w:tcW w:w="891" w:type="pct"/>
            <w:shd w:val="clear" w:color="auto" w:fill="auto"/>
            <w:noWrap/>
            <w:vAlign w:val="center"/>
            <w:hideMark/>
          </w:tcPr>
          <w:p w:rsidR="000A1E01" w:rsidRPr="000A1E01" w:rsidRDefault="000A1E01" w:rsidP="009A5E5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464429,9</w:t>
            </w:r>
          </w:p>
        </w:tc>
      </w:tr>
      <w:tr w:rsidR="000A1E01" w:rsidRPr="000A1E01" w:rsidTr="006F26D0">
        <w:trPr>
          <w:trHeight w:val="20"/>
        </w:trPr>
        <w:tc>
          <w:tcPr>
            <w:tcW w:w="1522" w:type="pct"/>
            <w:shd w:val="clear" w:color="auto" w:fill="auto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1 11 05000 00 0000 120</w:t>
            </w:r>
          </w:p>
        </w:tc>
        <w:tc>
          <w:tcPr>
            <w:tcW w:w="2587" w:type="pct"/>
            <w:shd w:val="clear" w:color="auto" w:fill="auto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91" w:type="pct"/>
            <w:shd w:val="clear" w:color="auto" w:fill="auto"/>
            <w:noWrap/>
            <w:vAlign w:val="center"/>
            <w:hideMark/>
          </w:tcPr>
          <w:p w:rsidR="000A1E01" w:rsidRPr="000A1E01" w:rsidRDefault="000A1E01" w:rsidP="009A5E5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379159,9</w:t>
            </w:r>
          </w:p>
        </w:tc>
      </w:tr>
      <w:tr w:rsidR="000A1E01" w:rsidRPr="000A1E01" w:rsidTr="006F26D0">
        <w:trPr>
          <w:trHeight w:val="20"/>
        </w:trPr>
        <w:tc>
          <w:tcPr>
            <w:tcW w:w="1522" w:type="pct"/>
            <w:shd w:val="clear" w:color="auto" w:fill="auto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1 11 05010 00 0000 120</w:t>
            </w:r>
          </w:p>
        </w:tc>
        <w:tc>
          <w:tcPr>
            <w:tcW w:w="2587" w:type="pct"/>
            <w:shd w:val="clear" w:color="auto" w:fill="auto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91" w:type="pct"/>
            <w:shd w:val="clear" w:color="auto" w:fill="auto"/>
            <w:noWrap/>
            <w:vAlign w:val="center"/>
            <w:hideMark/>
          </w:tcPr>
          <w:p w:rsidR="000A1E01" w:rsidRPr="000A1E01" w:rsidRDefault="000A1E01" w:rsidP="009A5E5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305410,0</w:t>
            </w:r>
          </w:p>
        </w:tc>
      </w:tr>
      <w:tr w:rsidR="000A1E01" w:rsidRPr="000A1E01" w:rsidTr="006F26D0">
        <w:trPr>
          <w:trHeight w:val="20"/>
        </w:trPr>
        <w:tc>
          <w:tcPr>
            <w:tcW w:w="1522" w:type="pct"/>
            <w:shd w:val="clear" w:color="auto" w:fill="auto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1 11 05012 04 0000 120</w:t>
            </w:r>
          </w:p>
        </w:tc>
        <w:tc>
          <w:tcPr>
            <w:tcW w:w="2587" w:type="pct"/>
            <w:shd w:val="clear" w:color="auto" w:fill="auto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91" w:type="pct"/>
            <w:shd w:val="clear" w:color="auto" w:fill="auto"/>
            <w:noWrap/>
            <w:vAlign w:val="center"/>
            <w:hideMark/>
          </w:tcPr>
          <w:p w:rsidR="000A1E01" w:rsidRPr="000A1E01" w:rsidRDefault="000A1E01" w:rsidP="009A5E5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305410,0</w:t>
            </w:r>
          </w:p>
        </w:tc>
      </w:tr>
      <w:tr w:rsidR="000A1E01" w:rsidRPr="000A1E01" w:rsidTr="006F26D0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БЕЗВОЗМЕЗДНЫЕ ПОСТУПЛЕНИЯ   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0A1E01" w:rsidRPr="000A1E01" w:rsidRDefault="000A1E01" w:rsidP="009A5E5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6961827,7</w:t>
            </w:r>
          </w:p>
        </w:tc>
      </w:tr>
      <w:tr w:rsidR="000A1E01" w:rsidRPr="000A1E01" w:rsidTr="006F26D0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0A1E01" w:rsidRPr="000A1E01" w:rsidRDefault="000A1E01" w:rsidP="009A5E5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6960424,5</w:t>
            </w:r>
          </w:p>
        </w:tc>
      </w:tr>
      <w:tr w:rsidR="000A1E01" w:rsidRPr="000A1E01" w:rsidTr="006F26D0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2 02 20000 00 0000 151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0A1E01" w:rsidRPr="000A1E01" w:rsidRDefault="000A1E01" w:rsidP="009A5E5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1972144,6</w:t>
            </w:r>
          </w:p>
        </w:tc>
      </w:tr>
      <w:tr w:rsidR="000A1E01" w:rsidRPr="000A1E01" w:rsidTr="006F26D0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2 02 20077 00 0000 151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на </w:t>
            </w:r>
            <w:proofErr w:type="spellStart"/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0A1E01" w:rsidRPr="000A1E01" w:rsidRDefault="000A1E01" w:rsidP="009A5E5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92101,1</w:t>
            </w:r>
          </w:p>
        </w:tc>
      </w:tr>
      <w:tr w:rsidR="000A1E01" w:rsidRPr="000A1E01" w:rsidTr="006F26D0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2 02 20077 04 0000 151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городских округов на </w:t>
            </w:r>
            <w:proofErr w:type="spellStart"/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0A1E01" w:rsidRPr="000A1E01" w:rsidRDefault="000A1E01" w:rsidP="009A5E5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92101,1</w:t>
            </w:r>
          </w:p>
        </w:tc>
      </w:tr>
      <w:tr w:rsidR="000A1E01" w:rsidRPr="000A1E01" w:rsidTr="006F26D0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2 02 20299 00 0000 151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муниципальных образований на обеспечение </w:t>
            </w: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2726,5</w:t>
            </w:r>
          </w:p>
        </w:tc>
      </w:tr>
      <w:tr w:rsidR="000A1E01" w:rsidRPr="000A1E01" w:rsidTr="006F26D0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2 02 20299 04 0000 151</w:t>
            </w:r>
          </w:p>
        </w:tc>
        <w:tc>
          <w:tcPr>
            <w:tcW w:w="2587" w:type="pct"/>
            <w:shd w:val="clear" w:color="000000" w:fill="FFFFFF"/>
            <w:hideMark/>
          </w:tcPr>
          <w:p w:rsidR="000A1E01" w:rsidRPr="000A1E01" w:rsidRDefault="000A1E01" w:rsidP="000A0508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2726,5</w:t>
            </w:r>
          </w:p>
        </w:tc>
      </w:tr>
      <w:tr w:rsidR="000A1E01" w:rsidRPr="000A1E01" w:rsidTr="006F26D0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2 02 20302 00 0000 151</w:t>
            </w:r>
          </w:p>
        </w:tc>
        <w:tc>
          <w:tcPr>
            <w:tcW w:w="2587" w:type="pct"/>
            <w:shd w:val="clear" w:color="000000" w:fill="FFFFFF"/>
            <w:hideMark/>
          </w:tcPr>
          <w:p w:rsidR="000A1E01" w:rsidRPr="000A1E01" w:rsidRDefault="000A1E01" w:rsidP="000A0508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80,1</w:t>
            </w:r>
          </w:p>
        </w:tc>
      </w:tr>
      <w:tr w:rsidR="000A1E01" w:rsidRPr="000A1E01" w:rsidTr="006F26D0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2 02 20302 04 0000 151</w:t>
            </w:r>
          </w:p>
        </w:tc>
        <w:tc>
          <w:tcPr>
            <w:tcW w:w="2587" w:type="pct"/>
            <w:shd w:val="clear" w:color="000000" w:fill="FFFFFF"/>
            <w:hideMark/>
          </w:tcPr>
          <w:p w:rsidR="000A1E01" w:rsidRPr="000A1E01" w:rsidRDefault="000A1E01" w:rsidP="000A0508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80,1</w:t>
            </w:r>
          </w:p>
        </w:tc>
      </w:tr>
      <w:tr w:rsidR="000A1E01" w:rsidRPr="000A1E01" w:rsidTr="006F26D0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2 02 25021 00 0000 151</w:t>
            </w:r>
          </w:p>
        </w:tc>
        <w:tc>
          <w:tcPr>
            <w:tcW w:w="2587" w:type="pct"/>
            <w:shd w:val="clear" w:color="000000" w:fill="FFFFFF"/>
            <w:hideMark/>
          </w:tcPr>
          <w:p w:rsidR="000A1E01" w:rsidRPr="000A1E01" w:rsidRDefault="000A1E01" w:rsidP="000A0508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на реализацию мероприятий по стимулированию </w:t>
            </w:r>
            <w:proofErr w:type="gramStart"/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256573,5</w:t>
            </w:r>
          </w:p>
        </w:tc>
      </w:tr>
      <w:tr w:rsidR="000A1E01" w:rsidRPr="000A1E01" w:rsidTr="006F26D0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2 02 25021 04 0000 151</w:t>
            </w:r>
          </w:p>
        </w:tc>
        <w:tc>
          <w:tcPr>
            <w:tcW w:w="2587" w:type="pct"/>
            <w:shd w:val="clear" w:color="000000" w:fill="FFFFFF"/>
            <w:hideMark/>
          </w:tcPr>
          <w:p w:rsidR="000A1E01" w:rsidRPr="000A1E01" w:rsidRDefault="000A1E01" w:rsidP="000A0508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городских округов </w:t>
            </w: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на реализацию мероприятий по стимулированию </w:t>
            </w:r>
            <w:proofErr w:type="gramStart"/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256573,5</w:t>
            </w:r>
          </w:p>
        </w:tc>
      </w:tr>
      <w:tr w:rsidR="000A1E01" w:rsidRPr="000A1E01" w:rsidTr="006F26D0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2 02 25027 00 0000 151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на реализацию мероприятий государственной программы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«Доступная среда»</w:t>
            </w: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1276,0</w:t>
            </w:r>
          </w:p>
        </w:tc>
      </w:tr>
      <w:tr w:rsidR="000A1E01" w:rsidRPr="000A1E01" w:rsidTr="006F26D0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2 02 25027 04 0000 151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городских округов на реализацию мероприятий государственной программы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«Доступная среда»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1276,0</w:t>
            </w:r>
          </w:p>
        </w:tc>
      </w:tr>
      <w:tr w:rsidR="000A1E01" w:rsidRPr="000A1E01" w:rsidTr="006F26D0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2 02 25210 00 0000 151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51961,0</w:t>
            </w:r>
          </w:p>
        </w:tc>
      </w:tr>
      <w:tr w:rsidR="000A1E01" w:rsidRPr="000A1E01" w:rsidTr="006F26D0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2 02 25210 04 0000 151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городских округов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51961,0</w:t>
            </w:r>
          </w:p>
        </w:tc>
      </w:tr>
      <w:tr w:rsidR="000A1E01" w:rsidRPr="000A1E01" w:rsidTr="006F26D0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2 02 25232 00 0000 151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239270,7</w:t>
            </w:r>
          </w:p>
        </w:tc>
      </w:tr>
      <w:tr w:rsidR="000A1E01" w:rsidRPr="000A1E01" w:rsidTr="006F26D0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2 02 25232 04 0000 151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городских округов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239270,7</w:t>
            </w:r>
          </w:p>
        </w:tc>
      </w:tr>
      <w:tr w:rsidR="000A1E01" w:rsidRPr="000A1E01" w:rsidTr="006F26D0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2 02 25242 00 0000 151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0A1E01" w:rsidRPr="000A1E01" w:rsidRDefault="000A1E01" w:rsidP="0093421D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33298,0</w:t>
            </w:r>
          </w:p>
        </w:tc>
      </w:tr>
      <w:tr w:rsidR="000A1E01" w:rsidRPr="000A1E01" w:rsidTr="006F26D0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2 02 25242 04 0000 151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городских округов </w:t>
            </w: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33298,0</w:t>
            </w:r>
          </w:p>
        </w:tc>
      </w:tr>
      <w:tr w:rsidR="000A1E01" w:rsidRPr="000A1E01" w:rsidTr="006F26D0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2 02 25393 00 0000 151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на финансовое обеспечение дорожной деятельности в рамках ре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ализации национального проекта «</w:t>
            </w: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Безопасные и 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чественные автомобильные дороги»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0A1E01" w:rsidRPr="000A1E01" w:rsidRDefault="000A1E01" w:rsidP="009A5E5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230245,1</w:t>
            </w:r>
          </w:p>
        </w:tc>
      </w:tr>
      <w:tr w:rsidR="000A1E01" w:rsidRPr="000A1E01" w:rsidTr="006F26D0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2 02 25393 04 0000 151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городских округов на финансовое обеспечение дорожной деятельности в рамках реализации национального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Безопасные и 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чественные автомобильные дороги»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230245,1</w:t>
            </w:r>
          </w:p>
        </w:tc>
      </w:tr>
      <w:tr w:rsidR="000A1E01" w:rsidRPr="000A1E01" w:rsidTr="006F26D0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2 02 25497 00 0000 151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1033,7</w:t>
            </w:r>
          </w:p>
        </w:tc>
      </w:tr>
      <w:tr w:rsidR="000A1E01" w:rsidRPr="000A1E01" w:rsidTr="006F26D0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2 02 25497 04 0000 151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1033,7</w:t>
            </w:r>
          </w:p>
        </w:tc>
      </w:tr>
      <w:tr w:rsidR="000A1E01" w:rsidRPr="000A1E01" w:rsidTr="006F26D0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2 02 25520 00 0000 151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465754,8</w:t>
            </w:r>
          </w:p>
        </w:tc>
      </w:tr>
      <w:tr w:rsidR="000A1E01" w:rsidRPr="000A1E01" w:rsidTr="006F26D0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2 02 25520 04 0000 151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465754,8</w:t>
            </w:r>
          </w:p>
        </w:tc>
      </w:tr>
      <w:tr w:rsidR="000A1E01" w:rsidRPr="000A1E01" w:rsidTr="006F26D0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2 02 25555 00 0000 151</w:t>
            </w:r>
          </w:p>
        </w:tc>
        <w:tc>
          <w:tcPr>
            <w:tcW w:w="2587" w:type="pct"/>
            <w:shd w:val="clear" w:color="000000" w:fill="FFFFFF"/>
            <w:hideMark/>
          </w:tcPr>
          <w:p w:rsidR="000A1E01" w:rsidRPr="000A1E01" w:rsidRDefault="000A1E01" w:rsidP="000A0508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178740,0</w:t>
            </w:r>
          </w:p>
        </w:tc>
      </w:tr>
      <w:tr w:rsidR="000A1E01" w:rsidRPr="000A1E01" w:rsidTr="006F26D0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2 02 25555 04 0000 151</w:t>
            </w:r>
          </w:p>
        </w:tc>
        <w:tc>
          <w:tcPr>
            <w:tcW w:w="2587" w:type="pct"/>
            <w:shd w:val="clear" w:color="000000" w:fill="FFFFFF"/>
            <w:hideMark/>
          </w:tcPr>
          <w:p w:rsidR="000A1E01" w:rsidRPr="000A1E01" w:rsidRDefault="000A1E01" w:rsidP="000A0508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178740,0</w:t>
            </w:r>
          </w:p>
        </w:tc>
      </w:tr>
      <w:tr w:rsidR="000A1E01" w:rsidRPr="000A1E01" w:rsidTr="006F26D0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2 02 29999 00 0000 151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субсидии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419084,1</w:t>
            </w:r>
          </w:p>
        </w:tc>
      </w:tr>
      <w:tr w:rsidR="000A1E01" w:rsidRPr="000A1E01" w:rsidTr="006F26D0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2 02 29999 04 0000 151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419084,1</w:t>
            </w:r>
          </w:p>
        </w:tc>
      </w:tr>
      <w:tr w:rsidR="000A1E01" w:rsidRPr="000A1E01" w:rsidTr="006F26D0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2 02 30000 00 0000 151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4839421,5</w:t>
            </w:r>
          </w:p>
        </w:tc>
      </w:tr>
      <w:tr w:rsidR="000A1E01" w:rsidRPr="000A1E01" w:rsidTr="006F26D0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2 02 30024 00 0000 151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4710531,4</w:t>
            </w:r>
          </w:p>
        </w:tc>
      </w:tr>
      <w:tr w:rsidR="000A1E01" w:rsidRPr="000A1E01" w:rsidTr="006F26D0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2 02 30024 04 0000 151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Субвенции бюджетам городских округов  на выполнение передаваемых </w:t>
            </w: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полномочий субъектов Российской Федерации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4710531,4</w:t>
            </w:r>
          </w:p>
        </w:tc>
      </w:tr>
      <w:tr w:rsidR="000A1E01" w:rsidRPr="000A1E01" w:rsidTr="006F26D0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2 02 30029 00 0000 151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50283,5</w:t>
            </w:r>
          </w:p>
        </w:tc>
      </w:tr>
      <w:tr w:rsidR="000A1E01" w:rsidRPr="000A1E01" w:rsidTr="006F26D0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2 02 30029 04 0000 151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50283,5</w:t>
            </w:r>
          </w:p>
        </w:tc>
      </w:tr>
      <w:tr w:rsidR="000A1E01" w:rsidRPr="000A1E01" w:rsidTr="006F26D0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2 02 35120 00 0000 151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187,7</w:t>
            </w:r>
          </w:p>
        </w:tc>
      </w:tr>
      <w:tr w:rsidR="000A1E01" w:rsidRPr="000A1E01" w:rsidTr="006F26D0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2 02 35120 04 0000 151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187,7</w:t>
            </w:r>
          </w:p>
        </w:tc>
      </w:tr>
      <w:tr w:rsidR="000A1E01" w:rsidRPr="000A1E01" w:rsidTr="006F26D0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2 07 00000 00 0000 000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Прочие безвозмездные поступления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0A1E01" w:rsidRPr="000A1E01" w:rsidRDefault="000A1E01" w:rsidP="009A5E5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1403,2</w:t>
            </w:r>
          </w:p>
        </w:tc>
      </w:tr>
      <w:tr w:rsidR="000A1E01" w:rsidRPr="000A1E01" w:rsidTr="006F26D0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2 07 04000 04 0000 180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0A1E01" w:rsidRPr="000A1E01" w:rsidRDefault="000A1E01" w:rsidP="009A5E5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1403,2</w:t>
            </w:r>
          </w:p>
        </w:tc>
      </w:tr>
      <w:tr w:rsidR="000A1E01" w:rsidRPr="000A1E01" w:rsidTr="006F26D0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2 07 04050 04 0000 180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0A1E01" w:rsidRPr="000A1E01" w:rsidRDefault="000A1E01" w:rsidP="009A5E5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1403,2</w:t>
            </w:r>
          </w:p>
        </w:tc>
      </w:tr>
      <w:tr w:rsidR="000A1E01" w:rsidRPr="000A1E01" w:rsidTr="006F26D0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87" w:type="pct"/>
            <w:shd w:val="clear" w:color="000000" w:fill="FFFFFF"/>
            <w:vAlign w:val="center"/>
            <w:hideMark/>
          </w:tcPr>
          <w:p w:rsidR="000A1E01" w:rsidRPr="000A1E01" w:rsidRDefault="000A1E01" w:rsidP="000A0508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891" w:type="pct"/>
            <w:shd w:val="clear" w:color="000000" w:fill="FFFFFF"/>
            <w:vAlign w:val="center"/>
            <w:hideMark/>
          </w:tcPr>
          <w:p w:rsidR="000A1E01" w:rsidRPr="000A1E01" w:rsidRDefault="000A1E01" w:rsidP="009A5E5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A1E0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11722689,4</w:t>
            </w:r>
          </w:p>
        </w:tc>
      </w:tr>
    </w:tbl>
    <w:p w:rsidR="000A1E01" w:rsidRPr="00E26142" w:rsidRDefault="000A1E01" w:rsidP="000A1E0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Pr="00E26142">
        <w:rPr>
          <w:rFonts w:ascii="Times New Roman" w:hAnsi="Times New Roman" w:cs="Times New Roman"/>
          <w:sz w:val="28"/>
          <w:szCs w:val="28"/>
        </w:rPr>
        <w:t>».</w:t>
      </w:r>
    </w:p>
    <w:p w:rsidR="006E1594" w:rsidRDefault="006E1594"/>
    <w:sectPr w:rsidR="006E1594" w:rsidSect="00E660F8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69C" w:rsidRDefault="00DA369C" w:rsidP="008B490C">
      <w:pPr>
        <w:spacing w:after="0" w:line="240" w:lineRule="auto"/>
      </w:pPr>
      <w:r>
        <w:separator/>
      </w:r>
    </w:p>
  </w:endnote>
  <w:endnote w:type="continuationSeparator" w:id="0">
    <w:p w:rsidR="00DA369C" w:rsidRDefault="00DA369C" w:rsidP="008B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477220025"/>
      <w:docPartObj>
        <w:docPartGallery w:val="Page Numbers (Bottom of Page)"/>
        <w:docPartUnique/>
      </w:docPartObj>
    </w:sdtPr>
    <w:sdtEndPr/>
    <w:sdtContent>
      <w:p w:rsidR="00E660F8" w:rsidRPr="00E660F8" w:rsidRDefault="00E660F8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660F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660F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F4567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B490C" w:rsidRDefault="008B490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69C" w:rsidRDefault="00DA369C" w:rsidP="008B490C">
      <w:pPr>
        <w:spacing w:after="0" w:line="240" w:lineRule="auto"/>
      </w:pPr>
      <w:r>
        <w:separator/>
      </w:r>
    </w:p>
  </w:footnote>
  <w:footnote w:type="continuationSeparator" w:id="0">
    <w:p w:rsidR="00DA369C" w:rsidRDefault="00DA369C" w:rsidP="008B49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A0508"/>
    <w:rsid w:val="000A1E01"/>
    <w:rsid w:val="000B2001"/>
    <w:rsid w:val="000B5D91"/>
    <w:rsid w:val="00153ACB"/>
    <w:rsid w:val="00174602"/>
    <w:rsid w:val="001A0202"/>
    <w:rsid w:val="001B532E"/>
    <w:rsid w:val="001C77AB"/>
    <w:rsid w:val="001D618B"/>
    <w:rsid w:val="002446FD"/>
    <w:rsid w:val="00261244"/>
    <w:rsid w:val="002D1956"/>
    <w:rsid w:val="00301B81"/>
    <w:rsid w:val="00306EA3"/>
    <w:rsid w:val="00306EA5"/>
    <w:rsid w:val="0033334D"/>
    <w:rsid w:val="00345C40"/>
    <w:rsid w:val="00367214"/>
    <w:rsid w:val="003765A9"/>
    <w:rsid w:val="003772EC"/>
    <w:rsid w:val="003877D5"/>
    <w:rsid w:val="003E1A61"/>
    <w:rsid w:val="003E4EA4"/>
    <w:rsid w:val="004C1584"/>
    <w:rsid w:val="004E45E9"/>
    <w:rsid w:val="004E6FCA"/>
    <w:rsid w:val="00507562"/>
    <w:rsid w:val="005D7FC3"/>
    <w:rsid w:val="006028D5"/>
    <w:rsid w:val="006172E8"/>
    <w:rsid w:val="0067003D"/>
    <w:rsid w:val="006D5A43"/>
    <w:rsid w:val="006E1594"/>
    <w:rsid w:val="006E4CE4"/>
    <w:rsid w:val="006E5DDC"/>
    <w:rsid w:val="006E6FB4"/>
    <w:rsid w:val="006F04CF"/>
    <w:rsid w:val="006F26D0"/>
    <w:rsid w:val="006F4567"/>
    <w:rsid w:val="00700429"/>
    <w:rsid w:val="007162CA"/>
    <w:rsid w:val="007650B6"/>
    <w:rsid w:val="00792078"/>
    <w:rsid w:val="007A6B45"/>
    <w:rsid w:val="007C3F6B"/>
    <w:rsid w:val="007E2E18"/>
    <w:rsid w:val="008B0BAE"/>
    <w:rsid w:val="008B490C"/>
    <w:rsid w:val="008E7467"/>
    <w:rsid w:val="0093421D"/>
    <w:rsid w:val="00943E37"/>
    <w:rsid w:val="00971ED6"/>
    <w:rsid w:val="009A5E56"/>
    <w:rsid w:val="009B081C"/>
    <w:rsid w:val="009F4298"/>
    <w:rsid w:val="00A079AC"/>
    <w:rsid w:val="00A13381"/>
    <w:rsid w:val="00A35D81"/>
    <w:rsid w:val="00A411E6"/>
    <w:rsid w:val="00A41589"/>
    <w:rsid w:val="00A803AC"/>
    <w:rsid w:val="00AE49E0"/>
    <w:rsid w:val="00AE49F4"/>
    <w:rsid w:val="00AF5F8B"/>
    <w:rsid w:val="00B36FBC"/>
    <w:rsid w:val="00B54709"/>
    <w:rsid w:val="00B828A8"/>
    <w:rsid w:val="00BB0883"/>
    <w:rsid w:val="00C24101"/>
    <w:rsid w:val="00C43D37"/>
    <w:rsid w:val="00C57D9B"/>
    <w:rsid w:val="00C62F25"/>
    <w:rsid w:val="00C7254B"/>
    <w:rsid w:val="00CD32C7"/>
    <w:rsid w:val="00CD6BCE"/>
    <w:rsid w:val="00DA369C"/>
    <w:rsid w:val="00DB022C"/>
    <w:rsid w:val="00E660F8"/>
    <w:rsid w:val="00E8048E"/>
    <w:rsid w:val="00EB4223"/>
    <w:rsid w:val="00ED3FF0"/>
    <w:rsid w:val="00ED536E"/>
    <w:rsid w:val="00EF21AB"/>
    <w:rsid w:val="00F40F5E"/>
    <w:rsid w:val="00F541D2"/>
    <w:rsid w:val="00F560F2"/>
    <w:rsid w:val="00F80D9B"/>
    <w:rsid w:val="00F91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867E9-FE81-4952-8873-C1DC6060D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6</Pages>
  <Words>1460</Words>
  <Characters>8328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ГАМОВА</dc:creator>
  <cp:keywords/>
  <dc:description/>
  <cp:lastModifiedBy>НАБИРУХИНА</cp:lastModifiedBy>
  <cp:revision>29</cp:revision>
  <cp:lastPrinted>2020-06-25T14:42:00Z</cp:lastPrinted>
  <dcterms:created xsi:type="dcterms:W3CDTF">2014-05-13T13:00:00Z</dcterms:created>
  <dcterms:modified xsi:type="dcterms:W3CDTF">2020-07-15T13:35:00Z</dcterms:modified>
</cp:coreProperties>
</file>