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F05571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3977EA">
              <w:rPr>
                <w:sz w:val="24"/>
                <w:szCs w:val="24"/>
                <w:u w:val="single"/>
              </w:rPr>
              <w:t>«</w:t>
            </w:r>
            <w:r w:rsidR="002E3559">
              <w:rPr>
                <w:sz w:val="24"/>
                <w:szCs w:val="24"/>
                <w:u w:val="single"/>
              </w:rPr>
              <w:t>20</w:t>
            </w:r>
            <w:r w:rsidRPr="003977EA">
              <w:rPr>
                <w:sz w:val="24"/>
                <w:szCs w:val="24"/>
                <w:u w:val="single"/>
              </w:rPr>
              <w:t>»</w:t>
            </w:r>
            <w:r w:rsidR="00757FCE" w:rsidRPr="003977EA">
              <w:rPr>
                <w:sz w:val="24"/>
                <w:szCs w:val="24"/>
              </w:rPr>
              <w:t xml:space="preserve"> </w:t>
            </w:r>
            <w:r w:rsidR="002E3559">
              <w:rPr>
                <w:sz w:val="24"/>
                <w:szCs w:val="24"/>
                <w:u w:val="single"/>
              </w:rPr>
              <w:t>сентя</w:t>
            </w:r>
            <w:r w:rsidR="003F3DF8" w:rsidRPr="003977EA">
              <w:rPr>
                <w:sz w:val="24"/>
                <w:szCs w:val="24"/>
                <w:u w:val="single"/>
              </w:rPr>
              <w:t>бря</w:t>
            </w:r>
            <w:r w:rsidRPr="003977EA">
              <w:rPr>
                <w:sz w:val="24"/>
                <w:szCs w:val="24"/>
              </w:rPr>
              <w:t xml:space="preserve"> </w:t>
            </w:r>
            <w:r w:rsidR="00CC3450" w:rsidRPr="003977EA">
              <w:rPr>
                <w:sz w:val="24"/>
                <w:szCs w:val="24"/>
                <w:u w:val="single"/>
              </w:rPr>
              <w:t>202</w:t>
            </w:r>
            <w:r w:rsidR="00F05571">
              <w:rPr>
                <w:sz w:val="24"/>
                <w:szCs w:val="24"/>
                <w:u w:val="single"/>
              </w:rPr>
              <w:t>1</w:t>
            </w:r>
            <w:r w:rsidR="00CC3450" w:rsidRPr="003977EA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193522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3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3977EA" w:rsidRDefault="00901834" w:rsidP="008905D7">
      <w:pPr>
        <w:ind w:firstLine="709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ПРИСУТСТВОВАЛИ</w:t>
      </w:r>
      <w:r w:rsidR="008905D7" w:rsidRPr="003977EA">
        <w:rPr>
          <w:b/>
          <w:sz w:val="24"/>
          <w:szCs w:val="24"/>
        </w:rPr>
        <w:t xml:space="preserve"> НА ЗАСЕДАНИИ – </w:t>
      </w:r>
      <w:r w:rsidR="008905D7" w:rsidRPr="003977EA">
        <w:rPr>
          <w:sz w:val="24"/>
          <w:szCs w:val="24"/>
        </w:rPr>
        <w:t>11 членов общественного совета</w:t>
      </w:r>
      <w:r w:rsidRPr="003977EA">
        <w:rPr>
          <w:sz w:val="24"/>
          <w:szCs w:val="24"/>
        </w:rPr>
        <w:t>:</w:t>
      </w:r>
    </w:p>
    <w:p w:rsidR="00901834" w:rsidRPr="003977EA" w:rsidRDefault="00901834" w:rsidP="008905D7">
      <w:pPr>
        <w:ind w:firstLine="709"/>
        <w:rPr>
          <w:b/>
          <w:sz w:val="24"/>
          <w:szCs w:val="24"/>
        </w:rPr>
      </w:pPr>
    </w:p>
    <w:p w:rsidR="00901834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Артамонова Ирина Анатольевна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Бакулина Галина Николаевна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Блахина</w:t>
      </w:r>
      <w:proofErr w:type="spellEnd"/>
      <w:r w:rsidRPr="003977EA">
        <w:rPr>
          <w:sz w:val="24"/>
          <w:szCs w:val="24"/>
        </w:rPr>
        <w:t xml:space="preserve"> Виктория Юрьевна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Болдырев Геннадий Валентинович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Жиркова</w:t>
      </w:r>
      <w:proofErr w:type="spellEnd"/>
      <w:r w:rsidRPr="003977EA">
        <w:rPr>
          <w:sz w:val="24"/>
          <w:szCs w:val="24"/>
        </w:rPr>
        <w:t xml:space="preserve"> Наталья Сергеевна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Каганская Надежда Алексеевна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Михайлова Анна Владимировна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Ракчеева</w:t>
      </w:r>
      <w:proofErr w:type="spellEnd"/>
      <w:r w:rsidRPr="003977EA">
        <w:rPr>
          <w:sz w:val="24"/>
          <w:szCs w:val="24"/>
        </w:rPr>
        <w:t xml:space="preserve"> Ольга Евгеньевна</w:t>
      </w:r>
    </w:p>
    <w:p w:rsidR="008905D7" w:rsidRPr="003977EA" w:rsidRDefault="008905D7" w:rsidP="00901834">
      <w:pPr>
        <w:rPr>
          <w:sz w:val="24"/>
          <w:szCs w:val="24"/>
        </w:rPr>
      </w:pPr>
      <w:r w:rsidRPr="003977EA">
        <w:rPr>
          <w:sz w:val="24"/>
          <w:szCs w:val="24"/>
        </w:rPr>
        <w:t>Романчук Людмила Васильевна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Ситникова</w:t>
      </w:r>
      <w:proofErr w:type="spellEnd"/>
      <w:r w:rsidRPr="003977EA">
        <w:rPr>
          <w:sz w:val="24"/>
          <w:szCs w:val="24"/>
        </w:rPr>
        <w:t xml:space="preserve"> Ирина Юрьевна</w:t>
      </w:r>
    </w:p>
    <w:p w:rsidR="008905D7" w:rsidRPr="003977EA" w:rsidRDefault="008905D7" w:rsidP="00901834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Данилушкина</w:t>
      </w:r>
      <w:proofErr w:type="spellEnd"/>
      <w:r w:rsidRPr="003977EA">
        <w:rPr>
          <w:sz w:val="24"/>
          <w:szCs w:val="24"/>
        </w:rPr>
        <w:t xml:space="preserve"> Екатерина Владимировна</w:t>
      </w:r>
      <w:r w:rsidR="0035422B" w:rsidRPr="003977EA">
        <w:rPr>
          <w:sz w:val="24"/>
          <w:szCs w:val="24"/>
        </w:rPr>
        <w:t xml:space="preserve"> – секретарь общественного совета</w:t>
      </w:r>
    </w:p>
    <w:p w:rsidR="008905D7" w:rsidRPr="003977EA" w:rsidRDefault="009850FD" w:rsidP="00901834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ПРИСУТСТВОВАЛИ </w:t>
      </w:r>
      <w:r w:rsidR="009E465E" w:rsidRPr="003977EA">
        <w:rPr>
          <w:b/>
          <w:sz w:val="24"/>
          <w:szCs w:val="24"/>
        </w:rPr>
        <w:t xml:space="preserve">НА ЗАСЕДАНИИ </w:t>
      </w:r>
      <w:bookmarkStart w:id="2" w:name="_GoBack"/>
      <w:bookmarkEnd w:id="2"/>
      <w:r w:rsidRPr="003977EA">
        <w:rPr>
          <w:b/>
          <w:sz w:val="24"/>
          <w:szCs w:val="24"/>
        </w:rPr>
        <w:t>БЕЗ ПРАВА ГОЛОСА</w:t>
      </w:r>
    </w:p>
    <w:p w:rsidR="009850FD" w:rsidRDefault="009850FD" w:rsidP="00E86667">
      <w:pPr>
        <w:rPr>
          <w:sz w:val="24"/>
          <w:szCs w:val="24"/>
        </w:rPr>
      </w:pPr>
      <w:proofErr w:type="spellStart"/>
      <w:r w:rsidRPr="003977EA">
        <w:rPr>
          <w:sz w:val="24"/>
          <w:szCs w:val="24"/>
        </w:rPr>
        <w:t>Набирухина</w:t>
      </w:r>
      <w:proofErr w:type="spellEnd"/>
      <w:r w:rsidRPr="003977EA">
        <w:rPr>
          <w:sz w:val="24"/>
          <w:szCs w:val="24"/>
        </w:rPr>
        <w:t xml:space="preserve"> Ирина Валентиновна</w:t>
      </w:r>
      <w:r w:rsidR="003A7148" w:rsidRPr="003977EA">
        <w:rPr>
          <w:sz w:val="24"/>
          <w:szCs w:val="24"/>
        </w:rPr>
        <w:t xml:space="preserve"> – </w:t>
      </w:r>
      <w:r w:rsidR="00A321A3">
        <w:rPr>
          <w:sz w:val="24"/>
          <w:szCs w:val="24"/>
        </w:rPr>
        <w:t>начальник сводного отдела по планированию и</w:t>
      </w:r>
      <w:r w:rsidR="0015442C">
        <w:rPr>
          <w:sz w:val="24"/>
          <w:szCs w:val="24"/>
        </w:rPr>
        <w:t> </w:t>
      </w:r>
      <w:r w:rsidR="00A321A3">
        <w:rPr>
          <w:sz w:val="24"/>
          <w:szCs w:val="24"/>
        </w:rPr>
        <w:t xml:space="preserve"> исполнению бюджета города</w:t>
      </w:r>
      <w:r w:rsidR="003A7148" w:rsidRPr="003977EA">
        <w:rPr>
          <w:sz w:val="24"/>
          <w:szCs w:val="24"/>
        </w:rPr>
        <w:t>.</w:t>
      </w:r>
    </w:p>
    <w:p w:rsidR="006A42A3" w:rsidRDefault="006A42A3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Суслякова</w:t>
      </w:r>
      <w:proofErr w:type="spellEnd"/>
      <w:r>
        <w:rPr>
          <w:sz w:val="24"/>
          <w:szCs w:val="24"/>
        </w:rPr>
        <w:t xml:space="preserve"> Елена Владиславовна – начальник отдела доходов бюджета.</w:t>
      </w:r>
    </w:p>
    <w:p w:rsidR="001A641B" w:rsidRPr="003977EA" w:rsidRDefault="001A641B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Ксения Александровна – член молодежной администрации города Рязани.</w:t>
      </w:r>
    </w:p>
    <w:p w:rsidR="009E465E" w:rsidRPr="003977EA" w:rsidRDefault="009E465E" w:rsidP="00901834">
      <w:pPr>
        <w:rPr>
          <w:sz w:val="24"/>
          <w:szCs w:val="24"/>
        </w:rPr>
      </w:pPr>
    </w:p>
    <w:p w:rsidR="008905D7" w:rsidRPr="003977EA" w:rsidRDefault="008905D7" w:rsidP="001A641B">
      <w:pPr>
        <w:pStyle w:val="ad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3977E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Default="00F11E38" w:rsidP="001A641B">
      <w:pPr>
        <w:spacing w:line="240" w:lineRule="atLeast"/>
        <w:ind w:firstLine="709"/>
        <w:rPr>
          <w:sz w:val="24"/>
          <w:szCs w:val="24"/>
        </w:rPr>
      </w:pPr>
      <w:r>
        <w:rPr>
          <w:sz w:val="24"/>
          <w:szCs w:val="24"/>
        </w:rPr>
        <w:t>Обсуждение</w:t>
      </w:r>
      <w:r w:rsidR="00B548D2" w:rsidRPr="003977EA">
        <w:rPr>
          <w:sz w:val="24"/>
          <w:szCs w:val="24"/>
        </w:rPr>
        <w:t xml:space="preserve"> п</w:t>
      </w:r>
      <w:r w:rsidR="00F80E07" w:rsidRPr="003977EA">
        <w:rPr>
          <w:sz w:val="24"/>
          <w:szCs w:val="24"/>
        </w:rPr>
        <w:t>роект</w:t>
      </w:r>
      <w:r w:rsidR="00B548D2" w:rsidRPr="003977EA">
        <w:rPr>
          <w:sz w:val="24"/>
          <w:szCs w:val="24"/>
        </w:rPr>
        <w:t>а</w:t>
      </w:r>
      <w:r w:rsidR="00F80E07" w:rsidRPr="003977EA">
        <w:rPr>
          <w:sz w:val="24"/>
          <w:szCs w:val="24"/>
        </w:rPr>
        <w:t xml:space="preserve"> </w:t>
      </w:r>
      <w:r w:rsidR="008E17C0">
        <w:rPr>
          <w:sz w:val="24"/>
          <w:szCs w:val="24"/>
        </w:rPr>
        <w:t>О</w:t>
      </w:r>
      <w:r w:rsidR="00FB3324" w:rsidRPr="003977EA">
        <w:rPr>
          <w:sz w:val="24"/>
          <w:szCs w:val="24"/>
        </w:rPr>
        <w:t>сновных направлений бюджетной и налоговой политики города Рязани на 202</w:t>
      </w:r>
      <w:r w:rsidR="00F05571">
        <w:rPr>
          <w:sz w:val="24"/>
          <w:szCs w:val="24"/>
        </w:rPr>
        <w:t>2</w:t>
      </w:r>
      <w:r w:rsidR="00FB3324" w:rsidRPr="003977EA">
        <w:rPr>
          <w:sz w:val="24"/>
          <w:szCs w:val="24"/>
        </w:rPr>
        <w:t xml:space="preserve"> год и плановый период 202</w:t>
      </w:r>
      <w:r w:rsidR="00F05571">
        <w:rPr>
          <w:sz w:val="24"/>
          <w:szCs w:val="24"/>
        </w:rPr>
        <w:t>3</w:t>
      </w:r>
      <w:r w:rsidR="00FB3324" w:rsidRPr="003977EA">
        <w:rPr>
          <w:sz w:val="24"/>
          <w:szCs w:val="24"/>
        </w:rPr>
        <w:t xml:space="preserve"> и 202</w:t>
      </w:r>
      <w:r w:rsidR="00F05571">
        <w:rPr>
          <w:sz w:val="24"/>
          <w:szCs w:val="24"/>
        </w:rPr>
        <w:t>4</w:t>
      </w:r>
      <w:r w:rsidR="00427DF3" w:rsidRPr="003977EA">
        <w:rPr>
          <w:sz w:val="24"/>
          <w:szCs w:val="24"/>
        </w:rPr>
        <w:t xml:space="preserve"> годов</w:t>
      </w:r>
      <w:r>
        <w:rPr>
          <w:sz w:val="24"/>
          <w:szCs w:val="24"/>
        </w:rPr>
        <w:t>.</w:t>
      </w:r>
      <w:r w:rsidR="00FB3324" w:rsidRPr="003977EA">
        <w:rPr>
          <w:sz w:val="24"/>
          <w:szCs w:val="24"/>
        </w:rPr>
        <w:t xml:space="preserve"> </w:t>
      </w:r>
    </w:p>
    <w:p w:rsidR="00AC6AC9" w:rsidRDefault="00AC6AC9" w:rsidP="003F3DF8">
      <w:pPr>
        <w:spacing w:line="240" w:lineRule="atLeast"/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СЛУШАЛИ: </w:t>
      </w:r>
    </w:p>
    <w:p w:rsidR="001A641B" w:rsidRPr="003977EA" w:rsidRDefault="001A641B" w:rsidP="003F3DF8">
      <w:pPr>
        <w:spacing w:line="240" w:lineRule="atLeast"/>
        <w:rPr>
          <w:b/>
          <w:sz w:val="24"/>
          <w:szCs w:val="24"/>
        </w:rPr>
      </w:pPr>
    </w:p>
    <w:p w:rsidR="004C728D" w:rsidRPr="003977EA" w:rsidRDefault="00AC6AC9" w:rsidP="003977EA">
      <w:pPr>
        <w:ind w:firstLine="709"/>
        <w:jc w:val="both"/>
        <w:rPr>
          <w:sz w:val="24"/>
          <w:szCs w:val="24"/>
        </w:rPr>
      </w:pPr>
      <w:proofErr w:type="spellStart"/>
      <w:proofErr w:type="gramStart"/>
      <w:r w:rsidRPr="003977EA">
        <w:rPr>
          <w:sz w:val="24"/>
          <w:szCs w:val="24"/>
        </w:rPr>
        <w:t>Набирухину</w:t>
      </w:r>
      <w:proofErr w:type="spellEnd"/>
      <w:r w:rsidRPr="003977EA">
        <w:rPr>
          <w:sz w:val="24"/>
          <w:szCs w:val="24"/>
        </w:rPr>
        <w:t xml:space="preserve"> И.В</w:t>
      </w:r>
      <w:r w:rsidR="003A7148" w:rsidRPr="003977EA">
        <w:rPr>
          <w:sz w:val="24"/>
          <w:szCs w:val="24"/>
        </w:rPr>
        <w:t xml:space="preserve"> – начальника свод</w:t>
      </w:r>
      <w:r w:rsidR="00E86667">
        <w:rPr>
          <w:sz w:val="24"/>
          <w:szCs w:val="24"/>
        </w:rPr>
        <w:t>ного</w:t>
      </w:r>
      <w:r w:rsidR="003A7148" w:rsidRPr="003977EA">
        <w:rPr>
          <w:sz w:val="24"/>
          <w:szCs w:val="24"/>
        </w:rPr>
        <w:t xml:space="preserve"> </w:t>
      </w:r>
      <w:r w:rsidR="00E86667" w:rsidRPr="003977EA">
        <w:rPr>
          <w:sz w:val="24"/>
          <w:szCs w:val="24"/>
        </w:rPr>
        <w:t xml:space="preserve">отдела </w:t>
      </w:r>
      <w:r w:rsidR="00E86667">
        <w:rPr>
          <w:sz w:val="24"/>
          <w:szCs w:val="24"/>
        </w:rPr>
        <w:t>по</w:t>
      </w:r>
      <w:r w:rsidR="003A7148" w:rsidRPr="003977EA">
        <w:rPr>
          <w:sz w:val="24"/>
          <w:szCs w:val="24"/>
        </w:rPr>
        <w:t xml:space="preserve"> планировани</w:t>
      </w:r>
      <w:r w:rsidR="00E86667">
        <w:rPr>
          <w:sz w:val="24"/>
          <w:szCs w:val="24"/>
        </w:rPr>
        <w:t>ю</w:t>
      </w:r>
      <w:r w:rsidR="003A7148" w:rsidRPr="003977EA">
        <w:rPr>
          <w:sz w:val="24"/>
          <w:szCs w:val="24"/>
        </w:rPr>
        <w:t xml:space="preserve"> </w:t>
      </w:r>
      <w:r w:rsidR="00F80E07" w:rsidRPr="003977EA">
        <w:rPr>
          <w:sz w:val="24"/>
          <w:szCs w:val="24"/>
        </w:rPr>
        <w:br/>
      </w:r>
      <w:r w:rsidR="003A7148" w:rsidRPr="003977EA">
        <w:rPr>
          <w:sz w:val="24"/>
          <w:szCs w:val="24"/>
        </w:rPr>
        <w:t xml:space="preserve">и </w:t>
      </w:r>
      <w:r w:rsidR="00E86667">
        <w:rPr>
          <w:sz w:val="24"/>
          <w:szCs w:val="24"/>
        </w:rPr>
        <w:t>исполнению</w:t>
      </w:r>
      <w:r w:rsidR="003A7148" w:rsidRPr="003977EA">
        <w:rPr>
          <w:sz w:val="24"/>
          <w:szCs w:val="24"/>
        </w:rPr>
        <w:t xml:space="preserve"> </w:t>
      </w:r>
      <w:r w:rsidR="00E86667">
        <w:rPr>
          <w:sz w:val="24"/>
          <w:szCs w:val="24"/>
        </w:rPr>
        <w:t>бюджета города</w:t>
      </w:r>
      <w:r w:rsidRPr="003977EA">
        <w:rPr>
          <w:sz w:val="24"/>
          <w:szCs w:val="24"/>
        </w:rPr>
        <w:t>,</w:t>
      </w:r>
      <w:r w:rsidR="009A3C1F" w:rsidRPr="003977EA">
        <w:rPr>
          <w:sz w:val="24"/>
          <w:szCs w:val="24"/>
        </w:rPr>
        <w:t xml:space="preserve"> которая доложила участникам общественного совета</w:t>
      </w:r>
      <w:r w:rsidR="003A7148" w:rsidRPr="003977EA">
        <w:rPr>
          <w:sz w:val="24"/>
          <w:szCs w:val="24"/>
        </w:rPr>
        <w:t>,</w:t>
      </w:r>
      <w:r w:rsidR="009A3C1F" w:rsidRPr="003977EA">
        <w:rPr>
          <w:sz w:val="24"/>
          <w:szCs w:val="24"/>
        </w:rPr>
        <w:t xml:space="preserve"> </w:t>
      </w:r>
      <w:r w:rsidR="003A7148" w:rsidRPr="003977EA">
        <w:rPr>
          <w:sz w:val="24"/>
          <w:szCs w:val="24"/>
        </w:rPr>
        <w:t>что</w:t>
      </w:r>
      <w:r w:rsidR="0015442C">
        <w:rPr>
          <w:sz w:val="24"/>
          <w:szCs w:val="24"/>
        </w:rPr>
        <w:t> </w:t>
      </w:r>
      <w:r w:rsidR="003A7148" w:rsidRPr="003977EA">
        <w:rPr>
          <w:sz w:val="24"/>
          <w:szCs w:val="24"/>
        </w:rPr>
        <w:t xml:space="preserve"> </w:t>
      </w:r>
      <w:r w:rsidR="009A3C1F" w:rsidRPr="003977EA">
        <w:rPr>
          <w:sz w:val="24"/>
          <w:szCs w:val="24"/>
        </w:rPr>
        <w:t xml:space="preserve">финансово-казначейским управлением администрации города Рязани подготовлен проект </w:t>
      </w:r>
      <w:r w:rsidR="004C728D" w:rsidRPr="003977EA">
        <w:rPr>
          <w:sz w:val="24"/>
          <w:szCs w:val="24"/>
        </w:rPr>
        <w:t>основных направлений бюджетной и налоговой политики города Рязани на 202</w:t>
      </w:r>
      <w:r w:rsidR="00F05571">
        <w:rPr>
          <w:sz w:val="24"/>
          <w:szCs w:val="24"/>
        </w:rPr>
        <w:t>2</w:t>
      </w:r>
      <w:r w:rsidR="004C728D" w:rsidRPr="003977EA">
        <w:rPr>
          <w:sz w:val="24"/>
          <w:szCs w:val="24"/>
        </w:rPr>
        <w:t xml:space="preserve"> год и</w:t>
      </w:r>
      <w:r w:rsidR="0015442C">
        <w:rPr>
          <w:sz w:val="24"/>
          <w:szCs w:val="24"/>
        </w:rPr>
        <w:t> </w:t>
      </w:r>
      <w:r w:rsidR="004C728D" w:rsidRPr="003977EA">
        <w:rPr>
          <w:sz w:val="24"/>
          <w:szCs w:val="24"/>
        </w:rPr>
        <w:t xml:space="preserve"> плановый период 202</w:t>
      </w:r>
      <w:r w:rsidR="00F05571">
        <w:rPr>
          <w:sz w:val="24"/>
          <w:szCs w:val="24"/>
        </w:rPr>
        <w:t>3</w:t>
      </w:r>
      <w:r w:rsidR="004C728D" w:rsidRPr="003977EA">
        <w:rPr>
          <w:sz w:val="24"/>
          <w:szCs w:val="24"/>
        </w:rPr>
        <w:t xml:space="preserve"> и 202</w:t>
      </w:r>
      <w:r w:rsidR="00F05571">
        <w:rPr>
          <w:sz w:val="24"/>
          <w:szCs w:val="24"/>
        </w:rPr>
        <w:t>4</w:t>
      </w:r>
      <w:r w:rsidR="004C728D" w:rsidRPr="003977EA">
        <w:rPr>
          <w:sz w:val="24"/>
          <w:szCs w:val="24"/>
        </w:rPr>
        <w:t xml:space="preserve"> </w:t>
      </w:r>
      <w:r w:rsidR="00427DF3" w:rsidRPr="003977EA">
        <w:rPr>
          <w:sz w:val="24"/>
          <w:szCs w:val="24"/>
        </w:rPr>
        <w:t xml:space="preserve">годов </w:t>
      </w:r>
      <w:r w:rsidR="004C728D" w:rsidRPr="003977EA">
        <w:rPr>
          <w:sz w:val="24"/>
          <w:szCs w:val="24"/>
        </w:rPr>
        <w:t>(далее также – Основные направления бюджетной и</w:t>
      </w:r>
      <w:r w:rsidR="0015442C">
        <w:rPr>
          <w:sz w:val="24"/>
          <w:szCs w:val="24"/>
        </w:rPr>
        <w:t> </w:t>
      </w:r>
      <w:r w:rsidR="004C728D" w:rsidRPr="003977EA">
        <w:rPr>
          <w:sz w:val="24"/>
          <w:szCs w:val="24"/>
        </w:rPr>
        <w:t xml:space="preserve"> налоговой политики). </w:t>
      </w:r>
      <w:proofErr w:type="gramEnd"/>
    </w:p>
    <w:p w:rsidR="003A7148" w:rsidRPr="003977EA" w:rsidRDefault="004C728D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3977EA">
        <w:rPr>
          <w:sz w:val="24"/>
          <w:szCs w:val="24"/>
        </w:rPr>
        <w:lastRenderedPageBreak/>
        <w:t xml:space="preserve">Основные направления бюджетной и налоговой политики </w:t>
      </w:r>
      <w:r w:rsidR="00427DF3" w:rsidRPr="003977EA">
        <w:rPr>
          <w:sz w:val="24"/>
          <w:szCs w:val="24"/>
        </w:rPr>
        <w:t>являются базой для</w:t>
      </w:r>
      <w:r w:rsidR="0015442C">
        <w:rPr>
          <w:sz w:val="24"/>
          <w:szCs w:val="24"/>
        </w:rPr>
        <w:t> </w:t>
      </w:r>
      <w:r w:rsidR="00427DF3" w:rsidRPr="003977EA">
        <w:rPr>
          <w:sz w:val="24"/>
          <w:szCs w:val="24"/>
        </w:rPr>
        <w:t xml:space="preserve"> формирования бюджета города Рязани на 202</w:t>
      </w:r>
      <w:r w:rsidR="00F05571">
        <w:rPr>
          <w:sz w:val="24"/>
          <w:szCs w:val="24"/>
        </w:rPr>
        <w:t>2</w:t>
      </w:r>
      <w:r w:rsidR="00427DF3" w:rsidRPr="003977EA">
        <w:rPr>
          <w:sz w:val="24"/>
          <w:szCs w:val="24"/>
        </w:rPr>
        <w:t xml:space="preserve"> и плановый период 202</w:t>
      </w:r>
      <w:r w:rsidR="00F05571">
        <w:rPr>
          <w:sz w:val="24"/>
          <w:szCs w:val="24"/>
        </w:rPr>
        <w:t>3</w:t>
      </w:r>
      <w:r w:rsidR="00427DF3" w:rsidRPr="003977EA">
        <w:rPr>
          <w:sz w:val="24"/>
          <w:szCs w:val="24"/>
        </w:rPr>
        <w:t xml:space="preserve"> и 202</w:t>
      </w:r>
      <w:r w:rsidR="00F05571">
        <w:rPr>
          <w:sz w:val="24"/>
          <w:szCs w:val="24"/>
        </w:rPr>
        <w:t>4</w:t>
      </w:r>
      <w:r w:rsidR="00427DF3" w:rsidRPr="003977EA">
        <w:rPr>
          <w:sz w:val="24"/>
          <w:szCs w:val="24"/>
        </w:rPr>
        <w:t xml:space="preserve"> годов </w:t>
      </w:r>
      <w:r w:rsidR="008C328C">
        <w:rPr>
          <w:sz w:val="24"/>
          <w:szCs w:val="24"/>
        </w:rPr>
        <w:br/>
      </w:r>
      <w:r w:rsidR="00427DF3" w:rsidRPr="003977EA">
        <w:rPr>
          <w:sz w:val="24"/>
          <w:szCs w:val="24"/>
        </w:rPr>
        <w:t>и определяют стратегию</w:t>
      </w:r>
      <w:r w:rsidR="007659CB" w:rsidRPr="003977EA">
        <w:rPr>
          <w:sz w:val="24"/>
          <w:szCs w:val="24"/>
        </w:rPr>
        <w:t xml:space="preserve"> действий в части доходов, расходов бюджета и управления муниципальным долгом в новых экономических условиях, складывающихся на фоне ситуации, вызванной распространением </w:t>
      </w:r>
      <w:proofErr w:type="spellStart"/>
      <w:r w:rsidR="007659CB" w:rsidRPr="003977EA">
        <w:rPr>
          <w:sz w:val="24"/>
          <w:szCs w:val="24"/>
        </w:rPr>
        <w:t>короновирусной</w:t>
      </w:r>
      <w:proofErr w:type="spellEnd"/>
      <w:r w:rsidR="007659CB" w:rsidRPr="003977EA">
        <w:rPr>
          <w:sz w:val="24"/>
          <w:szCs w:val="24"/>
        </w:rPr>
        <w:t xml:space="preserve"> инфекции COVID-19 и принятием мер по устранению ее последствий.</w:t>
      </w:r>
      <w:proofErr w:type="gramEnd"/>
    </w:p>
    <w:p w:rsidR="00F05571" w:rsidRPr="00045BC5" w:rsidRDefault="00F05571" w:rsidP="00F05571">
      <w:pPr>
        <w:autoSpaceDE w:val="0"/>
        <w:autoSpaceDN w:val="0"/>
        <w:adjustRightInd w:val="0"/>
        <w:spacing w:line="238" w:lineRule="auto"/>
        <w:ind w:firstLine="709"/>
        <w:jc w:val="both"/>
        <w:rPr>
          <w:sz w:val="24"/>
          <w:szCs w:val="24"/>
        </w:rPr>
      </w:pPr>
      <w:r w:rsidRPr="00045BC5">
        <w:rPr>
          <w:sz w:val="24"/>
          <w:szCs w:val="24"/>
        </w:rPr>
        <w:t xml:space="preserve">Бюджетное планирование будет осуществляться на основе базового </w:t>
      </w:r>
      <w:proofErr w:type="gramStart"/>
      <w:r w:rsidRPr="00045BC5">
        <w:rPr>
          <w:sz w:val="24"/>
          <w:szCs w:val="24"/>
        </w:rPr>
        <w:t>варианта прогноза социально-экономического развития города Рязани</w:t>
      </w:r>
      <w:proofErr w:type="gramEnd"/>
      <w:r w:rsidRPr="00045BC5">
        <w:rPr>
          <w:sz w:val="24"/>
          <w:szCs w:val="24"/>
        </w:rPr>
        <w:t xml:space="preserve"> на 2022 год и на плановый период 2023 и 2024 годов, позволяющего минимизировать риск неисполнения принятых расходных обязательств и предполагающего создание условий для повышения доходов бюджета.</w:t>
      </w:r>
    </w:p>
    <w:p w:rsidR="005F106B" w:rsidRPr="003977EA" w:rsidRDefault="00FA6525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3977EA">
        <w:rPr>
          <w:sz w:val="24"/>
          <w:szCs w:val="24"/>
        </w:rPr>
        <w:t xml:space="preserve">роект основных направлений бюджетной и налоговой политики города Рязани </w:t>
      </w:r>
      <w:r w:rsidR="008C328C">
        <w:rPr>
          <w:sz w:val="24"/>
          <w:szCs w:val="24"/>
        </w:rPr>
        <w:br/>
      </w:r>
      <w:r w:rsidRPr="003977EA">
        <w:rPr>
          <w:sz w:val="24"/>
          <w:szCs w:val="24"/>
        </w:rPr>
        <w:t>на 202</w:t>
      </w:r>
      <w:r w:rsidR="00293DC6">
        <w:rPr>
          <w:sz w:val="24"/>
          <w:szCs w:val="24"/>
        </w:rPr>
        <w:t>2</w:t>
      </w:r>
      <w:r w:rsidRPr="003977EA">
        <w:rPr>
          <w:sz w:val="24"/>
          <w:szCs w:val="24"/>
        </w:rPr>
        <w:t xml:space="preserve"> год и плановый период 202</w:t>
      </w:r>
      <w:r w:rsidR="00293DC6">
        <w:rPr>
          <w:sz w:val="24"/>
          <w:szCs w:val="24"/>
        </w:rPr>
        <w:t>3</w:t>
      </w:r>
      <w:r w:rsidRPr="003977EA">
        <w:rPr>
          <w:sz w:val="24"/>
          <w:szCs w:val="24"/>
        </w:rPr>
        <w:t xml:space="preserve"> и 202</w:t>
      </w:r>
      <w:r w:rsidR="00293DC6">
        <w:rPr>
          <w:sz w:val="24"/>
          <w:szCs w:val="24"/>
        </w:rPr>
        <w:t>4</w:t>
      </w:r>
      <w:r w:rsidRPr="003977EA">
        <w:rPr>
          <w:sz w:val="24"/>
          <w:szCs w:val="24"/>
        </w:rPr>
        <w:t xml:space="preserve"> годов</w:t>
      </w:r>
      <w:r w:rsidR="005F106B" w:rsidRPr="003977EA">
        <w:rPr>
          <w:sz w:val="24"/>
          <w:szCs w:val="24"/>
        </w:rPr>
        <w:t xml:space="preserve"> состо</w:t>
      </w:r>
      <w:r>
        <w:rPr>
          <w:sz w:val="24"/>
          <w:szCs w:val="24"/>
        </w:rPr>
        <w:t>и</w:t>
      </w:r>
      <w:r w:rsidR="005F106B" w:rsidRPr="003977EA">
        <w:rPr>
          <w:sz w:val="24"/>
          <w:szCs w:val="24"/>
        </w:rPr>
        <w:t>т из 6 разделов.</w:t>
      </w:r>
    </w:p>
    <w:p w:rsidR="005F106B" w:rsidRPr="003977EA" w:rsidRDefault="00FD7C7A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>В 1 и 2 разделах подведены итоги реализации налоговой и бюджетной политики города Рязани в 20</w:t>
      </w:r>
      <w:r w:rsidR="00293DC6">
        <w:rPr>
          <w:sz w:val="24"/>
          <w:szCs w:val="24"/>
        </w:rPr>
        <w:t>20</w:t>
      </w:r>
      <w:r w:rsidRPr="003977EA">
        <w:rPr>
          <w:sz w:val="24"/>
          <w:szCs w:val="24"/>
        </w:rPr>
        <w:t xml:space="preserve"> году и первой половине 202</w:t>
      </w:r>
      <w:r w:rsidR="00293DC6">
        <w:rPr>
          <w:sz w:val="24"/>
          <w:szCs w:val="24"/>
        </w:rPr>
        <w:t>1</w:t>
      </w:r>
      <w:r w:rsidRPr="003977EA">
        <w:rPr>
          <w:sz w:val="24"/>
          <w:szCs w:val="24"/>
        </w:rPr>
        <w:t xml:space="preserve"> года</w:t>
      </w:r>
      <w:r w:rsidR="00FA19F8" w:rsidRPr="003977EA">
        <w:rPr>
          <w:sz w:val="24"/>
          <w:szCs w:val="24"/>
        </w:rPr>
        <w:t>.</w:t>
      </w:r>
    </w:p>
    <w:p w:rsidR="00FA19F8" w:rsidRPr="003977EA" w:rsidRDefault="00FA19F8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>3 раздел содержит основные направления налоговой политики на 202</w:t>
      </w:r>
      <w:r w:rsidR="00293DC6">
        <w:rPr>
          <w:sz w:val="24"/>
          <w:szCs w:val="24"/>
        </w:rPr>
        <w:t>2</w:t>
      </w:r>
      <w:r w:rsidRPr="003977EA">
        <w:rPr>
          <w:sz w:val="24"/>
          <w:szCs w:val="24"/>
        </w:rPr>
        <w:t>- 202</w:t>
      </w:r>
      <w:r w:rsidR="00293DC6">
        <w:rPr>
          <w:sz w:val="24"/>
          <w:szCs w:val="24"/>
        </w:rPr>
        <w:t>4</w:t>
      </w:r>
      <w:r w:rsidRPr="003977EA">
        <w:rPr>
          <w:sz w:val="24"/>
          <w:szCs w:val="24"/>
        </w:rPr>
        <w:t xml:space="preserve"> годы.</w:t>
      </w:r>
    </w:p>
    <w:p w:rsidR="00293DC6" w:rsidRDefault="00293DC6" w:rsidP="003977EA">
      <w:pPr>
        <w:tabs>
          <w:tab w:val="left" w:pos="851"/>
          <w:tab w:val="left" w:pos="1134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5BC5">
        <w:rPr>
          <w:rFonts w:eastAsia="Calibri"/>
          <w:sz w:val="24"/>
          <w:szCs w:val="24"/>
          <w:lang w:eastAsia="en-US"/>
        </w:rPr>
        <w:t>Основные направления налоговой политики города Рязани сохраняют преемственность приоритетов бюджетного цикла 2021-2023 годов. Основными целями налоговой политики в плановом периоде являются: создание условий для восстановления предпринимательской активности и развития экономики, повышение эффективности  использования доходного потенциала для обеспечения устойчивого роста объемов муниципального бюджета.</w:t>
      </w:r>
    </w:p>
    <w:p w:rsidR="00FA19F8" w:rsidRPr="003977EA" w:rsidRDefault="00FA19F8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 xml:space="preserve">В 4 разделе </w:t>
      </w:r>
      <w:r w:rsidR="0057238C" w:rsidRPr="003977EA">
        <w:rPr>
          <w:sz w:val="24"/>
          <w:szCs w:val="24"/>
        </w:rPr>
        <w:t>определены</w:t>
      </w:r>
      <w:r w:rsidRPr="003977EA">
        <w:rPr>
          <w:sz w:val="24"/>
          <w:szCs w:val="24"/>
        </w:rPr>
        <w:t xml:space="preserve"> цели и задачи бюджетной политики на 202</w:t>
      </w:r>
      <w:r w:rsidR="00293DC6">
        <w:rPr>
          <w:sz w:val="24"/>
          <w:szCs w:val="24"/>
        </w:rPr>
        <w:t>2</w:t>
      </w:r>
      <w:r w:rsidRPr="003977EA">
        <w:rPr>
          <w:sz w:val="24"/>
          <w:szCs w:val="24"/>
        </w:rPr>
        <w:t>-202</w:t>
      </w:r>
      <w:r w:rsidR="00293DC6">
        <w:rPr>
          <w:sz w:val="24"/>
          <w:szCs w:val="24"/>
        </w:rPr>
        <w:t>4</w:t>
      </w:r>
      <w:r w:rsidRPr="003977EA">
        <w:rPr>
          <w:sz w:val="24"/>
          <w:szCs w:val="24"/>
        </w:rPr>
        <w:t xml:space="preserve"> годы.</w:t>
      </w:r>
    </w:p>
    <w:p w:rsidR="00782C18" w:rsidRDefault="00782C18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 xml:space="preserve">Целью основных направлений является определение условий, используемых                    при составлении проекта  бюджета на 2021 год и на плановый период 2022 и 2023 годов, подходов к его формированию. </w:t>
      </w:r>
    </w:p>
    <w:p w:rsidR="00B132A8" w:rsidRPr="00D94773" w:rsidRDefault="00B132A8" w:rsidP="00D9477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773">
        <w:rPr>
          <w:rFonts w:ascii="Times New Roman" w:hAnsi="Times New Roman" w:cs="Times New Roman"/>
          <w:sz w:val="24"/>
          <w:szCs w:val="24"/>
        </w:rPr>
        <w:t>Бюджетная политика города Рязани на 202</w:t>
      </w:r>
      <w:r w:rsidR="00293DC6">
        <w:rPr>
          <w:rFonts w:ascii="Times New Roman" w:hAnsi="Times New Roman" w:cs="Times New Roman"/>
          <w:sz w:val="24"/>
          <w:szCs w:val="24"/>
        </w:rPr>
        <w:t>2</w:t>
      </w:r>
      <w:r w:rsidRPr="00D94773">
        <w:rPr>
          <w:rFonts w:ascii="Times New Roman" w:hAnsi="Times New Roman" w:cs="Times New Roman"/>
          <w:sz w:val="24"/>
          <w:szCs w:val="24"/>
        </w:rPr>
        <w:t xml:space="preserve"> год и плановый период                              202</w:t>
      </w:r>
      <w:r w:rsidR="00293DC6">
        <w:rPr>
          <w:rFonts w:ascii="Times New Roman" w:hAnsi="Times New Roman" w:cs="Times New Roman"/>
          <w:sz w:val="24"/>
          <w:szCs w:val="24"/>
        </w:rPr>
        <w:t>3</w:t>
      </w:r>
      <w:r w:rsidRPr="00D94773">
        <w:rPr>
          <w:rFonts w:ascii="Times New Roman" w:hAnsi="Times New Roman" w:cs="Times New Roman"/>
          <w:sz w:val="24"/>
          <w:szCs w:val="24"/>
        </w:rPr>
        <w:t xml:space="preserve"> - 202</w:t>
      </w:r>
      <w:r w:rsidR="00293DC6">
        <w:rPr>
          <w:rFonts w:ascii="Times New Roman" w:hAnsi="Times New Roman" w:cs="Times New Roman"/>
          <w:sz w:val="24"/>
          <w:szCs w:val="24"/>
        </w:rPr>
        <w:t>4</w:t>
      </w:r>
      <w:r w:rsidRPr="00D94773">
        <w:rPr>
          <w:rFonts w:ascii="Times New Roman" w:hAnsi="Times New Roman" w:cs="Times New Roman"/>
          <w:sz w:val="24"/>
          <w:szCs w:val="24"/>
        </w:rPr>
        <w:t xml:space="preserve"> годов в части расходов будет направлена на реализацию </w:t>
      </w:r>
      <w:r w:rsidR="00610FBF" w:rsidRPr="00D94773">
        <w:rPr>
          <w:rFonts w:ascii="Times New Roman" w:hAnsi="Times New Roman" w:cs="Times New Roman"/>
          <w:sz w:val="24"/>
          <w:szCs w:val="24"/>
        </w:rPr>
        <w:t>таких</w:t>
      </w:r>
      <w:r w:rsidRPr="00D9477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610FBF" w:rsidRPr="00D94773">
        <w:rPr>
          <w:rFonts w:ascii="Times New Roman" w:hAnsi="Times New Roman" w:cs="Times New Roman"/>
          <w:sz w:val="24"/>
          <w:szCs w:val="24"/>
        </w:rPr>
        <w:t xml:space="preserve"> как</w:t>
      </w:r>
      <w:r w:rsidR="0015442C">
        <w:rPr>
          <w:rFonts w:ascii="Times New Roman" w:hAnsi="Times New Roman" w:cs="Times New Roman"/>
          <w:sz w:val="24"/>
          <w:szCs w:val="24"/>
        </w:rPr>
        <w:t> </w:t>
      </w:r>
      <w:r w:rsidR="00610FBF" w:rsidRPr="00D94773">
        <w:rPr>
          <w:rFonts w:ascii="Times New Roman" w:hAnsi="Times New Roman" w:cs="Times New Roman"/>
          <w:sz w:val="24"/>
          <w:szCs w:val="24"/>
        </w:rPr>
        <w:t xml:space="preserve"> определение четких приоритетов использования бюджетных средств с учетом текущей экономической ситуации,</w:t>
      </w:r>
      <w:r w:rsidRPr="00D94773">
        <w:rPr>
          <w:rFonts w:ascii="Times New Roman" w:hAnsi="Times New Roman" w:cs="Times New Roman"/>
          <w:sz w:val="24"/>
          <w:szCs w:val="24"/>
        </w:rPr>
        <w:t xml:space="preserve"> </w:t>
      </w:r>
      <w:r w:rsidR="00610FBF" w:rsidRPr="00D94773">
        <w:rPr>
          <w:rFonts w:ascii="Times New Roman" w:hAnsi="Times New Roman" w:cs="Times New Roman"/>
          <w:sz w:val="24"/>
          <w:szCs w:val="24"/>
        </w:rPr>
        <w:t xml:space="preserve">анализ осуществляемых расходных обязательств в целях исключения направления средств на выполнение полномочий, не отнесенных к полномочиям </w:t>
      </w:r>
      <w:r w:rsidR="00610FBF" w:rsidRPr="00293DC6">
        <w:rPr>
          <w:rFonts w:ascii="Times New Roman" w:hAnsi="Times New Roman" w:cs="Times New Roman"/>
          <w:sz w:val="24"/>
          <w:szCs w:val="24"/>
        </w:rPr>
        <w:t>городского округа, осуществление работы, направленной на привлечение средств вышестоящих бюджетов</w:t>
      </w:r>
      <w:proofErr w:type="gramEnd"/>
      <w:r w:rsidR="00610FBF" w:rsidRPr="00293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0FBF" w:rsidRPr="00293DC6">
        <w:rPr>
          <w:rFonts w:ascii="Times New Roman" w:hAnsi="Times New Roman" w:cs="Times New Roman"/>
          <w:sz w:val="24"/>
          <w:szCs w:val="24"/>
        </w:rPr>
        <w:t>на решение вопросов местного значения</w:t>
      </w:r>
      <w:r w:rsidR="00293DC6" w:rsidRPr="00293DC6">
        <w:rPr>
          <w:rFonts w:ascii="Times New Roman" w:hAnsi="Times New Roman" w:cs="Times New Roman"/>
          <w:sz w:val="24"/>
          <w:szCs w:val="24"/>
        </w:rPr>
        <w:t xml:space="preserve"> в целях сокращения нагрузки на бюджет, в том числе путем участия в федеральных или региональных проектах и программах, а также выполнение условий </w:t>
      </w:r>
      <w:proofErr w:type="spellStart"/>
      <w:r w:rsidR="00293DC6" w:rsidRPr="00293DC6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293DC6" w:rsidRPr="00293DC6">
        <w:rPr>
          <w:rFonts w:ascii="Times New Roman" w:hAnsi="Times New Roman" w:cs="Times New Roman"/>
          <w:sz w:val="24"/>
          <w:szCs w:val="24"/>
        </w:rPr>
        <w:t xml:space="preserve"> к средствам вышестоящих бюджетов</w:t>
      </w:r>
      <w:r w:rsidR="00610FBF" w:rsidRPr="00293DC6">
        <w:rPr>
          <w:rFonts w:ascii="Times New Roman" w:hAnsi="Times New Roman" w:cs="Times New Roman"/>
          <w:sz w:val="24"/>
          <w:szCs w:val="24"/>
        </w:rPr>
        <w:t xml:space="preserve">, снижение неэффективных трат бюджета города Рязани, </w:t>
      </w:r>
      <w:r w:rsidR="00276A57" w:rsidRPr="00293DC6">
        <w:rPr>
          <w:rFonts w:ascii="Times New Roman" w:hAnsi="Times New Roman" w:cs="Times New Roman"/>
          <w:sz w:val="24"/>
          <w:szCs w:val="24"/>
        </w:rPr>
        <w:t>совершенствование методов контроля за использованием средств бюджета</w:t>
      </w:r>
      <w:r w:rsidR="00D94773" w:rsidRPr="00293DC6">
        <w:rPr>
          <w:rFonts w:ascii="Times New Roman" w:hAnsi="Times New Roman" w:cs="Times New Roman"/>
          <w:sz w:val="24"/>
          <w:szCs w:val="24"/>
        </w:rPr>
        <w:t>, повышение эффективности функционирования контрактной системы, обеспечение открытости бюджетного процесса и</w:t>
      </w:r>
      <w:r w:rsidR="0015442C">
        <w:rPr>
          <w:rFonts w:ascii="Times New Roman" w:hAnsi="Times New Roman" w:cs="Times New Roman"/>
          <w:sz w:val="24"/>
          <w:szCs w:val="24"/>
        </w:rPr>
        <w:t> </w:t>
      </w:r>
      <w:r w:rsidR="00D94773" w:rsidRPr="00293DC6">
        <w:rPr>
          <w:rFonts w:ascii="Times New Roman" w:hAnsi="Times New Roman" w:cs="Times New Roman"/>
          <w:sz w:val="24"/>
          <w:szCs w:val="24"/>
        </w:rPr>
        <w:t xml:space="preserve"> вовлечение в него граждан</w:t>
      </w:r>
      <w:r w:rsidR="000F61DA" w:rsidRPr="00293DC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0F61DA" w:rsidRPr="00293DC6">
        <w:rPr>
          <w:rFonts w:ascii="Times New Roman" w:hAnsi="Times New Roman" w:cs="Times New Roman"/>
          <w:sz w:val="24"/>
          <w:szCs w:val="24"/>
        </w:rPr>
        <w:t xml:space="preserve"> другие</w:t>
      </w:r>
      <w:r w:rsidR="00610FBF" w:rsidRPr="00293DC6">
        <w:rPr>
          <w:rFonts w:ascii="Times New Roman" w:hAnsi="Times New Roman" w:cs="Times New Roman"/>
          <w:sz w:val="24"/>
          <w:szCs w:val="24"/>
        </w:rPr>
        <w:t>.</w:t>
      </w:r>
    </w:p>
    <w:p w:rsidR="00D6030B" w:rsidRPr="003977EA" w:rsidRDefault="00FA19F8" w:rsidP="00D9477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 xml:space="preserve">В 5 разделе </w:t>
      </w:r>
      <w:r w:rsidR="0057238C" w:rsidRPr="003977EA">
        <w:rPr>
          <w:sz w:val="24"/>
          <w:szCs w:val="24"/>
        </w:rPr>
        <w:t>установлены</w:t>
      </w:r>
      <w:r w:rsidRPr="003977EA">
        <w:rPr>
          <w:sz w:val="24"/>
          <w:szCs w:val="24"/>
        </w:rPr>
        <w:t xml:space="preserve"> основные подходы к формированию расходов бюджета города Рязани на 202</w:t>
      </w:r>
      <w:r w:rsidR="00A201BC">
        <w:rPr>
          <w:sz w:val="24"/>
          <w:szCs w:val="24"/>
        </w:rPr>
        <w:t>2</w:t>
      </w:r>
      <w:r w:rsidRPr="003977EA">
        <w:rPr>
          <w:sz w:val="24"/>
          <w:szCs w:val="24"/>
        </w:rPr>
        <w:t>-202</w:t>
      </w:r>
      <w:r w:rsidR="00A201BC">
        <w:rPr>
          <w:sz w:val="24"/>
          <w:szCs w:val="24"/>
        </w:rPr>
        <w:t>4</w:t>
      </w:r>
      <w:r w:rsidRPr="003977EA">
        <w:rPr>
          <w:sz w:val="24"/>
          <w:szCs w:val="24"/>
        </w:rPr>
        <w:t xml:space="preserve"> годы.</w:t>
      </w:r>
    </w:p>
    <w:p w:rsidR="003977EA" w:rsidRPr="003977EA" w:rsidRDefault="003977EA" w:rsidP="003977EA">
      <w:pPr>
        <w:pStyle w:val="ad"/>
        <w:widowControl w:val="0"/>
        <w:pBdr>
          <w:bottom w:val="single" w:sz="6" w:space="2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>1) в качестве «базовых» объемов бюджетных ассигнований бюджета города Рязани приняты бюджетные ассигнования, утвержденные на 202</w:t>
      </w:r>
      <w:r w:rsidR="00A201BC">
        <w:rPr>
          <w:rFonts w:ascii="Times New Roman" w:hAnsi="Times New Roman" w:cs="Times New Roman"/>
          <w:sz w:val="24"/>
          <w:szCs w:val="24"/>
        </w:rPr>
        <w:t>2</w:t>
      </w:r>
      <w:r w:rsidRPr="003977EA">
        <w:rPr>
          <w:rFonts w:ascii="Times New Roman" w:hAnsi="Times New Roman" w:cs="Times New Roman"/>
          <w:sz w:val="24"/>
          <w:szCs w:val="24"/>
        </w:rPr>
        <w:t>-202</w:t>
      </w:r>
      <w:r w:rsidR="00A201BC">
        <w:rPr>
          <w:rFonts w:ascii="Times New Roman" w:hAnsi="Times New Roman" w:cs="Times New Roman"/>
          <w:sz w:val="24"/>
          <w:szCs w:val="24"/>
        </w:rPr>
        <w:t>3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годы решением Рязанской городской Думы от 1</w:t>
      </w:r>
      <w:r w:rsidR="00A201BC">
        <w:rPr>
          <w:rFonts w:ascii="Times New Roman" w:hAnsi="Times New Roman" w:cs="Times New Roman"/>
          <w:sz w:val="24"/>
          <w:szCs w:val="24"/>
        </w:rPr>
        <w:t>7</w:t>
      </w:r>
      <w:r w:rsidRPr="003977EA">
        <w:rPr>
          <w:rFonts w:ascii="Times New Roman" w:hAnsi="Times New Roman" w:cs="Times New Roman"/>
          <w:sz w:val="24"/>
          <w:szCs w:val="24"/>
        </w:rPr>
        <w:t>.12.20</w:t>
      </w:r>
      <w:r w:rsidR="00A201BC">
        <w:rPr>
          <w:rFonts w:ascii="Times New Roman" w:hAnsi="Times New Roman" w:cs="Times New Roman"/>
          <w:sz w:val="24"/>
          <w:szCs w:val="24"/>
        </w:rPr>
        <w:t>20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201BC">
        <w:rPr>
          <w:rFonts w:ascii="Times New Roman" w:hAnsi="Times New Roman" w:cs="Times New Roman"/>
          <w:sz w:val="24"/>
          <w:szCs w:val="24"/>
        </w:rPr>
        <w:t>239</w:t>
      </w:r>
      <w:r w:rsidRPr="003977EA">
        <w:rPr>
          <w:rFonts w:ascii="Times New Roman" w:hAnsi="Times New Roman" w:cs="Times New Roman"/>
          <w:sz w:val="24"/>
          <w:szCs w:val="24"/>
        </w:rPr>
        <w:t>-</w:t>
      </w:r>
      <w:r w:rsidRPr="003977E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977EA">
        <w:rPr>
          <w:rFonts w:ascii="Times New Roman" w:hAnsi="Times New Roman" w:cs="Times New Roman"/>
          <w:sz w:val="24"/>
          <w:szCs w:val="24"/>
        </w:rPr>
        <w:t xml:space="preserve"> «Об утверждении бюджета города Рязани</w:t>
      </w:r>
      <w:r w:rsidR="008C328C">
        <w:rPr>
          <w:rFonts w:ascii="Times New Roman" w:hAnsi="Times New Roman" w:cs="Times New Roman"/>
          <w:sz w:val="24"/>
          <w:szCs w:val="24"/>
        </w:rPr>
        <w:br/>
      </w:r>
      <w:r w:rsidRPr="003977EA">
        <w:rPr>
          <w:rFonts w:ascii="Times New Roman" w:hAnsi="Times New Roman" w:cs="Times New Roman"/>
          <w:sz w:val="24"/>
          <w:szCs w:val="24"/>
        </w:rPr>
        <w:t>на 202</w:t>
      </w:r>
      <w:r w:rsidR="00A201BC">
        <w:rPr>
          <w:rFonts w:ascii="Times New Roman" w:hAnsi="Times New Roman" w:cs="Times New Roman"/>
          <w:sz w:val="24"/>
          <w:szCs w:val="24"/>
        </w:rPr>
        <w:t>1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201BC">
        <w:rPr>
          <w:rFonts w:ascii="Times New Roman" w:hAnsi="Times New Roman" w:cs="Times New Roman"/>
          <w:sz w:val="24"/>
          <w:szCs w:val="24"/>
        </w:rPr>
        <w:t>2</w:t>
      </w:r>
      <w:r w:rsidRPr="003977EA">
        <w:rPr>
          <w:rFonts w:ascii="Times New Roman" w:hAnsi="Times New Roman" w:cs="Times New Roman"/>
          <w:sz w:val="24"/>
          <w:szCs w:val="24"/>
        </w:rPr>
        <w:t xml:space="preserve"> и 202</w:t>
      </w:r>
      <w:r w:rsidR="00A201BC">
        <w:rPr>
          <w:rFonts w:ascii="Times New Roman" w:hAnsi="Times New Roman" w:cs="Times New Roman"/>
          <w:sz w:val="24"/>
          <w:szCs w:val="24"/>
        </w:rPr>
        <w:t>3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4A0C0E" w:rsidRPr="006A60F3" w:rsidRDefault="003977EA" w:rsidP="006A60F3">
      <w:pPr>
        <w:pStyle w:val="ad"/>
        <w:widowControl w:val="0"/>
        <w:pBdr>
          <w:bottom w:val="single" w:sz="6" w:space="2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0F3">
        <w:rPr>
          <w:rFonts w:ascii="Times New Roman" w:hAnsi="Times New Roman" w:cs="Times New Roman"/>
          <w:sz w:val="24"/>
          <w:szCs w:val="24"/>
        </w:rPr>
        <w:t>2) «базовые» объемы бюджетных ассигнований на 202</w:t>
      </w:r>
      <w:r w:rsidR="00A201BC">
        <w:rPr>
          <w:rFonts w:ascii="Times New Roman" w:hAnsi="Times New Roman" w:cs="Times New Roman"/>
          <w:sz w:val="24"/>
          <w:szCs w:val="24"/>
        </w:rPr>
        <w:t>2</w:t>
      </w:r>
      <w:r w:rsidRPr="006A60F3">
        <w:rPr>
          <w:rFonts w:ascii="Times New Roman" w:hAnsi="Times New Roman" w:cs="Times New Roman"/>
          <w:sz w:val="24"/>
          <w:szCs w:val="24"/>
        </w:rPr>
        <w:t>-202</w:t>
      </w:r>
      <w:r w:rsidR="00A201BC">
        <w:rPr>
          <w:rFonts w:ascii="Times New Roman" w:hAnsi="Times New Roman" w:cs="Times New Roman"/>
          <w:sz w:val="24"/>
          <w:szCs w:val="24"/>
        </w:rPr>
        <w:t>4</w:t>
      </w:r>
      <w:r w:rsidRPr="006A60F3">
        <w:rPr>
          <w:rFonts w:ascii="Times New Roman" w:hAnsi="Times New Roman" w:cs="Times New Roman"/>
          <w:sz w:val="24"/>
          <w:szCs w:val="24"/>
        </w:rPr>
        <w:t xml:space="preserve"> годы будут уточнены с</w:t>
      </w:r>
      <w:r w:rsidR="00F11E38">
        <w:rPr>
          <w:rFonts w:ascii="Times New Roman" w:hAnsi="Times New Roman" w:cs="Times New Roman"/>
          <w:sz w:val="24"/>
          <w:szCs w:val="24"/>
        </w:rPr>
        <w:t> </w:t>
      </w:r>
      <w:r w:rsidRPr="006A60F3">
        <w:rPr>
          <w:rFonts w:ascii="Times New Roman" w:hAnsi="Times New Roman" w:cs="Times New Roman"/>
          <w:sz w:val="24"/>
          <w:szCs w:val="24"/>
        </w:rPr>
        <w:t xml:space="preserve"> учетом</w:t>
      </w:r>
      <w:r w:rsidR="006A60F3" w:rsidRPr="006A60F3">
        <w:rPr>
          <w:rFonts w:ascii="Times New Roman" w:hAnsi="Times New Roman" w:cs="Times New Roman"/>
          <w:sz w:val="24"/>
          <w:szCs w:val="24"/>
        </w:rPr>
        <w:t xml:space="preserve"> </w:t>
      </w:r>
      <w:r w:rsidR="004A0C0E" w:rsidRPr="006A60F3">
        <w:rPr>
          <w:rFonts w:ascii="Times New Roman" w:hAnsi="Times New Roman" w:cs="Times New Roman"/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увеличения бюджетных ассигнований по мероприятиям «длящегося» характера, возникшим в ходе исполнения бюджета в 202</w:t>
      </w:r>
      <w:r w:rsidR="00A201BC">
        <w:rPr>
          <w:rFonts w:ascii="Times New Roman" w:hAnsi="Times New Roman" w:cs="Times New Roman"/>
          <w:sz w:val="24"/>
          <w:szCs w:val="24"/>
        </w:rPr>
        <w:t>1</w:t>
      </w:r>
      <w:r w:rsidR="004A0C0E" w:rsidRPr="006A60F3">
        <w:rPr>
          <w:rFonts w:ascii="Times New Roman" w:hAnsi="Times New Roman" w:cs="Times New Roman"/>
          <w:sz w:val="24"/>
          <w:szCs w:val="24"/>
        </w:rPr>
        <w:t xml:space="preserve"> году</w:t>
      </w:r>
      <w:r w:rsidR="006A60F3" w:rsidRPr="006A60F3">
        <w:rPr>
          <w:rFonts w:ascii="Times New Roman" w:hAnsi="Times New Roman" w:cs="Times New Roman"/>
          <w:sz w:val="24"/>
          <w:szCs w:val="24"/>
        </w:rPr>
        <w:t xml:space="preserve">, </w:t>
      </w:r>
      <w:r w:rsidR="004A0C0E" w:rsidRPr="006A60F3">
        <w:rPr>
          <w:rFonts w:ascii="Times New Roman" w:hAnsi="Times New Roman" w:cs="Times New Roman"/>
          <w:sz w:val="24"/>
          <w:szCs w:val="24"/>
        </w:rPr>
        <w:t xml:space="preserve">увеличения бюджетных ассигнований в связи с повышением оплаты труда отдельных категорий работников в социальной сфере в соответствии с указами Президента Российской Федерации </w:t>
      </w:r>
      <w:r w:rsidR="004A0C0E" w:rsidRPr="006A60F3">
        <w:rPr>
          <w:rFonts w:ascii="Times New Roman" w:hAnsi="Times New Roman" w:cs="Times New Roman"/>
          <w:sz w:val="24"/>
          <w:szCs w:val="24"/>
        </w:rPr>
        <w:lastRenderedPageBreak/>
        <w:t>2012</w:t>
      </w:r>
      <w:proofErr w:type="gramEnd"/>
      <w:r w:rsidR="004A0C0E" w:rsidRPr="006A60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60F3" w:rsidRPr="006A60F3">
        <w:rPr>
          <w:rFonts w:ascii="Times New Roman" w:hAnsi="Times New Roman" w:cs="Times New Roman"/>
          <w:sz w:val="24"/>
          <w:szCs w:val="24"/>
        </w:rPr>
        <w:t xml:space="preserve">, </w:t>
      </w:r>
      <w:r w:rsidR="004A0C0E" w:rsidRPr="006A60F3">
        <w:rPr>
          <w:rFonts w:ascii="Times New Roman" w:hAnsi="Times New Roman" w:cs="Times New Roman"/>
          <w:sz w:val="24"/>
          <w:szCs w:val="24"/>
        </w:rPr>
        <w:t>увеличения бюджетных ассигнований в связи с индек</w:t>
      </w:r>
      <w:r w:rsidR="006A60F3" w:rsidRPr="006A60F3">
        <w:rPr>
          <w:rFonts w:ascii="Times New Roman" w:hAnsi="Times New Roman" w:cs="Times New Roman"/>
          <w:sz w:val="24"/>
          <w:szCs w:val="24"/>
        </w:rPr>
        <w:t xml:space="preserve">сацией с 1 июля расходов </w:t>
      </w:r>
      <w:r w:rsidR="004A0C0E" w:rsidRPr="006A60F3">
        <w:rPr>
          <w:rFonts w:ascii="Times New Roman" w:hAnsi="Times New Roman" w:cs="Times New Roman"/>
          <w:sz w:val="24"/>
          <w:szCs w:val="24"/>
        </w:rPr>
        <w:t>на</w:t>
      </w:r>
      <w:r w:rsidR="0015442C">
        <w:rPr>
          <w:rFonts w:ascii="Times New Roman" w:hAnsi="Times New Roman" w:cs="Times New Roman"/>
          <w:sz w:val="24"/>
          <w:szCs w:val="24"/>
        </w:rPr>
        <w:t> </w:t>
      </w:r>
      <w:r w:rsidR="004A0C0E" w:rsidRPr="006A60F3">
        <w:rPr>
          <w:rFonts w:ascii="Times New Roman" w:hAnsi="Times New Roman" w:cs="Times New Roman"/>
          <w:sz w:val="24"/>
          <w:szCs w:val="24"/>
        </w:rPr>
        <w:t xml:space="preserve"> коммунальные услуги на прогнозный уровень инфляции;</w:t>
      </w:r>
    </w:p>
    <w:p w:rsidR="004A0C0E" w:rsidRPr="006A60F3" w:rsidRDefault="004A0C0E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8064A2"/>
          <w:sz w:val="24"/>
          <w:szCs w:val="24"/>
        </w:rPr>
      </w:pPr>
      <w:r w:rsidRPr="006A60F3">
        <w:rPr>
          <w:rFonts w:ascii="Times New Roman" w:hAnsi="Times New Roman" w:cs="Times New Roman"/>
          <w:sz w:val="24"/>
          <w:szCs w:val="24"/>
        </w:rPr>
        <w:t>3) уточнение установленного объема бюджетных ассигнований на реализацию</w:t>
      </w:r>
      <w:r w:rsidRPr="006A60F3">
        <w:rPr>
          <w:rFonts w:ascii="Times New Roman" w:hAnsi="Times New Roman" w:cs="Times New Roman"/>
          <w:color w:val="8064A2"/>
          <w:sz w:val="24"/>
          <w:szCs w:val="24"/>
        </w:rPr>
        <w:t xml:space="preserve"> </w:t>
      </w:r>
      <w:r w:rsidRPr="006A60F3">
        <w:rPr>
          <w:rFonts w:ascii="Times New Roman" w:hAnsi="Times New Roman" w:cs="Times New Roman"/>
          <w:sz w:val="24"/>
          <w:szCs w:val="24"/>
        </w:rPr>
        <w:t>мероприятий национальных проектов;</w:t>
      </w:r>
    </w:p>
    <w:p w:rsidR="004A0C0E" w:rsidRPr="006A60F3" w:rsidRDefault="004A0C0E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0F3">
        <w:rPr>
          <w:rFonts w:ascii="Times New Roman" w:hAnsi="Times New Roman" w:cs="Times New Roman"/>
          <w:sz w:val="24"/>
          <w:szCs w:val="24"/>
        </w:rPr>
        <w:t>4) выделение дополнительных бюджетных ассигнований на обеспечение функционирования вновь созданных дошкольных и общеобразовательных учреждений</w:t>
      </w:r>
      <w:r w:rsidR="00A201BC">
        <w:rPr>
          <w:rFonts w:ascii="Times New Roman" w:hAnsi="Times New Roman" w:cs="Times New Roman"/>
          <w:sz w:val="24"/>
          <w:szCs w:val="24"/>
        </w:rPr>
        <w:t xml:space="preserve">, </w:t>
      </w:r>
      <w:r w:rsidR="00A201BC" w:rsidRPr="00A201BC">
        <w:rPr>
          <w:rFonts w:ascii="Times New Roman" w:hAnsi="Times New Roman" w:cs="Times New Roman"/>
          <w:sz w:val="24"/>
          <w:szCs w:val="24"/>
        </w:rPr>
        <w:t>вводимых в эксплуатацию в 2021 году</w:t>
      </w:r>
      <w:r w:rsidRPr="00A201BC">
        <w:rPr>
          <w:rFonts w:ascii="Times New Roman" w:hAnsi="Times New Roman" w:cs="Times New Roman"/>
          <w:sz w:val="24"/>
          <w:szCs w:val="24"/>
        </w:rPr>
        <w:t>.</w:t>
      </w:r>
    </w:p>
    <w:p w:rsidR="00FA19F8" w:rsidRPr="003977EA" w:rsidRDefault="00D6030B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>В 6 разделе определены  основные направления бюджетной политики на 202</w:t>
      </w:r>
      <w:r w:rsidR="00A201BC">
        <w:rPr>
          <w:rFonts w:ascii="Times New Roman" w:hAnsi="Times New Roman" w:cs="Times New Roman"/>
          <w:sz w:val="24"/>
          <w:szCs w:val="24"/>
        </w:rPr>
        <w:t>2</w:t>
      </w:r>
      <w:r w:rsidRPr="003977EA">
        <w:rPr>
          <w:rFonts w:ascii="Times New Roman" w:hAnsi="Times New Roman" w:cs="Times New Roman"/>
          <w:sz w:val="24"/>
          <w:szCs w:val="24"/>
        </w:rPr>
        <w:t>-202</w:t>
      </w:r>
      <w:r w:rsidR="00A201BC">
        <w:rPr>
          <w:rFonts w:ascii="Times New Roman" w:hAnsi="Times New Roman" w:cs="Times New Roman"/>
          <w:sz w:val="24"/>
          <w:szCs w:val="24"/>
        </w:rPr>
        <w:t>4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годы в сфере управления муниципальным долгом.</w:t>
      </w:r>
      <w:r w:rsidR="00FA19F8" w:rsidRPr="003977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77EA" w:rsidRDefault="003977EA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>В целях обеспечения стабильного исполнения бюджета города Рязани, повышения кредитного рейтинга, характеризующего городской округ как надежного заемщика, своевременно выполняющего долговые обязательства, в 202</w:t>
      </w:r>
      <w:r w:rsidR="00A201BC">
        <w:rPr>
          <w:rFonts w:ascii="Times New Roman" w:hAnsi="Times New Roman" w:cs="Times New Roman"/>
          <w:sz w:val="24"/>
          <w:szCs w:val="24"/>
        </w:rPr>
        <w:t>2</w:t>
      </w:r>
      <w:r w:rsidRPr="003977EA">
        <w:rPr>
          <w:rFonts w:ascii="Times New Roman" w:hAnsi="Times New Roman" w:cs="Times New Roman"/>
          <w:sz w:val="24"/>
          <w:szCs w:val="24"/>
        </w:rPr>
        <w:t>-202</w:t>
      </w:r>
      <w:r w:rsidR="00A201BC">
        <w:rPr>
          <w:rFonts w:ascii="Times New Roman" w:hAnsi="Times New Roman" w:cs="Times New Roman"/>
          <w:sz w:val="24"/>
          <w:szCs w:val="24"/>
        </w:rPr>
        <w:t>4</w:t>
      </w:r>
      <w:r w:rsidRPr="003977EA">
        <w:rPr>
          <w:rFonts w:ascii="Times New Roman" w:hAnsi="Times New Roman" w:cs="Times New Roman"/>
          <w:sz w:val="24"/>
          <w:szCs w:val="24"/>
        </w:rPr>
        <w:t xml:space="preserve"> годах будет проводиться взвешенная долговая политика, направленная на оптимизацию объема муниципального долга.</w:t>
      </w:r>
    </w:p>
    <w:p w:rsidR="006A60F3" w:rsidRPr="003977EA" w:rsidRDefault="006A60F3" w:rsidP="003977EA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0F3" w:rsidRPr="006A60F3" w:rsidRDefault="003A7148" w:rsidP="006A60F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7EA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3977E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A7148" w:rsidRPr="003977EA" w:rsidRDefault="00614712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3977EA">
        <w:rPr>
          <w:sz w:val="24"/>
          <w:szCs w:val="24"/>
        </w:rPr>
        <w:t>одобрить проект основных направлений налоговой и бюджетной политики города Рязани на 202</w:t>
      </w:r>
      <w:r w:rsidR="00A201BC">
        <w:rPr>
          <w:sz w:val="24"/>
          <w:szCs w:val="24"/>
        </w:rPr>
        <w:t>2</w:t>
      </w:r>
      <w:r w:rsidRPr="003977EA">
        <w:rPr>
          <w:sz w:val="24"/>
          <w:szCs w:val="24"/>
        </w:rPr>
        <w:t xml:space="preserve"> год и на плановый период 202</w:t>
      </w:r>
      <w:r w:rsidR="00A201BC">
        <w:rPr>
          <w:sz w:val="24"/>
          <w:szCs w:val="24"/>
        </w:rPr>
        <w:t>3</w:t>
      </w:r>
      <w:r w:rsidRPr="003977EA">
        <w:rPr>
          <w:sz w:val="24"/>
          <w:szCs w:val="24"/>
        </w:rPr>
        <w:t>-202</w:t>
      </w:r>
      <w:r w:rsidR="00A201BC">
        <w:rPr>
          <w:sz w:val="24"/>
          <w:szCs w:val="24"/>
        </w:rPr>
        <w:t>4</w:t>
      </w:r>
      <w:r w:rsidRPr="003977EA">
        <w:rPr>
          <w:sz w:val="24"/>
          <w:szCs w:val="24"/>
        </w:rPr>
        <w:t xml:space="preserve"> годов, приняв во внимание, что</w:t>
      </w:r>
      <w:r w:rsidR="00F11E38">
        <w:rPr>
          <w:sz w:val="24"/>
          <w:szCs w:val="24"/>
        </w:rPr>
        <w:t> </w:t>
      </w:r>
      <w:r w:rsidRPr="003977EA">
        <w:rPr>
          <w:sz w:val="24"/>
          <w:szCs w:val="24"/>
        </w:rPr>
        <w:t xml:space="preserve"> представленный на рассмотрение документ учитывает особые условия, необходимые для развития города Рязани.</w:t>
      </w:r>
    </w:p>
    <w:p w:rsidR="00BA49FD" w:rsidRPr="003977EA" w:rsidRDefault="00BA49FD" w:rsidP="003977EA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</w:p>
    <w:p w:rsidR="00BA49FD" w:rsidRPr="003977EA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</w:p>
    <w:p w:rsidR="00D71920" w:rsidRPr="003977EA" w:rsidRDefault="00D71920" w:rsidP="00BA1595">
      <w:pPr>
        <w:rPr>
          <w:b/>
          <w:sz w:val="24"/>
          <w:szCs w:val="24"/>
        </w:rPr>
      </w:pPr>
      <w:r w:rsidRPr="003977EA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3977EA">
        <w:rPr>
          <w:b/>
          <w:sz w:val="24"/>
          <w:szCs w:val="24"/>
        </w:rPr>
        <w:t>Данилушкина</w:t>
      </w:r>
      <w:proofErr w:type="spellEnd"/>
      <w:r w:rsidRPr="003977EA">
        <w:rPr>
          <w:b/>
          <w:sz w:val="24"/>
          <w:szCs w:val="24"/>
        </w:rPr>
        <w:t xml:space="preserve"> Е.В.</w:t>
      </w:r>
    </w:p>
    <w:p w:rsidR="008905D7" w:rsidRPr="003977EA" w:rsidRDefault="008905D7" w:rsidP="008905D7">
      <w:pPr>
        <w:ind w:firstLine="709"/>
        <w:rPr>
          <w:sz w:val="24"/>
          <w:szCs w:val="24"/>
        </w:rPr>
      </w:pPr>
    </w:p>
    <w:sectPr w:rsidR="008905D7" w:rsidRPr="003977EA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77" w:rsidRDefault="00E30477">
      <w:r>
        <w:separator/>
      </w:r>
    </w:p>
  </w:endnote>
  <w:endnote w:type="continuationSeparator" w:id="0">
    <w:p w:rsidR="00E30477" w:rsidRDefault="00E3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77" w:rsidRDefault="00E30477">
      <w:r>
        <w:separator/>
      </w:r>
    </w:p>
  </w:footnote>
  <w:footnote w:type="continuationSeparator" w:id="0">
    <w:p w:rsidR="00E30477" w:rsidRDefault="00E3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42C">
          <w:rPr>
            <w:noProof/>
          </w:rPr>
          <w:t>2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02674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1D7F"/>
    <w:rsid w:val="000C5B2C"/>
    <w:rsid w:val="000D5CE3"/>
    <w:rsid w:val="000D6C29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2D1F"/>
    <w:rsid w:val="001031A6"/>
    <w:rsid w:val="00123769"/>
    <w:rsid w:val="0015442C"/>
    <w:rsid w:val="0015590B"/>
    <w:rsid w:val="001600A8"/>
    <w:rsid w:val="001660B6"/>
    <w:rsid w:val="00167552"/>
    <w:rsid w:val="001749BE"/>
    <w:rsid w:val="00191102"/>
    <w:rsid w:val="00193522"/>
    <w:rsid w:val="001A362C"/>
    <w:rsid w:val="001A641B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45673"/>
    <w:rsid w:val="0026273F"/>
    <w:rsid w:val="0026378D"/>
    <w:rsid w:val="00271FCD"/>
    <w:rsid w:val="002722A6"/>
    <w:rsid w:val="00272706"/>
    <w:rsid w:val="00276A57"/>
    <w:rsid w:val="00277827"/>
    <w:rsid w:val="00293DC6"/>
    <w:rsid w:val="00294311"/>
    <w:rsid w:val="002D5857"/>
    <w:rsid w:val="002D5CB7"/>
    <w:rsid w:val="002E267B"/>
    <w:rsid w:val="002E3559"/>
    <w:rsid w:val="002F6746"/>
    <w:rsid w:val="00311E65"/>
    <w:rsid w:val="00312CCA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66948"/>
    <w:rsid w:val="0037075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2F16"/>
    <w:rsid w:val="003D4376"/>
    <w:rsid w:val="003E53EC"/>
    <w:rsid w:val="003F175D"/>
    <w:rsid w:val="003F3DF8"/>
    <w:rsid w:val="003F4AEF"/>
    <w:rsid w:val="003F5386"/>
    <w:rsid w:val="003F5439"/>
    <w:rsid w:val="00403AC5"/>
    <w:rsid w:val="00404B91"/>
    <w:rsid w:val="00405156"/>
    <w:rsid w:val="00413B7C"/>
    <w:rsid w:val="00413CF9"/>
    <w:rsid w:val="0042400E"/>
    <w:rsid w:val="00427DF3"/>
    <w:rsid w:val="00430157"/>
    <w:rsid w:val="0044787A"/>
    <w:rsid w:val="0045578B"/>
    <w:rsid w:val="00465B28"/>
    <w:rsid w:val="00471545"/>
    <w:rsid w:val="00493754"/>
    <w:rsid w:val="004954AD"/>
    <w:rsid w:val="004A0C0E"/>
    <w:rsid w:val="004A4321"/>
    <w:rsid w:val="004A55AE"/>
    <w:rsid w:val="004B5DA9"/>
    <w:rsid w:val="004B755E"/>
    <w:rsid w:val="004B7980"/>
    <w:rsid w:val="004C0C65"/>
    <w:rsid w:val="004C3D66"/>
    <w:rsid w:val="004C728D"/>
    <w:rsid w:val="004D61FC"/>
    <w:rsid w:val="004E1CEC"/>
    <w:rsid w:val="004F069A"/>
    <w:rsid w:val="004F44B6"/>
    <w:rsid w:val="004F57A1"/>
    <w:rsid w:val="004F7083"/>
    <w:rsid w:val="005069D6"/>
    <w:rsid w:val="00520C04"/>
    <w:rsid w:val="00524FD7"/>
    <w:rsid w:val="00534154"/>
    <w:rsid w:val="00534D63"/>
    <w:rsid w:val="005647F5"/>
    <w:rsid w:val="00566553"/>
    <w:rsid w:val="0057135D"/>
    <w:rsid w:val="0057238C"/>
    <w:rsid w:val="00580BCE"/>
    <w:rsid w:val="00590F61"/>
    <w:rsid w:val="00597958"/>
    <w:rsid w:val="005A0869"/>
    <w:rsid w:val="005B2F9C"/>
    <w:rsid w:val="005B35BD"/>
    <w:rsid w:val="005C21B5"/>
    <w:rsid w:val="005C3C0C"/>
    <w:rsid w:val="005D63FE"/>
    <w:rsid w:val="005D7815"/>
    <w:rsid w:val="005E2840"/>
    <w:rsid w:val="005F106B"/>
    <w:rsid w:val="006024E5"/>
    <w:rsid w:val="00606A3F"/>
    <w:rsid w:val="00610FBF"/>
    <w:rsid w:val="00613292"/>
    <w:rsid w:val="0061471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42A3"/>
    <w:rsid w:val="006A60F3"/>
    <w:rsid w:val="006A6892"/>
    <w:rsid w:val="006A7CC8"/>
    <w:rsid w:val="006C0FB6"/>
    <w:rsid w:val="006C3EAA"/>
    <w:rsid w:val="006C5DEA"/>
    <w:rsid w:val="006C7290"/>
    <w:rsid w:val="006D2C7B"/>
    <w:rsid w:val="006F0E72"/>
    <w:rsid w:val="006F70CA"/>
    <w:rsid w:val="006F7C6A"/>
    <w:rsid w:val="0070448C"/>
    <w:rsid w:val="007068CA"/>
    <w:rsid w:val="0072099C"/>
    <w:rsid w:val="007211A9"/>
    <w:rsid w:val="007225FF"/>
    <w:rsid w:val="00724D72"/>
    <w:rsid w:val="007258B5"/>
    <w:rsid w:val="00741DFA"/>
    <w:rsid w:val="00745821"/>
    <w:rsid w:val="007548A9"/>
    <w:rsid w:val="00757FCE"/>
    <w:rsid w:val="007659CB"/>
    <w:rsid w:val="0077165A"/>
    <w:rsid w:val="0077266E"/>
    <w:rsid w:val="00774DB9"/>
    <w:rsid w:val="00777332"/>
    <w:rsid w:val="00782C18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E0142"/>
    <w:rsid w:val="007E1367"/>
    <w:rsid w:val="007F7BB0"/>
    <w:rsid w:val="00800D5D"/>
    <w:rsid w:val="008157E2"/>
    <w:rsid w:val="0083153B"/>
    <w:rsid w:val="008433F2"/>
    <w:rsid w:val="00870F71"/>
    <w:rsid w:val="008777C8"/>
    <w:rsid w:val="00887DDE"/>
    <w:rsid w:val="008905D7"/>
    <w:rsid w:val="008A3E4E"/>
    <w:rsid w:val="008A6923"/>
    <w:rsid w:val="008B2263"/>
    <w:rsid w:val="008C30A0"/>
    <w:rsid w:val="008C328C"/>
    <w:rsid w:val="008C5415"/>
    <w:rsid w:val="008D53BE"/>
    <w:rsid w:val="008E0992"/>
    <w:rsid w:val="008E17C0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A3C1F"/>
    <w:rsid w:val="009A6EC9"/>
    <w:rsid w:val="009C1821"/>
    <w:rsid w:val="009C21EF"/>
    <w:rsid w:val="009C2C58"/>
    <w:rsid w:val="009D38D3"/>
    <w:rsid w:val="009D5D43"/>
    <w:rsid w:val="009E465E"/>
    <w:rsid w:val="009E49B3"/>
    <w:rsid w:val="009E762A"/>
    <w:rsid w:val="009F019D"/>
    <w:rsid w:val="009F4F10"/>
    <w:rsid w:val="009F5B4D"/>
    <w:rsid w:val="00A07CAD"/>
    <w:rsid w:val="00A201BC"/>
    <w:rsid w:val="00A22100"/>
    <w:rsid w:val="00A264CD"/>
    <w:rsid w:val="00A321A3"/>
    <w:rsid w:val="00A72F24"/>
    <w:rsid w:val="00A96F75"/>
    <w:rsid w:val="00AB2605"/>
    <w:rsid w:val="00AB3AF9"/>
    <w:rsid w:val="00AB474A"/>
    <w:rsid w:val="00AC6AC9"/>
    <w:rsid w:val="00AD2271"/>
    <w:rsid w:val="00AE5344"/>
    <w:rsid w:val="00AF0EC7"/>
    <w:rsid w:val="00B132A8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548D2"/>
    <w:rsid w:val="00B600B8"/>
    <w:rsid w:val="00B60979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C1466"/>
    <w:rsid w:val="00BC583E"/>
    <w:rsid w:val="00BD0430"/>
    <w:rsid w:val="00BD260D"/>
    <w:rsid w:val="00BD2AE0"/>
    <w:rsid w:val="00BD62BF"/>
    <w:rsid w:val="00BD7FC6"/>
    <w:rsid w:val="00BF5ED1"/>
    <w:rsid w:val="00BF5FD3"/>
    <w:rsid w:val="00BF691F"/>
    <w:rsid w:val="00BF6D82"/>
    <w:rsid w:val="00C00043"/>
    <w:rsid w:val="00C00531"/>
    <w:rsid w:val="00C05F78"/>
    <w:rsid w:val="00C10F7C"/>
    <w:rsid w:val="00C35F76"/>
    <w:rsid w:val="00C46AC8"/>
    <w:rsid w:val="00C50A36"/>
    <w:rsid w:val="00C6187E"/>
    <w:rsid w:val="00C61B23"/>
    <w:rsid w:val="00C63AD7"/>
    <w:rsid w:val="00C653D0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31561"/>
    <w:rsid w:val="00D42BA5"/>
    <w:rsid w:val="00D51829"/>
    <w:rsid w:val="00D53320"/>
    <w:rsid w:val="00D574ED"/>
    <w:rsid w:val="00D57EB1"/>
    <w:rsid w:val="00D6030B"/>
    <w:rsid w:val="00D61150"/>
    <w:rsid w:val="00D643DC"/>
    <w:rsid w:val="00D645B4"/>
    <w:rsid w:val="00D71920"/>
    <w:rsid w:val="00D849E4"/>
    <w:rsid w:val="00D90945"/>
    <w:rsid w:val="00D94773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1395D"/>
    <w:rsid w:val="00E30477"/>
    <w:rsid w:val="00E449E3"/>
    <w:rsid w:val="00E461C4"/>
    <w:rsid w:val="00E5279B"/>
    <w:rsid w:val="00E574F6"/>
    <w:rsid w:val="00E62D8C"/>
    <w:rsid w:val="00E71614"/>
    <w:rsid w:val="00E72123"/>
    <w:rsid w:val="00E82194"/>
    <w:rsid w:val="00E86667"/>
    <w:rsid w:val="00E915AE"/>
    <w:rsid w:val="00EA062A"/>
    <w:rsid w:val="00EB0BD6"/>
    <w:rsid w:val="00EB15C9"/>
    <w:rsid w:val="00EB37B0"/>
    <w:rsid w:val="00EB38E0"/>
    <w:rsid w:val="00EC5808"/>
    <w:rsid w:val="00EE1FB2"/>
    <w:rsid w:val="00EE6FCF"/>
    <w:rsid w:val="00EE7B1E"/>
    <w:rsid w:val="00EF27B3"/>
    <w:rsid w:val="00F047AA"/>
    <w:rsid w:val="00F05571"/>
    <w:rsid w:val="00F11E38"/>
    <w:rsid w:val="00F14B91"/>
    <w:rsid w:val="00F21080"/>
    <w:rsid w:val="00F2443A"/>
    <w:rsid w:val="00F253D3"/>
    <w:rsid w:val="00F25D14"/>
    <w:rsid w:val="00F273B9"/>
    <w:rsid w:val="00F35436"/>
    <w:rsid w:val="00F427CA"/>
    <w:rsid w:val="00F452E1"/>
    <w:rsid w:val="00F5283D"/>
    <w:rsid w:val="00F559AA"/>
    <w:rsid w:val="00F6085F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EB93-2719-49B1-ACCF-B7B630C38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68</cp:revision>
  <cp:lastPrinted>2023-01-19T07:26:00Z</cp:lastPrinted>
  <dcterms:created xsi:type="dcterms:W3CDTF">2019-07-04T06:27:00Z</dcterms:created>
  <dcterms:modified xsi:type="dcterms:W3CDTF">2023-01-19T07:33:00Z</dcterms:modified>
</cp:coreProperties>
</file>