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Pr="00191102" w:rsidRDefault="00CC3450" w:rsidP="00A22100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E57E3A" w:rsidP="00E57E3A">
            <w:pPr>
              <w:rPr>
                <w:sz w:val="24"/>
                <w:szCs w:val="24"/>
              </w:rPr>
            </w:pPr>
            <w:bookmarkStart w:id="0" w:name="REGDATESTAMP"/>
            <w:bookmarkEnd w:id="0"/>
            <w:r>
              <w:rPr>
                <w:sz w:val="24"/>
                <w:szCs w:val="24"/>
              </w:rPr>
              <w:t>18</w:t>
            </w:r>
            <w:r w:rsidR="00E070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мая</w:t>
            </w:r>
            <w:r w:rsidR="00292999">
              <w:rPr>
                <w:sz w:val="24"/>
                <w:szCs w:val="24"/>
              </w:rPr>
              <w:t xml:space="preserve"> </w:t>
            </w:r>
            <w:r w:rsidR="00CC3450">
              <w:rPr>
                <w:sz w:val="24"/>
                <w:szCs w:val="24"/>
              </w:rPr>
              <w:t>202</w:t>
            </w:r>
            <w:r w:rsidR="00AB18C8">
              <w:rPr>
                <w:sz w:val="24"/>
                <w:szCs w:val="24"/>
              </w:rPr>
              <w:t>1</w:t>
            </w:r>
            <w:r w:rsidR="00CC345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07" w:type="dxa"/>
          </w:tcPr>
          <w:p w:rsidR="004A4321" w:rsidRPr="004A4321" w:rsidRDefault="004A4321" w:rsidP="004A4321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5F4F9F" w:rsidRDefault="00E57E3A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29 о/д</w:t>
            </w:r>
            <w:bookmarkStart w:id="2" w:name="_GoBack"/>
            <w:bookmarkEnd w:id="2"/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CC3450" w:rsidRPr="0044787A" w:rsidRDefault="004A79AD" w:rsidP="004A79AD">
      <w:pPr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AB18C8">
        <w:rPr>
          <w:sz w:val="24"/>
          <w:szCs w:val="24"/>
        </w:rPr>
        <w:t>й</w:t>
      </w:r>
      <w:r>
        <w:rPr>
          <w:sz w:val="24"/>
          <w:szCs w:val="24"/>
        </w:rPr>
        <w:t xml:space="preserve"> в </w:t>
      </w:r>
      <w:r w:rsidR="00AB18C8" w:rsidRPr="00AB18C8">
        <w:rPr>
          <w:sz w:val="24"/>
          <w:szCs w:val="24"/>
        </w:rPr>
        <w:t xml:space="preserve">Порядок учета бюджетных </w:t>
      </w:r>
      <w:r w:rsidR="00AB18C8">
        <w:rPr>
          <w:sz w:val="24"/>
          <w:szCs w:val="24"/>
        </w:rPr>
        <w:t xml:space="preserve">и денежных </w:t>
      </w:r>
      <w:r w:rsidR="00AB18C8" w:rsidRPr="00AB18C8">
        <w:rPr>
          <w:sz w:val="24"/>
          <w:szCs w:val="24"/>
        </w:rPr>
        <w:t>обязательств получателей средств бюджета города Рязани</w:t>
      </w:r>
      <w:r w:rsidR="00C17BC7">
        <w:rPr>
          <w:sz w:val="24"/>
          <w:szCs w:val="24"/>
        </w:rPr>
        <w:t>, утвержденный приказом финансово-казначейского управления администрации города Рязани от 27.11.2009 № 20 о/д</w:t>
      </w:r>
    </w:p>
    <w:p w:rsidR="00B26CE9" w:rsidRDefault="00B26CE9" w:rsidP="00CC3450">
      <w:pPr>
        <w:rPr>
          <w:sz w:val="24"/>
          <w:szCs w:val="24"/>
        </w:rPr>
      </w:pPr>
    </w:p>
    <w:p w:rsidR="00757FCE" w:rsidRPr="0044787A" w:rsidRDefault="00757FCE" w:rsidP="00CC3450">
      <w:pPr>
        <w:rPr>
          <w:sz w:val="24"/>
          <w:szCs w:val="24"/>
        </w:rPr>
      </w:pPr>
    </w:p>
    <w:p w:rsidR="00B26CE9" w:rsidRPr="0044787A" w:rsidRDefault="00B26CE9" w:rsidP="0044787A">
      <w:pPr>
        <w:spacing w:line="360" w:lineRule="auto"/>
        <w:rPr>
          <w:sz w:val="24"/>
          <w:szCs w:val="24"/>
        </w:rPr>
      </w:pPr>
    </w:p>
    <w:p w:rsidR="000575DC" w:rsidRDefault="000575DC" w:rsidP="00BD7FC6">
      <w:pPr>
        <w:spacing w:line="360" w:lineRule="auto"/>
        <w:ind w:firstLine="709"/>
        <w:jc w:val="both"/>
        <w:rPr>
          <w:sz w:val="24"/>
          <w:szCs w:val="24"/>
        </w:rPr>
      </w:pPr>
    </w:p>
    <w:p w:rsidR="0044787A" w:rsidRPr="0044787A" w:rsidRDefault="004A79AD" w:rsidP="00BD7FC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219 Бюджетного кодекса Российской Федерации, Положением о бюджетном процессе в городе Рязани, утвержденным решением Рязанской городской Думы от 10.02.2010 № 58-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, руководствуясь Положением о финансово-казначейском управлении администрации города Рязани, утвержденным решением</w:t>
      </w:r>
      <w:r w:rsidR="00BE352F">
        <w:rPr>
          <w:sz w:val="24"/>
          <w:szCs w:val="24"/>
        </w:rPr>
        <w:t xml:space="preserve"> </w:t>
      </w:r>
      <w:r w:rsidR="00B25896">
        <w:rPr>
          <w:sz w:val="24"/>
          <w:szCs w:val="24"/>
        </w:rPr>
        <w:t>Р</w:t>
      </w:r>
      <w:r w:rsidR="00BE352F">
        <w:rPr>
          <w:sz w:val="24"/>
          <w:szCs w:val="24"/>
        </w:rPr>
        <w:t>язанского городского Совета от 11.02.2008 № 87-</w:t>
      </w:r>
      <w:r w:rsidR="00C003C4" w:rsidRPr="00C003C4">
        <w:rPr>
          <w:sz w:val="24"/>
          <w:szCs w:val="24"/>
        </w:rPr>
        <w:t xml:space="preserve"> </w:t>
      </w:r>
      <w:r w:rsidR="00C003C4">
        <w:rPr>
          <w:sz w:val="24"/>
          <w:szCs w:val="24"/>
          <w:lang w:val="en-US"/>
        </w:rPr>
        <w:t>III</w:t>
      </w:r>
      <w:r w:rsidR="00BD7FC6">
        <w:rPr>
          <w:sz w:val="24"/>
          <w:szCs w:val="24"/>
        </w:rPr>
        <w:t xml:space="preserve"> </w:t>
      </w:r>
      <w:r w:rsidR="00BD7FC6" w:rsidRPr="0044787A">
        <w:rPr>
          <w:b/>
          <w:spacing w:val="20"/>
          <w:sz w:val="24"/>
          <w:szCs w:val="24"/>
        </w:rPr>
        <w:t>приказываю:</w:t>
      </w:r>
    </w:p>
    <w:p w:rsidR="00BD7FC6" w:rsidRDefault="00BD7FC6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D7FC6">
        <w:rPr>
          <w:sz w:val="24"/>
          <w:szCs w:val="24"/>
        </w:rPr>
        <w:t xml:space="preserve">1. </w:t>
      </w:r>
      <w:proofErr w:type="gramStart"/>
      <w:r w:rsidR="00BE352F" w:rsidRPr="00BE352F">
        <w:rPr>
          <w:sz w:val="24"/>
          <w:szCs w:val="24"/>
        </w:rPr>
        <w:t xml:space="preserve">Внести в </w:t>
      </w:r>
      <w:r w:rsidR="004D2930">
        <w:rPr>
          <w:sz w:val="24"/>
          <w:szCs w:val="24"/>
        </w:rPr>
        <w:t xml:space="preserve">пункт 2.1 </w:t>
      </w:r>
      <w:r w:rsidR="00AB18C8" w:rsidRPr="00AB18C8">
        <w:rPr>
          <w:sz w:val="24"/>
          <w:szCs w:val="24"/>
        </w:rPr>
        <w:t>Порядк</w:t>
      </w:r>
      <w:r w:rsidR="004D2930">
        <w:rPr>
          <w:sz w:val="24"/>
          <w:szCs w:val="24"/>
        </w:rPr>
        <w:t>а</w:t>
      </w:r>
      <w:r w:rsidR="00AB18C8" w:rsidRPr="00AB18C8">
        <w:rPr>
          <w:sz w:val="24"/>
          <w:szCs w:val="24"/>
        </w:rPr>
        <w:t xml:space="preserve"> учета бюджетных </w:t>
      </w:r>
      <w:r w:rsidR="00AB18C8">
        <w:rPr>
          <w:sz w:val="24"/>
          <w:szCs w:val="24"/>
        </w:rPr>
        <w:t xml:space="preserve">и денежных </w:t>
      </w:r>
      <w:r w:rsidR="00AB18C8" w:rsidRPr="00AB18C8">
        <w:rPr>
          <w:sz w:val="24"/>
          <w:szCs w:val="24"/>
        </w:rPr>
        <w:t>обязательств получателей средств бюджета города Рязани</w:t>
      </w:r>
      <w:r w:rsidR="00AB18C8">
        <w:rPr>
          <w:sz w:val="24"/>
          <w:szCs w:val="24"/>
        </w:rPr>
        <w:t>, утвержденный</w:t>
      </w:r>
      <w:r w:rsidR="00AB18C8" w:rsidRPr="00AB18C8">
        <w:rPr>
          <w:sz w:val="24"/>
          <w:szCs w:val="24"/>
        </w:rPr>
        <w:t xml:space="preserve"> </w:t>
      </w:r>
      <w:r w:rsidR="00AA4F6E" w:rsidRPr="00AA4F6E">
        <w:rPr>
          <w:sz w:val="24"/>
          <w:szCs w:val="24"/>
        </w:rPr>
        <w:t>приказ</w:t>
      </w:r>
      <w:r w:rsidR="00AB18C8">
        <w:rPr>
          <w:sz w:val="24"/>
          <w:szCs w:val="24"/>
        </w:rPr>
        <w:t>ом</w:t>
      </w:r>
      <w:r w:rsidR="00AA4F6E" w:rsidRPr="00AA4F6E">
        <w:rPr>
          <w:sz w:val="24"/>
          <w:szCs w:val="24"/>
        </w:rPr>
        <w:t xml:space="preserve"> финансово-казначейского управления администрации города</w:t>
      </w:r>
      <w:r w:rsidR="00AB18C8">
        <w:rPr>
          <w:sz w:val="24"/>
          <w:szCs w:val="24"/>
        </w:rPr>
        <w:t xml:space="preserve"> </w:t>
      </w:r>
      <w:r w:rsidR="00C17BC7" w:rsidRPr="00C17BC7">
        <w:rPr>
          <w:sz w:val="24"/>
          <w:szCs w:val="24"/>
        </w:rPr>
        <w:t>от 2</w:t>
      </w:r>
      <w:r w:rsidR="00AB18C8">
        <w:rPr>
          <w:sz w:val="24"/>
          <w:szCs w:val="24"/>
        </w:rPr>
        <w:t>7</w:t>
      </w:r>
      <w:r w:rsidR="00C17BC7" w:rsidRPr="00C17BC7">
        <w:rPr>
          <w:sz w:val="24"/>
          <w:szCs w:val="24"/>
        </w:rPr>
        <w:t>.1</w:t>
      </w:r>
      <w:r w:rsidR="00AB18C8">
        <w:rPr>
          <w:sz w:val="24"/>
          <w:szCs w:val="24"/>
        </w:rPr>
        <w:t>1</w:t>
      </w:r>
      <w:r w:rsidR="00C17BC7" w:rsidRPr="00C17BC7">
        <w:rPr>
          <w:sz w:val="24"/>
          <w:szCs w:val="24"/>
        </w:rPr>
        <w:t>.20</w:t>
      </w:r>
      <w:r w:rsidR="00AB18C8">
        <w:rPr>
          <w:sz w:val="24"/>
          <w:szCs w:val="24"/>
        </w:rPr>
        <w:t>09</w:t>
      </w:r>
      <w:r w:rsidR="00C17BC7" w:rsidRPr="00C17BC7">
        <w:rPr>
          <w:sz w:val="24"/>
          <w:szCs w:val="24"/>
        </w:rPr>
        <w:t xml:space="preserve"> № </w:t>
      </w:r>
      <w:r w:rsidR="00AB18C8">
        <w:rPr>
          <w:sz w:val="24"/>
          <w:szCs w:val="24"/>
        </w:rPr>
        <w:t>20</w:t>
      </w:r>
      <w:r w:rsidR="00C17BC7" w:rsidRPr="00C17BC7">
        <w:rPr>
          <w:sz w:val="24"/>
          <w:szCs w:val="24"/>
        </w:rPr>
        <w:t xml:space="preserve"> о/д «</w:t>
      </w:r>
      <w:r w:rsidR="00AB18C8">
        <w:rPr>
          <w:sz w:val="24"/>
          <w:szCs w:val="24"/>
        </w:rPr>
        <w:t xml:space="preserve">Об утверждении </w:t>
      </w:r>
      <w:r w:rsidR="00C17BC7" w:rsidRPr="00C17BC7">
        <w:rPr>
          <w:sz w:val="24"/>
          <w:szCs w:val="24"/>
        </w:rPr>
        <w:t>Порядк</w:t>
      </w:r>
      <w:r w:rsidR="00AB18C8">
        <w:rPr>
          <w:sz w:val="24"/>
          <w:szCs w:val="24"/>
        </w:rPr>
        <w:t>а</w:t>
      </w:r>
      <w:r w:rsidR="00C17BC7" w:rsidRPr="00C17BC7">
        <w:rPr>
          <w:sz w:val="24"/>
          <w:szCs w:val="24"/>
        </w:rPr>
        <w:t xml:space="preserve"> учета бюджетных</w:t>
      </w:r>
      <w:r w:rsidR="004D2930">
        <w:rPr>
          <w:sz w:val="24"/>
          <w:szCs w:val="24"/>
        </w:rPr>
        <w:t xml:space="preserve"> </w:t>
      </w:r>
      <w:r w:rsidR="00AB18C8">
        <w:rPr>
          <w:sz w:val="24"/>
          <w:szCs w:val="24"/>
        </w:rPr>
        <w:t xml:space="preserve">и денежных </w:t>
      </w:r>
      <w:r w:rsidR="00C17BC7" w:rsidRPr="00C17BC7">
        <w:rPr>
          <w:sz w:val="24"/>
          <w:szCs w:val="24"/>
        </w:rPr>
        <w:t>обязательств получателей средств бюджета города Рязани</w:t>
      </w:r>
      <w:r w:rsidR="00C17BC7">
        <w:rPr>
          <w:sz w:val="24"/>
          <w:szCs w:val="24"/>
        </w:rPr>
        <w:t>»</w:t>
      </w:r>
      <w:r w:rsidR="00AB18C8">
        <w:rPr>
          <w:sz w:val="24"/>
          <w:szCs w:val="24"/>
        </w:rPr>
        <w:t xml:space="preserve"> (в редакции приказов</w:t>
      </w:r>
      <w:r w:rsidR="00C17BC7">
        <w:rPr>
          <w:sz w:val="24"/>
          <w:szCs w:val="24"/>
        </w:rPr>
        <w:t xml:space="preserve"> </w:t>
      </w:r>
      <w:r w:rsidR="00AB18C8">
        <w:rPr>
          <w:sz w:val="24"/>
          <w:szCs w:val="24"/>
        </w:rPr>
        <w:t>финансово-казначейского управления администрации города Рязани от 25.10.2010 № 24 о/д, от 22.04.2011 № 07 о/д, от 09.12.2011 № 57</w:t>
      </w:r>
      <w:proofErr w:type="gramEnd"/>
      <w:r w:rsidR="00AB18C8">
        <w:rPr>
          <w:sz w:val="24"/>
          <w:szCs w:val="24"/>
        </w:rPr>
        <w:t xml:space="preserve"> </w:t>
      </w:r>
      <w:proofErr w:type="gramStart"/>
      <w:r w:rsidR="00AB18C8">
        <w:rPr>
          <w:sz w:val="24"/>
          <w:szCs w:val="24"/>
        </w:rPr>
        <w:t>о/д, от 22.08.2012 № 22 о/д,</w:t>
      </w:r>
      <w:r w:rsidR="004D2930">
        <w:rPr>
          <w:sz w:val="24"/>
          <w:szCs w:val="24"/>
        </w:rPr>
        <w:t xml:space="preserve"> </w:t>
      </w:r>
      <w:r w:rsidR="00AB18C8">
        <w:rPr>
          <w:sz w:val="24"/>
          <w:szCs w:val="24"/>
        </w:rPr>
        <w:t xml:space="preserve">от 25.12.2012 № 41 о/д, от 25.12.2013 № 53 о/д, от30.06.2016 № 35 о/д, </w:t>
      </w:r>
      <w:r w:rsidR="004D2930">
        <w:rPr>
          <w:sz w:val="24"/>
          <w:szCs w:val="24"/>
        </w:rPr>
        <w:t xml:space="preserve">                              </w:t>
      </w:r>
      <w:r w:rsidR="00AB18C8">
        <w:rPr>
          <w:sz w:val="24"/>
          <w:szCs w:val="24"/>
        </w:rPr>
        <w:t xml:space="preserve">от 23.12.2016 № 70 о/д, от 29.06.2017 № 18 о/д, от 29.01.2018 № 08 о/д, от 20.12.2018 </w:t>
      </w:r>
      <w:r w:rsidR="004D2930">
        <w:rPr>
          <w:sz w:val="24"/>
          <w:szCs w:val="24"/>
        </w:rPr>
        <w:t xml:space="preserve">                             </w:t>
      </w:r>
      <w:r w:rsidR="00AB18C8">
        <w:rPr>
          <w:sz w:val="24"/>
          <w:szCs w:val="24"/>
        </w:rPr>
        <w:t>№ 38 о/д, от 19.06.2019 № 27 о/д, от 14.09.2020 № 33 о/д)</w:t>
      </w:r>
      <w:r w:rsidR="00A5051D">
        <w:rPr>
          <w:sz w:val="24"/>
          <w:szCs w:val="24"/>
        </w:rPr>
        <w:t>,</w:t>
      </w:r>
      <w:r w:rsidR="00AA4F6E">
        <w:rPr>
          <w:sz w:val="24"/>
          <w:szCs w:val="24"/>
        </w:rPr>
        <w:t xml:space="preserve"> </w:t>
      </w:r>
      <w:r w:rsidR="00AB18C8">
        <w:rPr>
          <w:sz w:val="24"/>
          <w:szCs w:val="24"/>
        </w:rPr>
        <w:t>следующие изменения:</w:t>
      </w:r>
      <w:proofErr w:type="gramEnd"/>
    </w:p>
    <w:p w:rsidR="00AB18C8" w:rsidRDefault="00AB18C8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аб</w:t>
      </w:r>
      <w:r w:rsidR="004D2930">
        <w:rPr>
          <w:sz w:val="24"/>
          <w:szCs w:val="24"/>
        </w:rPr>
        <w:t>заце шестом слова «(далее также – соглашение)</w:t>
      </w:r>
      <w:proofErr w:type="gramStart"/>
      <w:r w:rsidR="004D2930">
        <w:rPr>
          <w:sz w:val="24"/>
          <w:szCs w:val="24"/>
        </w:rPr>
        <w:t>.»</w:t>
      </w:r>
      <w:proofErr w:type="gramEnd"/>
      <w:r w:rsidR="004D2930">
        <w:rPr>
          <w:sz w:val="24"/>
          <w:szCs w:val="24"/>
        </w:rPr>
        <w:t xml:space="preserve"> заменить словами «(далее также – соглашение);»;</w:t>
      </w:r>
    </w:p>
    <w:p w:rsidR="004D2930" w:rsidRDefault="004D2930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абзацы седьмой и восьмой считать абзацами восьмым и девятым соответственно;</w:t>
      </w:r>
    </w:p>
    <w:p w:rsidR="004D2930" w:rsidRDefault="004D2930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дополнить абзацем седьмым следующего содержания:</w:t>
      </w:r>
    </w:p>
    <w:p w:rsidR="004D2930" w:rsidRPr="00BD7FC6" w:rsidRDefault="004D2930" w:rsidP="000A5362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«из счета на оплату работ, услуг по муниципальным контрактам заключенным                            в соответствии с пунктом 8 части 1 статьи 93 Федерального закона от 05.04.2013 № 44-ФЗ                «О контрактной системе в сфере закупок товаров, работ, услуг для обеспечения государственных и муниципальных нужд».</w:t>
      </w:r>
    </w:p>
    <w:p w:rsidR="00F86C16" w:rsidRDefault="00F86C16" w:rsidP="008D439F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Начальнику отдела предварительного контроля за расходами бюджета </w:t>
      </w:r>
      <w:r w:rsidR="007003E8">
        <w:rPr>
          <w:sz w:val="24"/>
          <w:szCs w:val="24"/>
        </w:rPr>
        <w:t>(</w:t>
      </w:r>
      <w:r>
        <w:rPr>
          <w:sz w:val="24"/>
          <w:szCs w:val="24"/>
        </w:rPr>
        <w:t>Серегин</w:t>
      </w:r>
      <w:r w:rsidR="007003E8">
        <w:rPr>
          <w:sz w:val="24"/>
          <w:szCs w:val="24"/>
        </w:rPr>
        <w:t>а</w:t>
      </w:r>
      <w:r w:rsidR="00123B57">
        <w:rPr>
          <w:sz w:val="24"/>
          <w:szCs w:val="24"/>
        </w:rPr>
        <w:t> </w:t>
      </w:r>
      <w:r>
        <w:rPr>
          <w:sz w:val="24"/>
          <w:szCs w:val="24"/>
        </w:rPr>
        <w:t>О.А.</w:t>
      </w:r>
      <w:r w:rsidR="007003E8">
        <w:rPr>
          <w:sz w:val="24"/>
          <w:szCs w:val="24"/>
        </w:rPr>
        <w:t>)</w:t>
      </w:r>
      <w:r>
        <w:rPr>
          <w:sz w:val="24"/>
          <w:szCs w:val="24"/>
        </w:rPr>
        <w:t xml:space="preserve"> довести настоящий приказ до сведения главных </w:t>
      </w:r>
      <w:proofErr w:type="gramStart"/>
      <w:r>
        <w:rPr>
          <w:sz w:val="24"/>
          <w:szCs w:val="24"/>
        </w:rPr>
        <w:t>распорядителей средств бюджета города Рязани</w:t>
      </w:r>
      <w:proofErr w:type="gramEnd"/>
      <w:r>
        <w:rPr>
          <w:sz w:val="24"/>
          <w:szCs w:val="24"/>
        </w:rPr>
        <w:t>.</w:t>
      </w:r>
    </w:p>
    <w:p w:rsidR="00F86C16" w:rsidRDefault="00F86C16" w:rsidP="009833C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Отделу </w:t>
      </w:r>
      <w:r w:rsidR="007003E8">
        <w:rPr>
          <w:sz w:val="24"/>
          <w:szCs w:val="24"/>
        </w:rPr>
        <w:t xml:space="preserve">развития </w:t>
      </w:r>
      <w:r w:rsidR="00980231">
        <w:rPr>
          <w:sz w:val="24"/>
          <w:szCs w:val="24"/>
        </w:rPr>
        <w:t xml:space="preserve">электронного </w:t>
      </w:r>
      <w:r w:rsidR="007003E8">
        <w:rPr>
          <w:sz w:val="24"/>
          <w:szCs w:val="24"/>
        </w:rPr>
        <w:t>бюджетного процесса</w:t>
      </w:r>
      <w:r>
        <w:rPr>
          <w:sz w:val="24"/>
          <w:szCs w:val="24"/>
        </w:rPr>
        <w:t xml:space="preserve"> финансово-казначейского управления администрации города Рязани (Дергачев А.В.)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настоящий приказ</w:t>
      </w:r>
      <w:r w:rsidR="00123B57" w:rsidRPr="00123B57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123B57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официальном сайте администрации города Рязани.</w:t>
      </w:r>
    </w:p>
    <w:p w:rsidR="00F86C16" w:rsidRDefault="00F86C16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Настоящий приказ вступает в силу со дня </w:t>
      </w:r>
      <w:r w:rsidR="000575DC">
        <w:rPr>
          <w:sz w:val="24"/>
          <w:szCs w:val="24"/>
        </w:rPr>
        <w:t xml:space="preserve">его </w:t>
      </w:r>
      <w:r>
        <w:rPr>
          <w:sz w:val="24"/>
          <w:szCs w:val="24"/>
        </w:rPr>
        <w:t>подписания.</w:t>
      </w:r>
    </w:p>
    <w:p w:rsidR="00F86C16" w:rsidRDefault="00F86C16" w:rsidP="009833C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приказа оставляю за собой.</w:t>
      </w:r>
    </w:p>
    <w:p w:rsidR="00B26CE9" w:rsidRDefault="00B26CE9" w:rsidP="00F86C16">
      <w:pPr>
        <w:spacing w:line="360" w:lineRule="auto"/>
        <w:rPr>
          <w:sz w:val="24"/>
          <w:szCs w:val="24"/>
        </w:rPr>
      </w:pPr>
    </w:p>
    <w:p w:rsidR="00F86C16" w:rsidRPr="009D38D3" w:rsidRDefault="00F86C16" w:rsidP="00F86C16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026144" w:rsidRDefault="00026144" w:rsidP="00A22100">
            <w:pPr>
              <w:pStyle w:val="a7"/>
              <w:suppressAutoHyphens/>
              <w:ind w:left="-108"/>
            </w:pPr>
          </w:p>
          <w:p w:rsidR="00B26CE9" w:rsidRPr="009D38D3" w:rsidRDefault="00F86C16" w:rsidP="00A22100">
            <w:pPr>
              <w:pStyle w:val="a7"/>
              <w:suppressAutoHyphens/>
              <w:ind w:left="-108"/>
            </w:pPr>
            <w:proofErr w:type="spellStart"/>
            <w:r>
              <w:t>И.о</w:t>
            </w:r>
            <w:proofErr w:type="spellEnd"/>
            <w:r>
              <w:t>. начальника управления</w:t>
            </w:r>
          </w:p>
        </w:tc>
        <w:tc>
          <w:tcPr>
            <w:tcW w:w="3413" w:type="dxa"/>
          </w:tcPr>
          <w:p w:rsidR="00026144" w:rsidRDefault="00026144" w:rsidP="00F86C16">
            <w:pPr>
              <w:pStyle w:val="a7"/>
              <w:suppressAutoHyphens/>
              <w:ind w:right="-108"/>
              <w:jc w:val="right"/>
            </w:pPr>
          </w:p>
          <w:p w:rsidR="00B26CE9" w:rsidRPr="009D38D3" w:rsidRDefault="00F86C16" w:rsidP="00F86C16">
            <w:pPr>
              <w:pStyle w:val="a7"/>
              <w:suppressAutoHyphens/>
              <w:ind w:right="-108"/>
              <w:jc w:val="right"/>
            </w:pPr>
            <w:r>
              <w:t>А.А</w:t>
            </w:r>
            <w:r w:rsidR="00B26CE9" w:rsidRPr="009D38D3">
              <w:t>.</w:t>
            </w:r>
            <w:r w:rsidR="00A22100" w:rsidRPr="009D38D3">
              <w:t xml:space="preserve"> </w:t>
            </w:r>
            <w:proofErr w:type="spellStart"/>
            <w: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3" w:name="SIGNERSTAMP1"/>
            <w:bookmarkEnd w:id="3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C17BC7">
      <w:headerReference w:type="default" r:id="rId10"/>
      <w:pgSz w:w="11907" w:h="16840"/>
      <w:pgMar w:top="1134" w:right="567" w:bottom="1134" w:left="1701" w:header="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F7" w:rsidRDefault="003D7EF7">
      <w:r>
        <w:separator/>
      </w:r>
    </w:p>
  </w:endnote>
  <w:endnote w:type="continuationSeparator" w:id="0">
    <w:p w:rsidR="003D7EF7" w:rsidRDefault="003D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F7" w:rsidRDefault="003D7EF7">
      <w:r>
        <w:separator/>
      </w:r>
    </w:p>
  </w:footnote>
  <w:footnote w:type="continuationSeparator" w:id="0">
    <w:p w:rsidR="003D7EF7" w:rsidRDefault="003D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796481"/>
      <w:docPartObj>
        <w:docPartGallery w:val="Page Numbers (Top of Page)"/>
        <w:docPartUnique/>
      </w:docPartObj>
    </w:sdtPr>
    <w:sdtEndPr/>
    <w:sdtContent>
      <w:p w:rsidR="00AA4F6E" w:rsidRDefault="00AA4F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E3A">
          <w:rPr>
            <w:noProof/>
          </w:rPr>
          <w:t>2</w:t>
        </w:r>
        <w:r>
          <w:fldChar w:fldCharType="end"/>
        </w:r>
      </w:p>
    </w:sdtContent>
  </w:sdt>
  <w:p w:rsidR="009833C7" w:rsidRDefault="009833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26144"/>
    <w:rsid w:val="00050CE1"/>
    <w:rsid w:val="00051FEC"/>
    <w:rsid w:val="000523BD"/>
    <w:rsid w:val="000575DC"/>
    <w:rsid w:val="00064414"/>
    <w:rsid w:val="0006556C"/>
    <w:rsid w:val="0007564D"/>
    <w:rsid w:val="00084FC2"/>
    <w:rsid w:val="00091B90"/>
    <w:rsid w:val="000935F5"/>
    <w:rsid w:val="00094A51"/>
    <w:rsid w:val="00095BC4"/>
    <w:rsid w:val="000A2448"/>
    <w:rsid w:val="000A3B46"/>
    <w:rsid w:val="000A5362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23B57"/>
    <w:rsid w:val="001553B3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6F2B"/>
    <w:rsid w:val="001D79F2"/>
    <w:rsid w:val="001E6733"/>
    <w:rsid w:val="00201BAE"/>
    <w:rsid w:val="00201EA6"/>
    <w:rsid w:val="0021162A"/>
    <w:rsid w:val="00212647"/>
    <w:rsid w:val="0021381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902DD"/>
    <w:rsid w:val="00292999"/>
    <w:rsid w:val="002D5857"/>
    <w:rsid w:val="002D5CB7"/>
    <w:rsid w:val="002E73CB"/>
    <w:rsid w:val="002F117D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A6D6C"/>
    <w:rsid w:val="003C509A"/>
    <w:rsid w:val="003D4376"/>
    <w:rsid w:val="003D7EF7"/>
    <w:rsid w:val="003E53EC"/>
    <w:rsid w:val="003F175D"/>
    <w:rsid w:val="003F4AEF"/>
    <w:rsid w:val="003F5386"/>
    <w:rsid w:val="00403AC5"/>
    <w:rsid w:val="00404B91"/>
    <w:rsid w:val="00413B7C"/>
    <w:rsid w:val="00413CF9"/>
    <w:rsid w:val="004155ED"/>
    <w:rsid w:val="0042400E"/>
    <w:rsid w:val="00430157"/>
    <w:rsid w:val="0044787A"/>
    <w:rsid w:val="0045578B"/>
    <w:rsid w:val="00465B28"/>
    <w:rsid w:val="00471545"/>
    <w:rsid w:val="00493754"/>
    <w:rsid w:val="004A4321"/>
    <w:rsid w:val="004A79AD"/>
    <w:rsid w:val="004B5DA9"/>
    <w:rsid w:val="004B755E"/>
    <w:rsid w:val="004B7980"/>
    <w:rsid w:val="004C0C65"/>
    <w:rsid w:val="004C3D66"/>
    <w:rsid w:val="004D2930"/>
    <w:rsid w:val="004D61FC"/>
    <w:rsid w:val="004E1BEA"/>
    <w:rsid w:val="004E1CEC"/>
    <w:rsid w:val="004F069A"/>
    <w:rsid w:val="004F44B6"/>
    <w:rsid w:val="004F7083"/>
    <w:rsid w:val="005069D6"/>
    <w:rsid w:val="00524FD7"/>
    <w:rsid w:val="005647F5"/>
    <w:rsid w:val="00566553"/>
    <w:rsid w:val="0057135D"/>
    <w:rsid w:val="00580BCE"/>
    <w:rsid w:val="005A0869"/>
    <w:rsid w:val="005B2F9C"/>
    <w:rsid w:val="005B35BD"/>
    <w:rsid w:val="005C21B5"/>
    <w:rsid w:val="005C3C0C"/>
    <w:rsid w:val="005D63FE"/>
    <w:rsid w:val="005E2840"/>
    <w:rsid w:val="005F4F9F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92AAD"/>
    <w:rsid w:val="006A01E6"/>
    <w:rsid w:val="006A6892"/>
    <w:rsid w:val="006C0FB6"/>
    <w:rsid w:val="006C3EAA"/>
    <w:rsid w:val="006C5DEA"/>
    <w:rsid w:val="006C7290"/>
    <w:rsid w:val="006E3BE4"/>
    <w:rsid w:val="006F0B8B"/>
    <w:rsid w:val="006F0E72"/>
    <w:rsid w:val="006F7C6A"/>
    <w:rsid w:val="007003E8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87DDE"/>
    <w:rsid w:val="008A3E4E"/>
    <w:rsid w:val="008A6923"/>
    <w:rsid w:val="008C30A0"/>
    <w:rsid w:val="008C5415"/>
    <w:rsid w:val="008D439F"/>
    <w:rsid w:val="008D53BE"/>
    <w:rsid w:val="008E0992"/>
    <w:rsid w:val="008F223C"/>
    <w:rsid w:val="00905526"/>
    <w:rsid w:val="00920734"/>
    <w:rsid w:val="009251C3"/>
    <w:rsid w:val="0093166C"/>
    <w:rsid w:val="00950489"/>
    <w:rsid w:val="00970421"/>
    <w:rsid w:val="00975E2F"/>
    <w:rsid w:val="00980231"/>
    <w:rsid w:val="009833C7"/>
    <w:rsid w:val="009839BD"/>
    <w:rsid w:val="00986745"/>
    <w:rsid w:val="009904BB"/>
    <w:rsid w:val="009A6EC9"/>
    <w:rsid w:val="009C1821"/>
    <w:rsid w:val="009C21EF"/>
    <w:rsid w:val="009C2C58"/>
    <w:rsid w:val="009D38D3"/>
    <w:rsid w:val="009D3DB1"/>
    <w:rsid w:val="009D5D43"/>
    <w:rsid w:val="009E49B3"/>
    <w:rsid w:val="009F019D"/>
    <w:rsid w:val="009F4F10"/>
    <w:rsid w:val="00A22100"/>
    <w:rsid w:val="00A264CD"/>
    <w:rsid w:val="00A5051D"/>
    <w:rsid w:val="00A66D26"/>
    <w:rsid w:val="00A72F24"/>
    <w:rsid w:val="00A96F75"/>
    <w:rsid w:val="00AA4F6E"/>
    <w:rsid w:val="00AB082E"/>
    <w:rsid w:val="00AB18C8"/>
    <w:rsid w:val="00AB2605"/>
    <w:rsid w:val="00AB3AF9"/>
    <w:rsid w:val="00AB474A"/>
    <w:rsid w:val="00AD2271"/>
    <w:rsid w:val="00AE5344"/>
    <w:rsid w:val="00AF0EC7"/>
    <w:rsid w:val="00B016FD"/>
    <w:rsid w:val="00B059C8"/>
    <w:rsid w:val="00B14E3E"/>
    <w:rsid w:val="00B22361"/>
    <w:rsid w:val="00B250FA"/>
    <w:rsid w:val="00B25896"/>
    <w:rsid w:val="00B26049"/>
    <w:rsid w:val="00B2625F"/>
    <w:rsid w:val="00B26CE9"/>
    <w:rsid w:val="00B44AE2"/>
    <w:rsid w:val="00B47867"/>
    <w:rsid w:val="00B54745"/>
    <w:rsid w:val="00B600B8"/>
    <w:rsid w:val="00B677B1"/>
    <w:rsid w:val="00B766CA"/>
    <w:rsid w:val="00B81DD8"/>
    <w:rsid w:val="00B83151"/>
    <w:rsid w:val="00B87565"/>
    <w:rsid w:val="00B93C5D"/>
    <w:rsid w:val="00B966B1"/>
    <w:rsid w:val="00B97644"/>
    <w:rsid w:val="00BA4EEC"/>
    <w:rsid w:val="00BC0F34"/>
    <w:rsid w:val="00BC1466"/>
    <w:rsid w:val="00BC583E"/>
    <w:rsid w:val="00BD260D"/>
    <w:rsid w:val="00BD2AE0"/>
    <w:rsid w:val="00BD62BF"/>
    <w:rsid w:val="00BD7FC6"/>
    <w:rsid w:val="00BE352F"/>
    <w:rsid w:val="00BF5ED1"/>
    <w:rsid w:val="00BF6D82"/>
    <w:rsid w:val="00C003C4"/>
    <w:rsid w:val="00C00531"/>
    <w:rsid w:val="00C10F7C"/>
    <w:rsid w:val="00C17BC7"/>
    <w:rsid w:val="00C35F76"/>
    <w:rsid w:val="00C46AC8"/>
    <w:rsid w:val="00C50A36"/>
    <w:rsid w:val="00C6187E"/>
    <w:rsid w:val="00C63AD7"/>
    <w:rsid w:val="00C65C77"/>
    <w:rsid w:val="00C7207D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72DF"/>
    <w:rsid w:val="00E070E8"/>
    <w:rsid w:val="00E07538"/>
    <w:rsid w:val="00E461C4"/>
    <w:rsid w:val="00E5279B"/>
    <w:rsid w:val="00E57E3A"/>
    <w:rsid w:val="00E70249"/>
    <w:rsid w:val="00E71614"/>
    <w:rsid w:val="00E72123"/>
    <w:rsid w:val="00E82194"/>
    <w:rsid w:val="00E915AE"/>
    <w:rsid w:val="00EA062A"/>
    <w:rsid w:val="00EB0BD6"/>
    <w:rsid w:val="00EB37B0"/>
    <w:rsid w:val="00EB38E0"/>
    <w:rsid w:val="00EC32D1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427CA"/>
    <w:rsid w:val="00F5283D"/>
    <w:rsid w:val="00F559AA"/>
    <w:rsid w:val="00F6085F"/>
    <w:rsid w:val="00F717DC"/>
    <w:rsid w:val="00F86C16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9864-160A-4E5F-B6CD-18C9535F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ШУВАЕВА</cp:lastModifiedBy>
  <cp:revision>47</cp:revision>
  <cp:lastPrinted>2021-05-17T13:37:00Z</cp:lastPrinted>
  <dcterms:created xsi:type="dcterms:W3CDTF">2019-07-04T06:27:00Z</dcterms:created>
  <dcterms:modified xsi:type="dcterms:W3CDTF">2021-05-18T08:23:00Z</dcterms:modified>
</cp:coreProperties>
</file>